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3B64" w14:textId="77777777" w:rsidR="00C12FAB" w:rsidRDefault="00C12FAB"/>
    <w:p w14:paraId="457D92BF" w14:textId="2C29C56B" w:rsidR="00055A55" w:rsidRPr="009D7204" w:rsidRDefault="00DB3812" w:rsidP="00DB3812">
      <w:pPr>
        <w:rPr>
          <w:b/>
          <w:bCs/>
          <w:sz w:val="28"/>
          <w:szCs w:val="28"/>
        </w:rPr>
      </w:pPr>
      <w:r w:rsidRPr="00AD76AE">
        <w:rPr>
          <w:b/>
          <w:bCs/>
          <w:sz w:val="28"/>
          <w:szCs w:val="28"/>
        </w:rPr>
        <w:t xml:space="preserve">INFORMASJON </w:t>
      </w:r>
      <w:r w:rsidR="00635FA4" w:rsidRPr="00AD76AE">
        <w:rPr>
          <w:b/>
          <w:bCs/>
          <w:sz w:val="28"/>
          <w:szCs w:val="28"/>
        </w:rPr>
        <w:t>OM CAMP STRINDHEIM (2-5. TRINN)</w:t>
      </w:r>
    </w:p>
    <w:p w14:paraId="21FB0BE6" w14:textId="730D2123" w:rsidR="00F9790C" w:rsidRPr="009D7204" w:rsidRDefault="00055A55" w:rsidP="00F9790C">
      <w:pPr>
        <w:rPr>
          <w:b/>
          <w:bCs/>
        </w:rPr>
      </w:pPr>
      <w:r>
        <w:rPr>
          <w:b/>
          <w:bCs/>
        </w:rPr>
        <w:t>Om Camp Strindheim</w:t>
      </w:r>
      <w:r w:rsidR="009D7204">
        <w:rPr>
          <w:b/>
          <w:bCs/>
        </w:rPr>
        <w:br/>
      </w:r>
      <w:r w:rsidR="00F9790C" w:rsidRPr="001C65DA">
        <w:t xml:space="preserve">Camp Strindheim er Strindheim håndball sitt kick-off for de yngste lagene, med over 300 barn + trenere som møtes for trening og sosialt samvær på Leangen!       </w:t>
      </w:r>
    </w:p>
    <w:p w14:paraId="37044DA0" w14:textId="3424271F" w:rsidR="00F9790C" w:rsidRDefault="00F9790C" w:rsidP="00F9790C">
      <w:r w:rsidRPr="001C65DA">
        <w:t xml:space="preserve">I år arrangeres Camp Strindheim helga </w:t>
      </w:r>
      <w:r w:rsidRPr="001C65DA">
        <w:rPr>
          <w:b/>
          <w:bCs/>
        </w:rPr>
        <w:t>1</w:t>
      </w:r>
      <w:r w:rsidR="00EC7984">
        <w:rPr>
          <w:b/>
          <w:bCs/>
        </w:rPr>
        <w:t>7.</w:t>
      </w:r>
      <w:r w:rsidRPr="001C65DA">
        <w:rPr>
          <w:b/>
          <w:bCs/>
        </w:rPr>
        <w:t>-</w:t>
      </w:r>
      <w:r w:rsidR="00EC7984">
        <w:rPr>
          <w:b/>
          <w:bCs/>
        </w:rPr>
        <w:t>19</w:t>
      </w:r>
      <w:r w:rsidRPr="001C65DA">
        <w:rPr>
          <w:b/>
          <w:bCs/>
        </w:rPr>
        <w:t>. oktober</w:t>
      </w:r>
      <w:r w:rsidRPr="001C65DA">
        <w:t xml:space="preserve"> i Bydelshallen, og arrangementet er </w:t>
      </w:r>
      <w:r w:rsidRPr="001C65DA">
        <w:rPr>
          <w:color w:val="FF0000"/>
        </w:rPr>
        <w:t xml:space="preserve">GRATIS </w:t>
      </w:r>
      <w:r w:rsidRPr="001C65DA">
        <w:t>å delta på. Alle barn fra 2-5. trinn skal nå være lagt til ei Spond-gruppe som heter «Camp Strindheim i 202</w:t>
      </w:r>
      <w:r w:rsidR="00EC7984">
        <w:t>5</w:t>
      </w:r>
      <w:r w:rsidRPr="001C65DA">
        <w:t xml:space="preserve">», og der ligger invitasjon til selve arrangementet. For nye spillere, tast inn gruppekoden </w:t>
      </w:r>
      <w:hyperlink r:id="rId6" w:history="1">
        <w:r w:rsidR="002A3165" w:rsidRPr="002A3165">
          <w:rPr>
            <w:rStyle w:val="Hyperkobling"/>
          </w:rPr>
          <w:t>DKMCP</w:t>
        </w:r>
      </w:hyperlink>
      <w:r w:rsidR="002A3165">
        <w:t xml:space="preserve"> </w:t>
      </w:r>
      <w:r w:rsidRPr="001C65DA">
        <w:t xml:space="preserve"> i Spond. Det kan likevel være lurt at lagene selv gjør en sjekk på hvem som har meldt seg på arrangementet i egen Spond-gruppe. </w:t>
      </w:r>
    </w:p>
    <w:p w14:paraId="3B22C027" w14:textId="07ABC86D" w:rsidR="00F9790C" w:rsidRPr="00580A8D" w:rsidRDefault="00F9790C" w:rsidP="00580A8D">
      <w:pPr>
        <w:jc w:val="center"/>
        <w:rPr>
          <w:b/>
          <w:bCs/>
          <w:color w:val="FF0000"/>
        </w:rPr>
      </w:pPr>
      <w:r w:rsidRPr="00580A8D">
        <w:rPr>
          <w:b/>
          <w:bCs/>
          <w:color w:val="FF0000"/>
        </w:rPr>
        <w:t>Påmeldingsfrist 12. oktober (men gjerne så fort som mulig).</w:t>
      </w:r>
    </w:p>
    <w:p w14:paraId="28CF6088" w14:textId="77777777" w:rsidR="006A0A7C" w:rsidRDefault="006A0A7C" w:rsidP="00DB3812">
      <w:pPr>
        <w:rPr>
          <w:b/>
          <w:bCs/>
        </w:rPr>
      </w:pPr>
    </w:p>
    <w:p w14:paraId="09885019" w14:textId="56704A4C" w:rsidR="00A92C3C" w:rsidRPr="009D7204" w:rsidRDefault="00DB3812" w:rsidP="00A92C3C">
      <w:pPr>
        <w:rPr>
          <w:b/>
          <w:bCs/>
        </w:rPr>
      </w:pPr>
      <w:r w:rsidRPr="00DB3812">
        <w:rPr>
          <w:b/>
          <w:bCs/>
        </w:rPr>
        <w:t>Treningsplan</w:t>
      </w:r>
      <w:r w:rsidR="00635FA4">
        <w:rPr>
          <w:b/>
          <w:bCs/>
        </w:rPr>
        <w:t xml:space="preserve"> og treningsøkter</w:t>
      </w:r>
      <w:r w:rsidR="009D7204">
        <w:rPr>
          <w:b/>
          <w:bCs/>
        </w:rPr>
        <w:br/>
      </w:r>
      <w:r w:rsidR="00A92C3C" w:rsidRPr="001C65DA">
        <w:t xml:space="preserve">Vedlagt ligger treningsplanen for helga. Alle lag fra 2-5. trinn har fått treningstid på lørdag, mens 4. og 5. trinn har i tillegg treningstid på søndag. Vi oppfordrer alle (barn og foreldre) til å «henge i hallen» mellom treningsøktene. </w:t>
      </w:r>
    </w:p>
    <w:p w14:paraId="4D758DA6" w14:textId="77777777" w:rsidR="00A92C3C" w:rsidRDefault="00A92C3C" w:rsidP="00A92C3C">
      <w:r w:rsidRPr="001C65DA">
        <w:t>På lørdag starter alle lag med en teambuildings</w:t>
      </w:r>
      <w:r>
        <w:t>-</w:t>
      </w:r>
      <w:r w:rsidRPr="001C65DA">
        <w:t xml:space="preserve">økt i regi av sportslig utvalg (SU) og seniorlagene på Strindheim håndball. Vi ønsker at trenere deltar på denne økten sammen med barna, men SU og senior styrer den. Den andre treningsøkten på lørdag kjører trenere selv. Det samme gjelder økten for 4. og 5. trinn på søndag. Forslag til økten er å dele opp i lag og kjøre en miniturnering med korte kamper.  </w:t>
      </w:r>
    </w:p>
    <w:p w14:paraId="4132BA38" w14:textId="683FCE06" w:rsidR="004B3207" w:rsidRPr="004B3207" w:rsidRDefault="004B3207" w:rsidP="00A92C3C">
      <w:pPr>
        <w:rPr>
          <w:b/>
          <w:bCs/>
        </w:rPr>
      </w:pPr>
      <w:r w:rsidRPr="004B3207">
        <w:rPr>
          <w:b/>
          <w:bCs/>
        </w:rPr>
        <w:t>Treningsplan Camp Strindheim 2025 kommer her:</w:t>
      </w:r>
    </w:p>
    <w:p w14:paraId="21986588" w14:textId="77777777" w:rsidR="004B3207" w:rsidRDefault="004B3207" w:rsidP="00A92C3C"/>
    <w:p w14:paraId="5BD640EC" w14:textId="6E7BE174" w:rsidR="00DB3812" w:rsidRDefault="00DB3812" w:rsidP="00DB3812">
      <w:pPr>
        <w:rPr>
          <w:noProof/>
        </w:rPr>
      </w:pPr>
    </w:p>
    <w:p w14:paraId="08F0FD3D" w14:textId="77777777" w:rsidR="004B3207" w:rsidRDefault="004B3207" w:rsidP="00DB3812">
      <w:pPr>
        <w:rPr>
          <w:noProof/>
        </w:rPr>
      </w:pPr>
    </w:p>
    <w:p w14:paraId="7E1EBD77" w14:textId="77777777" w:rsidR="004B3207" w:rsidRDefault="004B3207" w:rsidP="00DB3812">
      <w:pPr>
        <w:rPr>
          <w:noProof/>
        </w:rPr>
      </w:pPr>
    </w:p>
    <w:p w14:paraId="40F6B863" w14:textId="77777777" w:rsidR="004B3207" w:rsidRDefault="004B3207" w:rsidP="00DB3812">
      <w:pPr>
        <w:rPr>
          <w:noProof/>
        </w:rPr>
      </w:pPr>
    </w:p>
    <w:p w14:paraId="011BABFE" w14:textId="77777777" w:rsidR="004B3207" w:rsidRDefault="004B3207" w:rsidP="00DB3812">
      <w:pPr>
        <w:rPr>
          <w:noProof/>
        </w:rPr>
      </w:pPr>
    </w:p>
    <w:p w14:paraId="67146AF4" w14:textId="77777777" w:rsidR="004B3207" w:rsidRDefault="004B3207" w:rsidP="00DB3812">
      <w:pPr>
        <w:rPr>
          <w:noProof/>
        </w:rPr>
      </w:pPr>
    </w:p>
    <w:p w14:paraId="6E5D8FAC" w14:textId="77777777" w:rsidR="004B3207" w:rsidRDefault="004B3207" w:rsidP="00DB3812">
      <w:pPr>
        <w:rPr>
          <w:noProof/>
        </w:rPr>
      </w:pPr>
    </w:p>
    <w:p w14:paraId="229E3E39" w14:textId="77777777" w:rsidR="004B3207" w:rsidRDefault="004B3207" w:rsidP="00DB3812">
      <w:pPr>
        <w:rPr>
          <w:noProof/>
        </w:rPr>
      </w:pPr>
    </w:p>
    <w:p w14:paraId="6128C106" w14:textId="77777777" w:rsidR="004B3207" w:rsidRDefault="004B3207" w:rsidP="00DB3812">
      <w:pPr>
        <w:rPr>
          <w:noProof/>
        </w:rPr>
      </w:pPr>
    </w:p>
    <w:p w14:paraId="5A0B6356" w14:textId="77777777" w:rsidR="004B3207" w:rsidRDefault="004B3207" w:rsidP="00DB3812">
      <w:pPr>
        <w:rPr>
          <w:noProof/>
        </w:rPr>
      </w:pPr>
    </w:p>
    <w:p w14:paraId="41E068DD" w14:textId="77777777" w:rsidR="004B3207" w:rsidRDefault="004B3207" w:rsidP="00DB3812"/>
    <w:p w14:paraId="30BB60DD" w14:textId="77777777" w:rsidR="00DB3812" w:rsidRDefault="00DB3812" w:rsidP="00DB3812"/>
    <w:p w14:paraId="4E0A04F7" w14:textId="1E9F5D8F" w:rsidR="00CA24D9" w:rsidRDefault="00CA24D9" w:rsidP="00DB3812">
      <w:pPr>
        <w:rPr>
          <w:b/>
          <w:bCs/>
        </w:rPr>
      </w:pPr>
      <w:r>
        <w:rPr>
          <w:b/>
          <w:bCs/>
        </w:rPr>
        <w:lastRenderedPageBreak/>
        <w:t xml:space="preserve">Mat og drikke </w:t>
      </w:r>
    </w:p>
    <w:p w14:paraId="6CF44D86" w14:textId="4DBCC868" w:rsidR="00CA24D9" w:rsidRDefault="00E52F8B" w:rsidP="00DB3812">
      <w:r w:rsidRPr="001C65DA">
        <w:t>Det vil i pausen på treningsøktene bli servert frukt og smoothie. I tillegg vil det være mulighet for å kjøpe seg noe i kiosken i Bydelshallen. Be evt. barna om å ta med egen matpakke</w:t>
      </w:r>
      <w:r w:rsidR="00CA24D9">
        <w:t>.</w:t>
      </w:r>
      <w:r w:rsidR="00D23378">
        <w:t xml:space="preserve"> </w:t>
      </w:r>
    </w:p>
    <w:p w14:paraId="60495458" w14:textId="77777777" w:rsidR="00CA24D9" w:rsidRDefault="00CA24D9" w:rsidP="00DB3812">
      <w:pPr>
        <w:rPr>
          <w:b/>
          <w:bCs/>
        </w:rPr>
      </w:pPr>
    </w:p>
    <w:p w14:paraId="4AD8F399" w14:textId="21F5BBF4" w:rsidR="00DB3812" w:rsidRPr="00DB3812" w:rsidRDefault="00DB3812" w:rsidP="00DB3812">
      <w:pPr>
        <w:rPr>
          <w:b/>
          <w:bCs/>
        </w:rPr>
      </w:pPr>
      <w:r w:rsidRPr="00DB3812">
        <w:rPr>
          <w:b/>
          <w:bCs/>
        </w:rPr>
        <w:t>Disko</w:t>
      </w:r>
    </w:p>
    <w:p w14:paraId="266D5A16" w14:textId="46EFFD74" w:rsidR="000C1FAC" w:rsidRDefault="00896E09" w:rsidP="00DB3812">
      <w:r w:rsidRPr="001C65DA">
        <w:t xml:space="preserve">På lørdagskveld gjentar vi suksessen fra i fjor, og arrangerer disko + ulike aktiviteter i Bydelshallen. I fjor hadde vi over 250 påmeldte barn!  </w:t>
      </w:r>
      <w:r w:rsidR="00DB381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DB3812">
        <w:t xml:space="preserve"> </w:t>
      </w:r>
    </w:p>
    <w:p w14:paraId="0575EEDD" w14:textId="47BF8B52" w:rsidR="00DB3812" w:rsidRDefault="00044AEF" w:rsidP="00DB3812">
      <w:r w:rsidRPr="001C65DA">
        <w:t>Det er kun 1 time fra siste treningsøkt til disko for 5. trinn, så barna må gjerne bruke garderobene i Bydelshallen til en "før-disko-fest". Dette må derimot arrangeres av lagene selv.</w:t>
      </w:r>
    </w:p>
    <w:p w14:paraId="23BDBDAD" w14:textId="77777777" w:rsidR="00044AEF" w:rsidRDefault="00044AEF" w:rsidP="00DB3812">
      <w:pPr>
        <w:rPr>
          <w:b/>
          <w:bCs/>
        </w:rPr>
      </w:pPr>
    </w:p>
    <w:p w14:paraId="0F05CFC7" w14:textId="62663115" w:rsidR="00DB3812" w:rsidRPr="00DB3812" w:rsidRDefault="00DB3812" w:rsidP="00DB3812">
      <w:pPr>
        <w:rPr>
          <w:b/>
          <w:bCs/>
        </w:rPr>
      </w:pPr>
      <w:r w:rsidRPr="00DB3812">
        <w:rPr>
          <w:b/>
          <w:bCs/>
        </w:rPr>
        <w:t>Seniorkamp</w:t>
      </w:r>
    </w:p>
    <w:p w14:paraId="7D2865A4" w14:textId="6F8EF3BC" w:rsidR="00DB3812" w:rsidRDefault="009B648E" w:rsidP="00DB3812">
      <w:r w:rsidRPr="001C65DA">
        <w:t>På søndag avsluttes dagen med seniorkamp for både damer og herrer i Leangenhallen, og vi oppfordrer alle barn og foreldre til å se kampene og skape stemning i hallen. Det vil bli solgt supporterutstyr i kiosken under campen, så vi håper å se mange blå og gule i hallen på søndag. Barn med Strindheimklær kommer inn gratis på kampene, mens voksne må betale en liten inngangssum som støtter lagkassen til seniorlagene.</w:t>
      </w:r>
    </w:p>
    <w:p w14:paraId="20BEB83D" w14:textId="77777777" w:rsidR="009B648E" w:rsidRDefault="009B648E" w:rsidP="00DB3812">
      <w:pPr>
        <w:rPr>
          <w:b/>
          <w:bCs/>
        </w:rPr>
      </w:pPr>
    </w:p>
    <w:p w14:paraId="3125CC4A" w14:textId="3D0D9B25" w:rsidR="00DB3812" w:rsidRPr="00DB3812" w:rsidRDefault="00DB3812" w:rsidP="00DB3812">
      <w:pPr>
        <w:rPr>
          <w:b/>
          <w:bCs/>
        </w:rPr>
      </w:pPr>
      <w:r w:rsidRPr="00DB3812">
        <w:rPr>
          <w:b/>
          <w:bCs/>
        </w:rPr>
        <w:t>Håndballskole for 1. klassinger</w:t>
      </w:r>
      <w:r w:rsidR="002842F8">
        <w:rPr>
          <w:b/>
          <w:bCs/>
        </w:rPr>
        <w:t xml:space="preserve"> – med hjelp fra 5. trinn</w:t>
      </w:r>
    </w:p>
    <w:p w14:paraId="79F85D7B" w14:textId="77777777" w:rsidR="00CE75EF" w:rsidRDefault="00CE75EF" w:rsidP="00CE75EF">
      <w:r w:rsidRPr="001C65DA">
        <w:t xml:space="preserve">Søndag morgen arrangerer SU håndballskole (rekruttskole) for 1. klassinger. Her ønsker vi hjelp fra 5. trinns barna + trenere, for å ta imot rekruttene når de kommer, og som hjelpetrenere under treningsøkten. Vi prøvde dette i fjor, og det ble en stor suksess! </w:t>
      </w:r>
    </w:p>
    <w:p w14:paraId="482720E2" w14:textId="26DA1267" w:rsidR="00CE75EF" w:rsidRDefault="00CE75EF" w:rsidP="00CE75EF">
      <w:r w:rsidRPr="001C65DA">
        <w:t xml:space="preserve">For 5. trinns barna som ønsker å delta, er </w:t>
      </w:r>
      <w:r w:rsidRPr="00AC2EA1">
        <w:rPr>
          <w:u w:val="single"/>
        </w:rPr>
        <w:t>oppmøte kl 0900 i Bydelshallen på søndag.</w:t>
      </w:r>
      <w:r w:rsidRPr="001C65DA">
        <w:t xml:space="preserve"> </w:t>
      </w:r>
      <w:r>
        <w:br/>
      </w:r>
      <w:r w:rsidRPr="001C65DA">
        <w:t xml:space="preserve">Etter håndballskolen vil de som deltar (barn + trenere) få pølse med brød i klubbhuset, før sin egen trening som starter kl 12:15. Vi trenger en oversikt på hvor mange fra 5. trinn + trenere som kan delta, så vi ber om at lagene skriver inn et samlet antall barn + trenere + evt. mathensyn innen </w:t>
      </w:r>
      <w:r w:rsidRPr="00CE75EF">
        <w:rPr>
          <w:b/>
          <w:bCs/>
          <w:color w:val="FF0000"/>
        </w:rPr>
        <w:t>14. oktober,</w:t>
      </w:r>
      <w:r w:rsidRPr="00CE75EF">
        <w:rPr>
          <w:color w:val="FF0000"/>
        </w:rPr>
        <w:t xml:space="preserve"> </w:t>
      </w:r>
      <w:r w:rsidRPr="001C65DA">
        <w:t xml:space="preserve">på eget dokument som ligger i Spond-kanalen til trenere/foreldrekontakter. </w:t>
      </w:r>
    </w:p>
    <w:p w14:paraId="6C50CADD" w14:textId="77777777" w:rsidR="00CA24D9" w:rsidRDefault="00CA24D9" w:rsidP="00DB3812"/>
    <w:p w14:paraId="392195F4" w14:textId="0FAA6D30" w:rsidR="00CA24D9" w:rsidRPr="00CA24D9" w:rsidRDefault="00045C8D" w:rsidP="00DB3812">
      <w:pPr>
        <w:rPr>
          <w:b/>
          <w:bCs/>
        </w:rPr>
      </w:pPr>
      <w:r>
        <w:rPr>
          <w:b/>
          <w:bCs/>
        </w:rPr>
        <w:t>D</w:t>
      </w:r>
      <w:r w:rsidR="00CA24D9" w:rsidRPr="00CA24D9">
        <w:rPr>
          <w:b/>
          <w:bCs/>
        </w:rPr>
        <w:t>ugnadsvakter</w:t>
      </w:r>
    </w:p>
    <w:p w14:paraId="4A82C101" w14:textId="77777777" w:rsidR="007730BE" w:rsidRDefault="00D2435C" w:rsidP="00D2435C">
      <w:r w:rsidRPr="001C65DA">
        <w:t xml:space="preserve">Camp Strindheim er et stort og viktig arrangement for de yngste lagene i Strindheim håndball, og vi trenger at foreldre stiller noen timer (ca. 4 timer) på dugnad i løpet av helga (rigging, rydding, oppskjæring av frukt, kiosksalg, disko + aktiviteter, vakt i hallen etc.).  </w:t>
      </w:r>
    </w:p>
    <w:p w14:paraId="72EF8908" w14:textId="64D525C7" w:rsidR="00317CF0" w:rsidRPr="001C65DA" w:rsidRDefault="00D2435C" w:rsidP="00DB3812">
      <w:r w:rsidRPr="001C65DA">
        <w:t xml:space="preserve">Vi ber derfor om at hvert lag stiller med </w:t>
      </w:r>
      <w:r w:rsidRPr="00D2435C">
        <w:rPr>
          <w:b/>
          <w:bCs/>
        </w:rPr>
        <w:t>4 personer</w:t>
      </w:r>
      <w:r w:rsidRPr="001C65DA">
        <w:t xml:space="preserve"> som kan være dugnadsvakt,</w:t>
      </w:r>
      <w:r w:rsidR="007730BE">
        <w:br/>
      </w:r>
      <w:r w:rsidRPr="001C65DA">
        <w:t xml:space="preserve"> samt </w:t>
      </w:r>
      <w:r w:rsidRPr="00D2435C">
        <w:rPr>
          <w:b/>
          <w:bCs/>
        </w:rPr>
        <w:t>2 personer</w:t>
      </w:r>
      <w:r w:rsidRPr="001C65DA">
        <w:t xml:space="preserve"> som kan stille med kaker/bakst til helga. Navn/tlf. på dugnadsvaktene, </w:t>
      </w:r>
      <w:r w:rsidR="007730BE">
        <w:br/>
      </w:r>
      <w:r w:rsidRPr="001C65DA">
        <w:t xml:space="preserve">samt type bakst som medbringes, må innmeldes av foreldrekontaktene innen </w:t>
      </w:r>
      <w:r w:rsidRPr="00D2435C">
        <w:rPr>
          <w:b/>
          <w:bCs/>
          <w:color w:val="FF0000"/>
        </w:rPr>
        <w:t>9. oktober,</w:t>
      </w:r>
      <w:r w:rsidRPr="00D2435C">
        <w:rPr>
          <w:color w:val="FF0000"/>
        </w:rPr>
        <w:t xml:space="preserve"> </w:t>
      </w:r>
      <w:r w:rsidR="002A5536">
        <w:rPr>
          <w:color w:val="FF0000"/>
        </w:rPr>
        <w:br/>
      </w:r>
      <w:r w:rsidRPr="001C65DA">
        <w:t xml:space="preserve">på eget dokument som ligger i Spond-kanalen til trenere/foreldrekontakter. </w:t>
      </w:r>
      <w:r w:rsidR="007730BE">
        <w:br/>
      </w:r>
      <w:r w:rsidRPr="001C65DA">
        <w:t xml:space="preserve">Alternativt kan man sende </w:t>
      </w:r>
      <w:r w:rsidR="002A5536">
        <w:t>mail</w:t>
      </w:r>
      <w:r w:rsidRPr="001C65DA">
        <w:t xml:space="preserve"> til Mona Østgård: dagligleder@strindheimil.no </w:t>
      </w:r>
    </w:p>
    <w:sectPr w:rsidR="00317CF0" w:rsidRPr="001C65D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221F" w14:textId="77777777" w:rsidR="00DB3812" w:rsidRDefault="00DB3812" w:rsidP="00DB3812">
      <w:pPr>
        <w:spacing w:after="0" w:line="240" w:lineRule="auto"/>
      </w:pPr>
      <w:r>
        <w:separator/>
      </w:r>
    </w:p>
  </w:endnote>
  <w:endnote w:type="continuationSeparator" w:id="0">
    <w:p w14:paraId="316F2550" w14:textId="77777777" w:rsidR="00DB3812" w:rsidRDefault="00DB3812" w:rsidP="00DB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0979" w14:textId="77777777" w:rsidR="00DB3812" w:rsidRDefault="00DB3812" w:rsidP="00DB3812">
      <w:pPr>
        <w:spacing w:after="0" w:line="240" w:lineRule="auto"/>
      </w:pPr>
      <w:r>
        <w:separator/>
      </w:r>
    </w:p>
  </w:footnote>
  <w:footnote w:type="continuationSeparator" w:id="0">
    <w:p w14:paraId="300A9EC7" w14:textId="77777777" w:rsidR="00DB3812" w:rsidRDefault="00DB3812" w:rsidP="00DB3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F285" w14:textId="39C4D325" w:rsidR="00DB3812" w:rsidRDefault="00DB3812" w:rsidP="00DB3812">
    <w:pPr>
      <w:pStyle w:val="Topptekst"/>
      <w:jc w:val="right"/>
    </w:pPr>
    <w:r>
      <w:rPr>
        <w:noProof/>
      </w:rPr>
      <w:drawing>
        <wp:inline distT="0" distB="0" distL="0" distR="0" wp14:anchorId="4EE506E3" wp14:editId="57F189F7">
          <wp:extent cx="1857600" cy="532142"/>
          <wp:effectExtent l="0" t="0" r="9525" b="1270"/>
          <wp:docPr id="1465539385" name="Bilde 1" descr="Et bilde som inneholder logo, Font, tekst, Elektrisk blå&#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39385" name="Bilde 1" descr="Et bilde som inneholder logo, Font, tekst, Elektrisk blå&#10;&#10;Automatisk generert beskrivelse"/>
                  <pic:cNvPicPr/>
                </pic:nvPicPr>
                <pic:blipFill>
                  <a:blip r:embed="rId1"/>
                  <a:stretch>
                    <a:fillRect/>
                  </a:stretch>
                </pic:blipFill>
                <pic:spPr>
                  <a:xfrm>
                    <a:off x="0" y="0"/>
                    <a:ext cx="1884713" cy="5399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12"/>
    <w:rsid w:val="0004203E"/>
    <w:rsid w:val="00044AEF"/>
    <w:rsid w:val="00045C8D"/>
    <w:rsid w:val="00055A55"/>
    <w:rsid w:val="0005729F"/>
    <w:rsid w:val="000C1FAC"/>
    <w:rsid w:val="00184DB0"/>
    <w:rsid w:val="001C65DA"/>
    <w:rsid w:val="002842F8"/>
    <w:rsid w:val="002A3165"/>
    <w:rsid w:val="002A5536"/>
    <w:rsid w:val="00317CF0"/>
    <w:rsid w:val="003B2B99"/>
    <w:rsid w:val="004B09BE"/>
    <w:rsid w:val="004B3207"/>
    <w:rsid w:val="004C1422"/>
    <w:rsid w:val="00580A8D"/>
    <w:rsid w:val="00607AEE"/>
    <w:rsid w:val="00635FA4"/>
    <w:rsid w:val="006A0A7C"/>
    <w:rsid w:val="007146B8"/>
    <w:rsid w:val="007730BE"/>
    <w:rsid w:val="00841AD4"/>
    <w:rsid w:val="00896E09"/>
    <w:rsid w:val="008E3844"/>
    <w:rsid w:val="00944CBE"/>
    <w:rsid w:val="009B648E"/>
    <w:rsid w:val="009D7204"/>
    <w:rsid w:val="00A92C3C"/>
    <w:rsid w:val="00AB41B1"/>
    <w:rsid w:val="00AC2EA1"/>
    <w:rsid w:val="00AD76AE"/>
    <w:rsid w:val="00C12FAB"/>
    <w:rsid w:val="00C8661D"/>
    <w:rsid w:val="00CA24D9"/>
    <w:rsid w:val="00CE75EF"/>
    <w:rsid w:val="00D23378"/>
    <w:rsid w:val="00D2435C"/>
    <w:rsid w:val="00DB3812"/>
    <w:rsid w:val="00DF7729"/>
    <w:rsid w:val="00E52F8B"/>
    <w:rsid w:val="00E72A83"/>
    <w:rsid w:val="00EC7984"/>
    <w:rsid w:val="00F979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3C29C"/>
  <w15:chartTrackingRefBased/>
  <w15:docId w15:val="{762CFC46-2406-4073-90E8-7D6E115E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B3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B3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B38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B38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B38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B38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B38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B38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B381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B38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B38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B381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B381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B381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B381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B381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B381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B3812"/>
    <w:rPr>
      <w:rFonts w:eastAsiaTheme="majorEastAsia" w:cstheme="majorBidi"/>
      <w:color w:val="272727" w:themeColor="text1" w:themeTint="D8"/>
    </w:rPr>
  </w:style>
  <w:style w:type="paragraph" w:styleId="Tittel">
    <w:name w:val="Title"/>
    <w:basedOn w:val="Normal"/>
    <w:next w:val="Normal"/>
    <w:link w:val="TittelTegn"/>
    <w:uiPriority w:val="10"/>
    <w:qFormat/>
    <w:rsid w:val="00DB3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B381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B381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B381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B381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B3812"/>
    <w:rPr>
      <w:i/>
      <w:iCs/>
      <w:color w:val="404040" w:themeColor="text1" w:themeTint="BF"/>
    </w:rPr>
  </w:style>
  <w:style w:type="paragraph" w:styleId="Listeavsnitt">
    <w:name w:val="List Paragraph"/>
    <w:basedOn w:val="Normal"/>
    <w:uiPriority w:val="34"/>
    <w:qFormat/>
    <w:rsid w:val="00DB3812"/>
    <w:pPr>
      <w:ind w:left="720"/>
      <w:contextualSpacing/>
    </w:pPr>
  </w:style>
  <w:style w:type="character" w:styleId="Sterkutheving">
    <w:name w:val="Intense Emphasis"/>
    <w:basedOn w:val="Standardskriftforavsnitt"/>
    <w:uiPriority w:val="21"/>
    <w:qFormat/>
    <w:rsid w:val="00DB3812"/>
    <w:rPr>
      <w:i/>
      <w:iCs/>
      <w:color w:val="0F4761" w:themeColor="accent1" w:themeShade="BF"/>
    </w:rPr>
  </w:style>
  <w:style w:type="paragraph" w:styleId="Sterktsitat">
    <w:name w:val="Intense Quote"/>
    <w:basedOn w:val="Normal"/>
    <w:next w:val="Normal"/>
    <w:link w:val="SterktsitatTegn"/>
    <w:uiPriority w:val="30"/>
    <w:qFormat/>
    <w:rsid w:val="00DB3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B3812"/>
    <w:rPr>
      <w:i/>
      <w:iCs/>
      <w:color w:val="0F4761" w:themeColor="accent1" w:themeShade="BF"/>
    </w:rPr>
  </w:style>
  <w:style w:type="character" w:styleId="Sterkreferanse">
    <w:name w:val="Intense Reference"/>
    <w:basedOn w:val="Standardskriftforavsnitt"/>
    <w:uiPriority w:val="32"/>
    <w:qFormat/>
    <w:rsid w:val="00DB3812"/>
    <w:rPr>
      <w:b/>
      <w:bCs/>
      <w:smallCaps/>
      <w:color w:val="0F4761" w:themeColor="accent1" w:themeShade="BF"/>
      <w:spacing w:val="5"/>
    </w:rPr>
  </w:style>
  <w:style w:type="paragraph" w:styleId="Topptekst">
    <w:name w:val="header"/>
    <w:basedOn w:val="Normal"/>
    <w:link w:val="TopptekstTegn"/>
    <w:uiPriority w:val="99"/>
    <w:unhideWhenUsed/>
    <w:rsid w:val="00DB3812"/>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DB3812"/>
  </w:style>
  <w:style w:type="paragraph" w:styleId="Bunntekst">
    <w:name w:val="footer"/>
    <w:basedOn w:val="Normal"/>
    <w:link w:val="BunntekstTegn"/>
    <w:uiPriority w:val="99"/>
    <w:unhideWhenUsed/>
    <w:rsid w:val="00DB3812"/>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DB3812"/>
  </w:style>
  <w:style w:type="character" w:styleId="Hyperkobling">
    <w:name w:val="Hyperlink"/>
    <w:basedOn w:val="Standardskriftforavsnitt"/>
    <w:uiPriority w:val="99"/>
    <w:unhideWhenUsed/>
    <w:rsid w:val="000C1FAC"/>
    <w:rPr>
      <w:color w:val="467886" w:themeColor="hyperlink"/>
      <w:u w:val="single"/>
    </w:rPr>
  </w:style>
  <w:style w:type="character" w:styleId="Ulstomtale">
    <w:name w:val="Unresolved Mention"/>
    <w:basedOn w:val="Standardskriftforavsnitt"/>
    <w:uiPriority w:val="99"/>
    <w:semiHidden/>
    <w:unhideWhenUsed/>
    <w:rsid w:val="000C1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ond.com/invite/DKMC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3321</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Botngård</dc:creator>
  <cp:keywords/>
  <dc:description/>
  <cp:lastModifiedBy>Mona Østgård</cp:lastModifiedBy>
  <cp:revision>7</cp:revision>
  <dcterms:created xsi:type="dcterms:W3CDTF">2025-06-16T13:41:00Z</dcterms:created>
  <dcterms:modified xsi:type="dcterms:W3CDTF">2025-06-16T13:45:00Z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99162d62-3567-4c65-a6d7-d481ea543acd</vt:lpwstr>
  </property>
</Properties>
</file>