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9992" w14:textId="3DAB1B93" w:rsidR="002D055A" w:rsidRDefault="004E4D2F">
      <w:pPr>
        <w:rPr>
          <w:rFonts w:ascii="Calibri" w:eastAsia="Calibri" w:hAnsi="Calibri" w:cs="Calibri"/>
          <w:b/>
        </w:rPr>
      </w:pPr>
      <w:r>
        <w:rPr>
          <w:rFonts w:ascii="Calibri" w:eastAsia="Calibri" w:hAnsi="Calibri" w:cs="Calibri"/>
          <w:noProof/>
          <w:color w:val="000000"/>
          <w:sz w:val="22"/>
          <w:szCs w:val="22"/>
        </w:rPr>
        <w:drawing>
          <wp:anchor distT="0" distB="0" distL="114300" distR="114300" simplePos="0" relativeHeight="251658240" behindDoc="0" locked="0" layoutInCell="1" allowOverlap="1" wp14:anchorId="5C7030E4" wp14:editId="0B8E76BD">
            <wp:simplePos x="0" y="0"/>
            <wp:positionH relativeFrom="margin">
              <wp:align>right</wp:align>
            </wp:positionH>
            <wp:positionV relativeFrom="margin">
              <wp:posOffset>-457200</wp:posOffset>
            </wp:positionV>
            <wp:extent cx="707390" cy="716280"/>
            <wp:effectExtent l="0" t="0" r="0" b="7620"/>
            <wp:wrapSquare wrapText="bothSides"/>
            <wp:docPr id="38" name="image10.jpg" descr="Strindheimlogo_handball_2"/>
            <wp:cNvGraphicFramePr/>
            <a:graphic xmlns:a="http://schemas.openxmlformats.org/drawingml/2006/main">
              <a:graphicData uri="http://schemas.openxmlformats.org/drawingml/2006/picture">
                <pic:pic xmlns:pic="http://schemas.openxmlformats.org/drawingml/2006/picture">
                  <pic:nvPicPr>
                    <pic:cNvPr id="0" name="image10.jpg" descr="Strindheimlogo_handball_2"/>
                    <pic:cNvPicPr preferRelativeResize="0"/>
                  </pic:nvPicPr>
                  <pic:blipFill>
                    <a:blip r:embed="rId8" cstate="print">
                      <a:extLst>
                        <a:ext uri="{28A0092B-C50C-407E-A947-70E740481C1C}">
                          <a14:useLocalDpi xmlns:a14="http://schemas.microsoft.com/office/drawing/2010/main" val="0"/>
                        </a:ext>
                      </a:extLst>
                    </a:blip>
                    <a:srcRect b="12641"/>
                    <a:stretch>
                      <a:fillRect/>
                    </a:stretch>
                  </pic:blipFill>
                  <pic:spPr>
                    <a:xfrm>
                      <a:off x="0" y="0"/>
                      <a:ext cx="707390" cy="716280"/>
                    </a:xfrm>
                    <a:prstGeom prst="rect">
                      <a:avLst/>
                    </a:prstGeom>
                    <a:ln/>
                  </pic:spPr>
                </pic:pic>
              </a:graphicData>
            </a:graphic>
          </wp:anchor>
        </w:drawing>
      </w:r>
      <w:r w:rsidR="009567AB">
        <w:rPr>
          <w:rFonts w:ascii="Calibri" w:eastAsia="Calibri" w:hAnsi="Calibri" w:cs="Calibri"/>
          <w:b/>
        </w:rPr>
        <w:t xml:space="preserve">Til medlemmer i Strindheim </w:t>
      </w:r>
      <w:r w:rsidR="00C704DD">
        <w:rPr>
          <w:rFonts w:ascii="Calibri" w:eastAsia="Calibri" w:hAnsi="Calibri" w:cs="Calibri"/>
          <w:b/>
        </w:rPr>
        <w:t>IL</w:t>
      </w:r>
      <w:r>
        <w:rPr>
          <w:rFonts w:ascii="Calibri" w:eastAsia="Calibri" w:hAnsi="Calibri" w:cs="Calibri"/>
          <w:b/>
        </w:rPr>
        <w:br/>
      </w:r>
    </w:p>
    <w:p w14:paraId="55195E30" w14:textId="6A3BBAB1" w:rsidR="002D055A" w:rsidRDefault="00681300">
      <w:pPr>
        <w:jc w:val="right"/>
        <w:rPr>
          <w:rFonts w:ascii="Calibri" w:eastAsia="Calibri" w:hAnsi="Calibri" w:cs="Calibri"/>
          <w:sz w:val="22"/>
          <w:szCs w:val="22"/>
        </w:rPr>
      </w:pPr>
      <w:r>
        <w:rPr>
          <w:rFonts w:ascii="Calibri" w:eastAsia="Calibri" w:hAnsi="Calibri" w:cs="Calibri"/>
          <w:sz w:val="22"/>
          <w:szCs w:val="22"/>
        </w:rPr>
        <w:t>30</w:t>
      </w:r>
      <w:r w:rsidR="009567AB">
        <w:rPr>
          <w:rFonts w:ascii="Calibri" w:eastAsia="Calibri" w:hAnsi="Calibri" w:cs="Calibri"/>
          <w:sz w:val="22"/>
          <w:szCs w:val="22"/>
        </w:rPr>
        <w:t xml:space="preserve">. </w:t>
      </w:r>
      <w:r w:rsidR="00720874">
        <w:rPr>
          <w:rFonts w:ascii="Calibri" w:eastAsia="Calibri" w:hAnsi="Calibri" w:cs="Calibri"/>
          <w:sz w:val="22"/>
          <w:szCs w:val="22"/>
        </w:rPr>
        <w:t>januar</w:t>
      </w:r>
      <w:r w:rsidR="009567AB">
        <w:rPr>
          <w:rFonts w:ascii="Calibri" w:eastAsia="Calibri" w:hAnsi="Calibri" w:cs="Calibri"/>
          <w:sz w:val="22"/>
          <w:szCs w:val="22"/>
        </w:rPr>
        <w:t xml:space="preserve"> 202</w:t>
      </w:r>
      <w:r w:rsidR="00720874">
        <w:rPr>
          <w:rFonts w:ascii="Calibri" w:eastAsia="Calibri" w:hAnsi="Calibri" w:cs="Calibri"/>
          <w:sz w:val="22"/>
          <w:szCs w:val="22"/>
        </w:rPr>
        <w:t>6</w:t>
      </w:r>
      <w:r w:rsidR="009567AB">
        <w:rPr>
          <w:rFonts w:ascii="Calibri" w:eastAsia="Calibri" w:hAnsi="Calibri" w:cs="Calibri"/>
          <w:sz w:val="22"/>
          <w:szCs w:val="22"/>
        </w:rPr>
        <w:br/>
      </w:r>
    </w:p>
    <w:p w14:paraId="53FF7BB9" w14:textId="77777777" w:rsidR="00373CD8" w:rsidRDefault="00373CD8">
      <w:pPr>
        <w:rPr>
          <w:rFonts w:ascii="Calibri" w:eastAsia="Calibri" w:hAnsi="Calibri" w:cs="Calibri"/>
          <w:b/>
          <w:color w:val="0070C0"/>
          <w:sz w:val="32"/>
          <w:szCs w:val="32"/>
        </w:rPr>
      </w:pPr>
    </w:p>
    <w:p w14:paraId="085DF479" w14:textId="77777777" w:rsidR="00373CD8" w:rsidRDefault="00373CD8">
      <w:pPr>
        <w:rPr>
          <w:rFonts w:ascii="Calibri" w:eastAsia="Calibri" w:hAnsi="Calibri" w:cs="Calibri"/>
          <w:b/>
          <w:color w:val="0070C0"/>
          <w:sz w:val="32"/>
          <w:szCs w:val="32"/>
        </w:rPr>
      </w:pPr>
    </w:p>
    <w:p w14:paraId="493F43B5" w14:textId="3F8C6726" w:rsidR="002D055A" w:rsidRPr="00EA3885" w:rsidRDefault="009567AB">
      <w:pPr>
        <w:rPr>
          <w:rFonts w:ascii="Calibri" w:eastAsia="Calibri" w:hAnsi="Calibri" w:cs="Calibri"/>
          <w:b/>
          <w:color w:val="0070C0"/>
          <w:sz w:val="32"/>
          <w:szCs w:val="32"/>
        </w:rPr>
      </w:pPr>
      <w:r w:rsidRPr="00EA3885">
        <w:rPr>
          <w:rFonts w:ascii="Calibri" w:eastAsia="Calibri" w:hAnsi="Calibri" w:cs="Calibri"/>
          <w:b/>
          <w:color w:val="0070C0"/>
          <w:sz w:val="32"/>
          <w:szCs w:val="32"/>
        </w:rPr>
        <w:t xml:space="preserve">Sakliste til </w:t>
      </w:r>
      <w:r w:rsidR="00AD4D3E">
        <w:rPr>
          <w:rFonts w:ascii="Calibri" w:eastAsia="Calibri" w:hAnsi="Calibri" w:cs="Calibri"/>
          <w:b/>
          <w:color w:val="0070C0"/>
          <w:sz w:val="32"/>
          <w:szCs w:val="32"/>
        </w:rPr>
        <w:t xml:space="preserve">det </w:t>
      </w:r>
      <w:r w:rsidRPr="00EA3885">
        <w:rPr>
          <w:rFonts w:ascii="Calibri" w:eastAsia="Calibri" w:hAnsi="Calibri" w:cs="Calibri"/>
          <w:b/>
          <w:color w:val="0070C0"/>
          <w:sz w:val="32"/>
          <w:szCs w:val="32"/>
        </w:rPr>
        <w:t>år</w:t>
      </w:r>
      <w:r w:rsidR="00DC385A">
        <w:rPr>
          <w:rFonts w:ascii="Calibri" w:eastAsia="Calibri" w:hAnsi="Calibri" w:cs="Calibri"/>
          <w:b/>
          <w:color w:val="0070C0"/>
          <w:sz w:val="32"/>
          <w:szCs w:val="32"/>
        </w:rPr>
        <w:t>lig</w:t>
      </w:r>
      <w:r w:rsidR="004130F8">
        <w:rPr>
          <w:rFonts w:ascii="Calibri" w:eastAsia="Calibri" w:hAnsi="Calibri" w:cs="Calibri"/>
          <w:b/>
          <w:color w:val="0070C0"/>
          <w:sz w:val="32"/>
          <w:szCs w:val="32"/>
        </w:rPr>
        <w:t>e</w:t>
      </w:r>
      <w:r w:rsidR="00DC385A">
        <w:rPr>
          <w:rFonts w:ascii="Calibri" w:eastAsia="Calibri" w:hAnsi="Calibri" w:cs="Calibri"/>
          <w:b/>
          <w:color w:val="0070C0"/>
          <w:sz w:val="32"/>
          <w:szCs w:val="32"/>
        </w:rPr>
        <w:t xml:space="preserve"> møte</w:t>
      </w:r>
      <w:r w:rsidRPr="00EA3885">
        <w:rPr>
          <w:rFonts w:ascii="Calibri" w:eastAsia="Calibri" w:hAnsi="Calibri" w:cs="Calibri"/>
          <w:b/>
          <w:color w:val="0070C0"/>
          <w:sz w:val="32"/>
          <w:szCs w:val="32"/>
        </w:rPr>
        <w:t xml:space="preserve"> i Strindheim </w:t>
      </w:r>
      <w:r w:rsidR="00DC385A">
        <w:rPr>
          <w:rFonts w:ascii="Calibri" w:eastAsia="Calibri" w:hAnsi="Calibri" w:cs="Calibri"/>
          <w:b/>
          <w:color w:val="0070C0"/>
          <w:sz w:val="32"/>
          <w:szCs w:val="32"/>
        </w:rPr>
        <w:t>Håndball</w:t>
      </w:r>
    </w:p>
    <w:p w14:paraId="1B1562A7" w14:textId="4143030E" w:rsidR="002D055A" w:rsidRDefault="009567AB">
      <w:pPr>
        <w:rPr>
          <w:rFonts w:ascii="Calibri" w:eastAsia="Calibri" w:hAnsi="Calibri" w:cs="Calibri"/>
          <w:sz w:val="22"/>
          <w:szCs w:val="22"/>
        </w:rPr>
      </w:pPr>
      <w:r>
        <w:rPr>
          <w:rFonts w:ascii="Calibri" w:eastAsia="Calibri" w:hAnsi="Calibri" w:cs="Calibri"/>
          <w:sz w:val="22"/>
          <w:szCs w:val="22"/>
        </w:rPr>
        <w:t xml:space="preserve">Styret viser til innkalling til </w:t>
      </w:r>
      <w:r w:rsidR="008C4F39">
        <w:rPr>
          <w:rFonts w:ascii="Calibri" w:eastAsia="Calibri" w:hAnsi="Calibri" w:cs="Calibri"/>
          <w:sz w:val="22"/>
          <w:szCs w:val="22"/>
        </w:rPr>
        <w:t>det årlige møte</w:t>
      </w:r>
      <w:r>
        <w:rPr>
          <w:rFonts w:ascii="Calibri" w:eastAsia="Calibri" w:hAnsi="Calibri" w:cs="Calibri"/>
          <w:sz w:val="22"/>
          <w:szCs w:val="22"/>
        </w:rPr>
        <w:t xml:space="preserve"> den </w:t>
      </w:r>
      <w:r w:rsidR="008C4F39">
        <w:rPr>
          <w:rFonts w:ascii="Calibri" w:eastAsia="Calibri" w:hAnsi="Calibri" w:cs="Calibri"/>
          <w:sz w:val="22"/>
          <w:szCs w:val="22"/>
        </w:rPr>
        <w:t>1</w:t>
      </w:r>
      <w:r w:rsidR="00365BE8">
        <w:rPr>
          <w:rFonts w:ascii="Calibri" w:eastAsia="Calibri" w:hAnsi="Calibri" w:cs="Calibri"/>
          <w:sz w:val="22"/>
          <w:szCs w:val="22"/>
        </w:rPr>
        <w:t>7</w:t>
      </w:r>
      <w:r>
        <w:rPr>
          <w:rFonts w:ascii="Calibri" w:eastAsia="Calibri" w:hAnsi="Calibri" w:cs="Calibri"/>
          <w:sz w:val="22"/>
          <w:szCs w:val="22"/>
        </w:rPr>
        <w:t xml:space="preserve">. </w:t>
      </w:r>
      <w:r w:rsidR="000C16AA">
        <w:rPr>
          <w:rFonts w:ascii="Calibri" w:eastAsia="Calibri" w:hAnsi="Calibri" w:cs="Calibri"/>
          <w:sz w:val="22"/>
          <w:szCs w:val="22"/>
        </w:rPr>
        <w:t>februar</w:t>
      </w:r>
      <w:r>
        <w:rPr>
          <w:rFonts w:ascii="Calibri" w:eastAsia="Calibri" w:hAnsi="Calibri" w:cs="Calibri"/>
          <w:sz w:val="22"/>
          <w:szCs w:val="22"/>
        </w:rPr>
        <w:t xml:space="preserve"> 202</w:t>
      </w:r>
      <w:r w:rsidR="00707750">
        <w:rPr>
          <w:rFonts w:ascii="Calibri" w:eastAsia="Calibri" w:hAnsi="Calibri" w:cs="Calibri"/>
          <w:sz w:val="22"/>
          <w:szCs w:val="22"/>
        </w:rPr>
        <w:t>6</w:t>
      </w:r>
      <w:r w:rsidR="00A124E2">
        <w:rPr>
          <w:rFonts w:ascii="Calibri" w:eastAsia="Calibri" w:hAnsi="Calibri" w:cs="Calibri"/>
          <w:sz w:val="22"/>
          <w:szCs w:val="22"/>
        </w:rPr>
        <w:t xml:space="preserve"> </w:t>
      </w:r>
      <w:r w:rsidR="003C18B1">
        <w:rPr>
          <w:rFonts w:ascii="Calibri" w:eastAsia="Calibri" w:hAnsi="Calibri" w:cs="Calibri"/>
          <w:sz w:val="22"/>
          <w:szCs w:val="22"/>
        </w:rPr>
        <w:t xml:space="preserve">på vår web-side og </w:t>
      </w:r>
      <w:r w:rsidR="00A124E2">
        <w:rPr>
          <w:rFonts w:ascii="Calibri" w:eastAsia="Calibri" w:hAnsi="Calibri" w:cs="Calibri"/>
          <w:sz w:val="22"/>
          <w:szCs w:val="22"/>
        </w:rPr>
        <w:t>via Spond</w:t>
      </w:r>
      <w:r w:rsidR="000C16AA">
        <w:rPr>
          <w:rFonts w:ascii="Calibri" w:eastAsia="Calibri" w:hAnsi="Calibri" w:cs="Calibri"/>
          <w:sz w:val="22"/>
          <w:szCs w:val="22"/>
        </w:rPr>
        <w:t>.</w:t>
      </w:r>
      <w:r>
        <w:rPr>
          <w:rFonts w:ascii="Calibri" w:eastAsia="Calibri" w:hAnsi="Calibri" w:cs="Calibri"/>
          <w:sz w:val="22"/>
          <w:szCs w:val="22"/>
        </w:rPr>
        <w:t xml:space="preserve"> </w:t>
      </w:r>
    </w:p>
    <w:p w14:paraId="1E7669BA" w14:textId="2B77AB51" w:rsidR="002D055A" w:rsidRPr="00A30526" w:rsidRDefault="009567AB">
      <w:pPr>
        <w:jc w:val="both"/>
        <w:rPr>
          <w:rFonts w:ascii="Calibri" w:eastAsia="Calibri" w:hAnsi="Calibri" w:cs="Calibri"/>
          <w:bCs/>
          <w:sz w:val="22"/>
          <w:szCs w:val="22"/>
        </w:rPr>
      </w:pPr>
      <w:r>
        <w:rPr>
          <w:rFonts w:ascii="Calibri" w:eastAsia="Calibri" w:hAnsi="Calibri" w:cs="Calibri"/>
          <w:i/>
          <w:sz w:val="22"/>
          <w:szCs w:val="22"/>
        </w:rPr>
        <w:br/>
      </w:r>
      <w:r w:rsidR="00A30526">
        <w:rPr>
          <w:rFonts w:ascii="Calibri" w:eastAsia="Calibri" w:hAnsi="Calibri" w:cs="Calibri"/>
          <w:i/>
          <w:sz w:val="22"/>
          <w:szCs w:val="22"/>
        </w:rPr>
        <w:t>A</w:t>
      </w:r>
      <w:r w:rsidR="00D11530">
        <w:rPr>
          <w:rFonts w:ascii="Calibri" w:eastAsia="Calibri" w:hAnsi="Calibri" w:cs="Calibri"/>
          <w:i/>
          <w:sz w:val="22"/>
          <w:szCs w:val="22"/>
        </w:rPr>
        <w:t xml:space="preserve">vholdes </w:t>
      </w:r>
      <w:r w:rsidR="00720874">
        <w:rPr>
          <w:rFonts w:ascii="Calibri" w:eastAsia="Calibri" w:hAnsi="Calibri" w:cs="Calibri"/>
          <w:i/>
          <w:sz w:val="22"/>
          <w:szCs w:val="22"/>
        </w:rPr>
        <w:t>tirs</w:t>
      </w:r>
      <w:r w:rsidR="00AD4D3E">
        <w:rPr>
          <w:rFonts w:ascii="Calibri" w:eastAsia="Calibri" w:hAnsi="Calibri" w:cs="Calibri"/>
          <w:i/>
          <w:sz w:val="22"/>
          <w:szCs w:val="22"/>
        </w:rPr>
        <w:t>dag</w:t>
      </w:r>
      <w:r w:rsidR="00D11530">
        <w:rPr>
          <w:rFonts w:ascii="Calibri" w:eastAsia="Calibri" w:hAnsi="Calibri" w:cs="Calibri"/>
          <w:i/>
          <w:sz w:val="22"/>
          <w:szCs w:val="22"/>
        </w:rPr>
        <w:t xml:space="preserve"> </w:t>
      </w:r>
      <w:r w:rsidR="00720874">
        <w:rPr>
          <w:rFonts w:ascii="Calibri" w:eastAsia="Calibri" w:hAnsi="Calibri" w:cs="Calibri"/>
          <w:i/>
          <w:sz w:val="22"/>
          <w:szCs w:val="22"/>
        </w:rPr>
        <w:t>24</w:t>
      </w:r>
      <w:r>
        <w:rPr>
          <w:rFonts w:ascii="Calibri" w:eastAsia="Calibri" w:hAnsi="Calibri" w:cs="Calibri"/>
          <w:i/>
          <w:sz w:val="22"/>
          <w:szCs w:val="22"/>
        </w:rPr>
        <w:t>.</w:t>
      </w:r>
      <w:r w:rsidR="00D11530">
        <w:rPr>
          <w:rFonts w:ascii="Calibri" w:eastAsia="Calibri" w:hAnsi="Calibri" w:cs="Calibri"/>
          <w:i/>
          <w:sz w:val="22"/>
          <w:szCs w:val="22"/>
        </w:rPr>
        <w:t xml:space="preserve"> </w:t>
      </w:r>
      <w:r w:rsidR="00AD4D3E">
        <w:rPr>
          <w:rFonts w:ascii="Calibri" w:eastAsia="Calibri" w:hAnsi="Calibri" w:cs="Calibri"/>
          <w:i/>
          <w:sz w:val="22"/>
          <w:szCs w:val="22"/>
        </w:rPr>
        <w:t>februar</w:t>
      </w:r>
      <w:r>
        <w:rPr>
          <w:rFonts w:ascii="Calibri" w:eastAsia="Calibri" w:hAnsi="Calibri" w:cs="Calibri"/>
          <w:i/>
          <w:sz w:val="22"/>
          <w:szCs w:val="22"/>
        </w:rPr>
        <w:t xml:space="preserve"> kl. 19.00</w:t>
      </w:r>
      <w:r w:rsidR="00AD4D3E">
        <w:rPr>
          <w:rFonts w:ascii="Calibri" w:eastAsia="Calibri" w:hAnsi="Calibri" w:cs="Calibri"/>
          <w:i/>
          <w:sz w:val="22"/>
          <w:szCs w:val="22"/>
        </w:rPr>
        <w:t>-20.00</w:t>
      </w:r>
      <w:r>
        <w:rPr>
          <w:rFonts w:ascii="Calibri" w:eastAsia="Calibri" w:hAnsi="Calibri" w:cs="Calibri"/>
          <w:b/>
          <w:i/>
          <w:sz w:val="22"/>
          <w:szCs w:val="22"/>
        </w:rPr>
        <w:t xml:space="preserve"> </w:t>
      </w:r>
      <w:r w:rsidR="00EC6B6F">
        <w:rPr>
          <w:rFonts w:ascii="Calibri" w:eastAsia="Calibri" w:hAnsi="Calibri" w:cs="Calibri"/>
          <w:b/>
          <w:i/>
          <w:sz w:val="22"/>
          <w:szCs w:val="22"/>
        </w:rPr>
        <w:t xml:space="preserve">på klubbhuset, 2. </w:t>
      </w:r>
      <w:proofErr w:type="spellStart"/>
      <w:r w:rsidR="00EC6B6F">
        <w:rPr>
          <w:rFonts w:ascii="Calibri" w:eastAsia="Calibri" w:hAnsi="Calibri" w:cs="Calibri"/>
          <w:b/>
          <w:i/>
          <w:sz w:val="22"/>
          <w:szCs w:val="22"/>
        </w:rPr>
        <w:t>etg</w:t>
      </w:r>
      <w:proofErr w:type="spellEnd"/>
    </w:p>
    <w:p w14:paraId="06D40699" w14:textId="77777777" w:rsidR="00373CD8" w:rsidRDefault="00373CD8">
      <w:pPr>
        <w:jc w:val="both"/>
        <w:rPr>
          <w:rFonts w:ascii="Calibri" w:eastAsia="Calibri" w:hAnsi="Calibri" w:cs="Calibri"/>
          <w:b/>
          <w:sz w:val="22"/>
          <w:szCs w:val="22"/>
          <w:u w:val="single"/>
        </w:rPr>
      </w:pPr>
    </w:p>
    <w:p w14:paraId="3FC2BBDE" w14:textId="17788D5E" w:rsidR="002D055A" w:rsidRDefault="009567AB">
      <w:pPr>
        <w:jc w:val="both"/>
        <w:rPr>
          <w:rFonts w:ascii="Calibri" w:eastAsia="Calibri" w:hAnsi="Calibri" w:cs="Calibri"/>
          <w:b/>
          <w:sz w:val="22"/>
          <w:szCs w:val="22"/>
          <w:u w:val="single"/>
        </w:rPr>
      </w:pPr>
      <w:r>
        <w:rPr>
          <w:rFonts w:ascii="Calibri" w:eastAsia="Calibri" w:hAnsi="Calibri" w:cs="Calibri"/>
          <w:b/>
          <w:sz w:val="22"/>
          <w:szCs w:val="22"/>
          <w:u w:val="single"/>
        </w:rPr>
        <w:br/>
        <w:t>Sakliste for årsmøtet:</w:t>
      </w:r>
    </w:p>
    <w:p w14:paraId="2CAE0F70"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Godkjenne de stemmeberettigede medlemmene</w:t>
      </w:r>
    </w:p>
    <w:p w14:paraId="2C9302B9"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Velge dirigent</w:t>
      </w:r>
    </w:p>
    <w:p w14:paraId="1EDC2E2E"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Velge protokollfører</w:t>
      </w:r>
    </w:p>
    <w:p w14:paraId="7FE44C4F"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Velge to medlemmer til å underskrive protokollen</w:t>
      </w:r>
    </w:p>
    <w:p w14:paraId="74507C57"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Godkjenne forretningsorden</w:t>
      </w:r>
    </w:p>
    <w:p w14:paraId="4EBF095E"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Godkjenne innkallingen</w:t>
      </w:r>
    </w:p>
    <w:p w14:paraId="11D74D6B"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 xml:space="preserve">Godkjenne </w:t>
      </w:r>
      <w:r>
        <w:rPr>
          <w:rFonts w:ascii="Calibri" w:eastAsia="Calibri" w:hAnsi="Calibri" w:cs="Calibri"/>
          <w:sz w:val="22"/>
          <w:szCs w:val="22"/>
        </w:rPr>
        <w:t>sakslisten</w:t>
      </w:r>
      <w:r>
        <w:rPr>
          <w:rFonts w:ascii="Calibri" w:eastAsia="Calibri" w:hAnsi="Calibri" w:cs="Calibri"/>
          <w:color w:val="000000"/>
          <w:sz w:val="22"/>
          <w:szCs w:val="22"/>
        </w:rPr>
        <w:tab/>
      </w:r>
    </w:p>
    <w:p w14:paraId="0BC1B56D" w14:textId="4144CAC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 xml:space="preserve">Behandle </w:t>
      </w:r>
      <w:proofErr w:type="spellStart"/>
      <w:r w:rsidR="004130F8">
        <w:rPr>
          <w:rFonts w:ascii="Calibri" w:eastAsia="Calibri" w:hAnsi="Calibri" w:cs="Calibri"/>
          <w:color w:val="000000"/>
          <w:sz w:val="22"/>
          <w:szCs w:val="22"/>
        </w:rPr>
        <w:t>håndballavdelingens</w:t>
      </w:r>
      <w:proofErr w:type="spellEnd"/>
      <w:r>
        <w:rPr>
          <w:rFonts w:ascii="Calibri" w:eastAsia="Calibri" w:hAnsi="Calibri" w:cs="Calibri"/>
          <w:color w:val="000000"/>
          <w:sz w:val="22"/>
          <w:szCs w:val="22"/>
        </w:rPr>
        <w:t xml:space="preserve"> årsberetning</w:t>
      </w:r>
    </w:p>
    <w:p w14:paraId="0C7C0EA6" w14:textId="5D0FC236" w:rsidR="002D055A" w:rsidRPr="00BE61E4" w:rsidRDefault="009567AB" w:rsidP="00BE61E4">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 xml:space="preserve">Behandle </w:t>
      </w:r>
      <w:proofErr w:type="spellStart"/>
      <w:r w:rsidR="004130F8" w:rsidRPr="00BE61E4">
        <w:rPr>
          <w:rFonts w:ascii="Calibri" w:eastAsia="Calibri" w:hAnsi="Calibri" w:cs="Calibri"/>
          <w:color w:val="000000"/>
          <w:sz w:val="22"/>
          <w:szCs w:val="22"/>
        </w:rPr>
        <w:t>håndballavdelingens</w:t>
      </w:r>
      <w:proofErr w:type="spellEnd"/>
      <w:r w:rsidRPr="00BE61E4">
        <w:rPr>
          <w:rFonts w:ascii="Calibri" w:eastAsia="Calibri" w:hAnsi="Calibri" w:cs="Calibri"/>
          <w:color w:val="000000"/>
          <w:sz w:val="22"/>
          <w:szCs w:val="22"/>
        </w:rPr>
        <w:t xml:space="preserve"> regnskap</w:t>
      </w:r>
      <w:r w:rsidR="004130F8" w:rsidRPr="00BE61E4">
        <w:rPr>
          <w:rFonts w:ascii="Calibri" w:eastAsia="Calibri" w:hAnsi="Calibri" w:cs="Calibri"/>
          <w:color w:val="000000"/>
          <w:sz w:val="22"/>
          <w:szCs w:val="22"/>
        </w:rPr>
        <w:t xml:space="preserve"> 202</w:t>
      </w:r>
      <w:r w:rsidR="00CF6E38">
        <w:rPr>
          <w:rFonts w:ascii="Calibri" w:eastAsia="Calibri" w:hAnsi="Calibri" w:cs="Calibri"/>
          <w:color w:val="000000"/>
          <w:sz w:val="22"/>
          <w:szCs w:val="22"/>
        </w:rPr>
        <w:t>5</w:t>
      </w:r>
    </w:p>
    <w:p w14:paraId="5367CE17" w14:textId="77777777"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Behandle innkomne saker</w:t>
      </w:r>
      <w:r>
        <w:rPr>
          <w:rFonts w:ascii="Calibri" w:eastAsia="Calibri" w:hAnsi="Calibri" w:cs="Calibri"/>
          <w:color w:val="000000"/>
          <w:sz w:val="22"/>
          <w:szCs w:val="22"/>
          <w:vertAlign w:val="superscript"/>
        </w:rPr>
        <w:tab/>
      </w:r>
    </w:p>
    <w:p w14:paraId="31CF859C" w14:textId="55141B5D" w:rsidR="002D055A" w:rsidRPr="00782CE3" w:rsidRDefault="009567AB" w:rsidP="00782CE3">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 xml:space="preserve">Fastsette </w:t>
      </w:r>
      <w:r w:rsidR="00782CE3">
        <w:rPr>
          <w:rFonts w:ascii="Calibri" w:eastAsia="Calibri" w:hAnsi="Calibri" w:cs="Calibri"/>
          <w:color w:val="000000"/>
          <w:sz w:val="22"/>
          <w:szCs w:val="22"/>
        </w:rPr>
        <w:t>t</w:t>
      </w:r>
      <w:r w:rsidRPr="00782CE3">
        <w:rPr>
          <w:rFonts w:ascii="Calibri" w:eastAsia="Calibri" w:hAnsi="Calibri" w:cs="Calibri"/>
          <w:color w:val="000000"/>
          <w:sz w:val="22"/>
          <w:szCs w:val="22"/>
        </w:rPr>
        <w:t>reningsavgift</w:t>
      </w:r>
    </w:p>
    <w:p w14:paraId="0145805A" w14:textId="6EA824DF" w:rsidR="002D055A" w:rsidRDefault="009567AB">
      <w:pPr>
        <w:numPr>
          <w:ilvl w:val="0"/>
          <w:numId w:val="1"/>
        </w:numPr>
        <w:pBdr>
          <w:top w:val="nil"/>
          <w:left w:val="nil"/>
          <w:bottom w:val="nil"/>
          <w:right w:val="nil"/>
          <w:between w:val="nil"/>
        </w:pBdr>
        <w:ind w:left="360" w:right="896"/>
        <w:rPr>
          <w:rFonts w:ascii="Calibri" w:eastAsia="Calibri" w:hAnsi="Calibri" w:cs="Calibri"/>
          <w:color w:val="000000"/>
          <w:sz w:val="22"/>
          <w:szCs w:val="22"/>
        </w:rPr>
      </w:pPr>
      <w:r>
        <w:rPr>
          <w:rFonts w:ascii="Calibri" w:eastAsia="Calibri" w:hAnsi="Calibri" w:cs="Calibri"/>
          <w:color w:val="000000"/>
          <w:sz w:val="22"/>
          <w:szCs w:val="22"/>
        </w:rPr>
        <w:t xml:space="preserve">Vedta </w:t>
      </w:r>
      <w:proofErr w:type="spellStart"/>
      <w:r w:rsidR="00BE61E4">
        <w:rPr>
          <w:rFonts w:ascii="Calibri" w:eastAsia="Calibri" w:hAnsi="Calibri" w:cs="Calibri"/>
          <w:color w:val="000000"/>
          <w:sz w:val="22"/>
          <w:szCs w:val="22"/>
        </w:rPr>
        <w:t>håndballavdelin</w:t>
      </w:r>
      <w:r w:rsidR="00782CE3">
        <w:rPr>
          <w:rFonts w:ascii="Calibri" w:eastAsia="Calibri" w:hAnsi="Calibri" w:cs="Calibri"/>
          <w:color w:val="000000"/>
          <w:sz w:val="22"/>
          <w:szCs w:val="22"/>
        </w:rPr>
        <w:t>gens</w:t>
      </w:r>
      <w:proofErr w:type="spellEnd"/>
      <w:r>
        <w:rPr>
          <w:rFonts w:ascii="Calibri" w:eastAsia="Calibri" w:hAnsi="Calibri" w:cs="Calibri"/>
          <w:color w:val="000000"/>
          <w:sz w:val="22"/>
          <w:szCs w:val="22"/>
        </w:rPr>
        <w:t xml:space="preserve"> budsjett</w:t>
      </w:r>
      <w:r w:rsidR="00BE61E4">
        <w:rPr>
          <w:rFonts w:ascii="Calibri" w:eastAsia="Calibri" w:hAnsi="Calibri" w:cs="Calibri"/>
          <w:color w:val="000000"/>
          <w:sz w:val="22"/>
          <w:szCs w:val="22"/>
        </w:rPr>
        <w:t xml:space="preserve"> 202</w:t>
      </w:r>
      <w:r w:rsidR="00E33BA2">
        <w:rPr>
          <w:rFonts w:ascii="Calibri" w:eastAsia="Calibri" w:hAnsi="Calibri" w:cs="Calibri"/>
          <w:color w:val="000000"/>
          <w:sz w:val="22"/>
          <w:szCs w:val="22"/>
        </w:rPr>
        <w:t>6</w:t>
      </w:r>
    </w:p>
    <w:p w14:paraId="6715AA69" w14:textId="7E8CEB90" w:rsidR="002D055A" w:rsidRPr="005E7620" w:rsidRDefault="009567AB" w:rsidP="005E7620">
      <w:pPr>
        <w:numPr>
          <w:ilvl w:val="0"/>
          <w:numId w:val="1"/>
        </w:numPr>
        <w:pBdr>
          <w:top w:val="nil"/>
          <w:left w:val="nil"/>
          <w:bottom w:val="nil"/>
          <w:right w:val="nil"/>
          <w:between w:val="nil"/>
        </w:pBdr>
        <w:ind w:left="360" w:right="896"/>
        <w:rPr>
          <w:rFonts w:ascii="Calibri" w:eastAsia="Calibri" w:hAnsi="Calibri" w:cs="Calibri"/>
          <w:color w:val="000000"/>
          <w:sz w:val="22"/>
          <w:szCs w:val="22"/>
        </w:rPr>
      </w:pPr>
      <w:bookmarkStart w:id="0" w:name="_heading=h.1fob9te" w:colFirst="0" w:colLast="0"/>
      <w:bookmarkEnd w:id="0"/>
      <w:r>
        <w:rPr>
          <w:rFonts w:ascii="Calibri" w:eastAsia="Calibri" w:hAnsi="Calibri" w:cs="Calibri"/>
          <w:color w:val="000000"/>
          <w:sz w:val="22"/>
          <w:szCs w:val="22"/>
        </w:rPr>
        <w:t>V</w:t>
      </w:r>
      <w:r w:rsidR="00782CE3">
        <w:rPr>
          <w:rFonts w:ascii="Calibri" w:eastAsia="Calibri" w:hAnsi="Calibri" w:cs="Calibri"/>
          <w:color w:val="000000"/>
          <w:sz w:val="22"/>
          <w:szCs w:val="22"/>
        </w:rPr>
        <w:t>alg</w:t>
      </w:r>
      <w:r>
        <w:rPr>
          <w:rFonts w:ascii="Calibri" w:eastAsia="Calibri" w:hAnsi="Calibri" w:cs="Calibri"/>
          <w:color w:val="000000"/>
          <w:sz w:val="22"/>
          <w:szCs w:val="22"/>
        </w:rPr>
        <w:t>:</w:t>
      </w:r>
      <w:r w:rsidR="005E7620">
        <w:rPr>
          <w:rFonts w:ascii="Calibri" w:eastAsia="Calibri" w:hAnsi="Calibri" w:cs="Calibri"/>
          <w:color w:val="000000"/>
          <w:sz w:val="22"/>
          <w:szCs w:val="22"/>
        </w:rPr>
        <w:t xml:space="preserve"> </w:t>
      </w:r>
      <w:r w:rsidRPr="005E7620">
        <w:rPr>
          <w:rFonts w:ascii="Calibri" w:eastAsia="Calibri" w:hAnsi="Calibri" w:cs="Calibri"/>
          <w:color w:val="000000"/>
          <w:sz w:val="22"/>
          <w:szCs w:val="22"/>
        </w:rPr>
        <w:t>Styre med leder</w:t>
      </w:r>
      <w:r w:rsidR="00EC6B6F">
        <w:rPr>
          <w:rFonts w:ascii="Calibri" w:eastAsia="Calibri" w:hAnsi="Calibri" w:cs="Calibri"/>
          <w:color w:val="000000"/>
          <w:sz w:val="22"/>
          <w:szCs w:val="22"/>
        </w:rPr>
        <w:t xml:space="preserve">, </w:t>
      </w:r>
      <w:r w:rsidRPr="005E7620">
        <w:rPr>
          <w:rFonts w:ascii="Calibri" w:eastAsia="Calibri" w:hAnsi="Calibri" w:cs="Calibri"/>
          <w:color w:val="000000"/>
          <w:sz w:val="22"/>
          <w:szCs w:val="22"/>
        </w:rPr>
        <w:t>styremedlem</w:t>
      </w:r>
      <w:r w:rsidR="005E7620" w:rsidRPr="005E7620">
        <w:rPr>
          <w:rFonts w:ascii="Calibri" w:eastAsia="Calibri" w:hAnsi="Calibri" w:cs="Calibri"/>
          <w:color w:val="000000"/>
          <w:sz w:val="22"/>
          <w:szCs w:val="22"/>
        </w:rPr>
        <w:t>mer</w:t>
      </w:r>
    </w:p>
    <w:p w14:paraId="70E1642C" w14:textId="77777777" w:rsidR="002D055A" w:rsidRDefault="002D055A">
      <w:pPr>
        <w:rPr>
          <w:rFonts w:ascii="Calibri" w:eastAsia="Calibri" w:hAnsi="Calibri" w:cs="Calibri"/>
          <w:b/>
          <w:sz w:val="22"/>
          <w:szCs w:val="22"/>
        </w:rPr>
      </w:pPr>
    </w:p>
    <w:p w14:paraId="30B44041" w14:textId="71BE7624" w:rsidR="00E01D81" w:rsidRDefault="009567AB">
      <w:pPr>
        <w:rPr>
          <w:rFonts w:ascii="Calibri" w:eastAsia="Calibri" w:hAnsi="Calibri" w:cs="Calibri"/>
          <w:b/>
          <w:sz w:val="22"/>
          <w:szCs w:val="22"/>
        </w:rPr>
      </w:pPr>
      <w:r>
        <w:rPr>
          <w:rFonts w:ascii="Calibri" w:eastAsia="Calibri" w:hAnsi="Calibri" w:cs="Calibri"/>
          <w:b/>
          <w:sz w:val="22"/>
          <w:szCs w:val="22"/>
        </w:rPr>
        <w:t>Vel møtt</w:t>
      </w:r>
      <w:r w:rsidR="008227AA">
        <w:rPr>
          <w:rFonts w:ascii="Calibri" w:eastAsia="Calibri" w:hAnsi="Calibri" w:cs="Calibri"/>
          <w:b/>
          <w:sz w:val="22"/>
          <w:szCs w:val="22"/>
        </w:rPr>
        <w:t xml:space="preserve"> ønskes våre medlemmer.</w:t>
      </w:r>
    </w:p>
    <w:p w14:paraId="09089564" w14:textId="77777777" w:rsidR="00E01D81" w:rsidRDefault="00E01D81">
      <w:pPr>
        <w:rPr>
          <w:rFonts w:ascii="Calibri" w:eastAsia="Calibri" w:hAnsi="Calibri" w:cs="Calibri"/>
          <w:b/>
          <w:sz w:val="22"/>
          <w:szCs w:val="22"/>
        </w:rPr>
      </w:pPr>
    </w:p>
    <w:p w14:paraId="279F0FC5" w14:textId="77777777" w:rsidR="00E01D81" w:rsidRDefault="00E01D81">
      <w:pPr>
        <w:rPr>
          <w:rFonts w:ascii="Calibri" w:eastAsia="Calibri" w:hAnsi="Calibri" w:cs="Calibri"/>
          <w:b/>
          <w:sz w:val="22"/>
          <w:szCs w:val="22"/>
        </w:rPr>
      </w:pPr>
    </w:p>
    <w:p w14:paraId="7CA247B2" w14:textId="77777777" w:rsidR="00E01D81" w:rsidRDefault="00E01D81">
      <w:pPr>
        <w:rPr>
          <w:rFonts w:ascii="Calibri" w:eastAsia="Calibri" w:hAnsi="Calibri" w:cs="Calibri"/>
          <w:b/>
          <w:sz w:val="22"/>
          <w:szCs w:val="22"/>
        </w:rPr>
      </w:pPr>
    </w:p>
    <w:p w14:paraId="7B243AB8" w14:textId="6ACE12E8" w:rsidR="002D055A" w:rsidRPr="002D7036" w:rsidRDefault="008227AA">
      <w:pPr>
        <w:jc w:val="center"/>
        <w:rPr>
          <w:rFonts w:ascii="Calibri" w:eastAsia="Calibri" w:hAnsi="Calibri" w:cs="Calibri"/>
          <w:b/>
          <w:color w:val="0070C0"/>
          <w:sz w:val="22"/>
          <w:szCs w:val="22"/>
        </w:rPr>
      </w:pPr>
      <w:r w:rsidRPr="002D7036">
        <w:rPr>
          <w:rFonts w:ascii="Calibri" w:eastAsia="Calibri" w:hAnsi="Calibri" w:cs="Calibri"/>
          <w:b/>
          <w:color w:val="0070C0"/>
          <w:sz w:val="22"/>
          <w:szCs w:val="22"/>
        </w:rPr>
        <w:t>Håndballstyret</w:t>
      </w:r>
      <w:r w:rsidR="009567AB" w:rsidRPr="002D7036">
        <w:rPr>
          <w:rFonts w:ascii="Calibri" w:eastAsia="Calibri" w:hAnsi="Calibri" w:cs="Calibri"/>
          <w:b/>
          <w:color w:val="0070C0"/>
          <w:sz w:val="22"/>
          <w:szCs w:val="22"/>
        </w:rPr>
        <w:t xml:space="preserve"> i Strindheim IL</w:t>
      </w:r>
    </w:p>
    <w:p w14:paraId="37ED9277" w14:textId="77777777" w:rsidR="002D055A" w:rsidRPr="002D7036" w:rsidRDefault="002D055A">
      <w:pPr>
        <w:rPr>
          <w:rFonts w:ascii="Calibri" w:eastAsia="Calibri" w:hAnsi="Calibri" w:cs="Calibri"/>
          <w:b/>
          <w:color w:val="0070C0"/>
          <w:sz w:val="22"/>
          <w:szCs w:val="22"/>
        </w:rPr>
      </w:pPr>
    </w:p>
    <w:p w14:paraId="5D0DC54E" w14:textId="77777777" w:rsidR="00756C41" w:rsidRDefault="008227AA" w:rsidP="00756C41">
      <w:pPr>
        <w:jc w:val="center"/>
        <w:rPr>
          <w:rFonts w:ascii="Calibri" w:eastAsia="Calibri" w:hAnsi="Calibri" w:cs="Calibri"/>
          <w:b/>
          <w:color w:val="0070C0"/>
          <w:sz w:val="22"/>
          <w:szCs w:val="22"/>
        </w:rPr>
      </w:pPr>
      <w:r w:rsidRPr="002D7036">
        <w:rPr>
          <w:rFonts w:ascii="Calibri" w:eastAsia="Calibri" w:hAnsi="Calibri" w:cs="Calibri"/>
          <w:b/>
          <w:color w:val="0070C0"/>
          <w:sz w:val="22"/>
          <w:szCs w:val="22"/>
        </w:rPr>
        <w:t xml:space="preserve">Elin </w:t>
      </w:r>
      <w:proofErr w:type="gramStart"/>
      <w:r w:rsidRPr="002D7036">
        <w:rPr>
          <w:rFonts w:ascii="Calibri" w:eastAsia="Calibri" w:hAnsi="Calibri" w:cs="Calibri"/>
          <w:b/>
          <w:color w:val="0070C0"/>
          <w:sz w:val="22"/>
          <w:szCs w:val="22"/>
        </w:rPr>
        <w:t>Renolen</w:t>
      </w:r>
      <w:r w:rsidR="00905B32" w:rsidRPr="002D7036">
        <w:rPr>
          <w:rFonts w:ascii="Calibri" w:eastAsia="Calibri" w:hAnsi="Calibri" w:cs="Calibri"/>
          <w:b/>
          <w:color w:val="0070C0"/>
          <w:sz w:val="22"/>
          <w:szCs w:val="22"/>
        </w:rPr>
        <w:t xml:space="preserve"> </w:t>
      </w:r>
      <w:r w:rsidR="00756C41">
        <w:rPr>
          <w:rFonts w:ascii="Calibri" w:eastAsia="Calibri" w:hAnsi="Calibri" w:cs="Calibri"/>
          <w:b/>
          <w:color w:val="0070C0"/>
          <w:sz w:val="22"/>
          <w:szCs w:val="22"/>
        </w:rPr>
        <w:t xml:space="preserve"> -</w:t>
      </w:r>
      <w:proofErr w:type="gramEnd"/>
      <w:r w:rsidR="00E01D81" w:rsidRPr="002D7036">
        <w:rPr>
          <w:rFonts w:ascii="Calibri" w:eastAsia="Calibri" w:hAnsi="Calibri" w:cs="Calibri"/>
          <w:b/>
          <w:color w:val="0070C0"/>
          <w:sz w:val="22"/>
          <w:szCs w:val="22"/>
        </w:rPr>
        <w:t xml:space="preserve"> </w:t>
      </w:r>
      <w:r w:rsidR="00905B32" w:rsidRPr="002D7036">
        <w:rPr>
          <w:rFonts w:ascii="Calibri" w:eastAsia="Calibri" w:hAnsi="Calibri" w:cs="Calibri"/>
          <w:b/>
          <w:color w:val="0070C0"/>
          <w:sz w:val="22"/>
          <w:szCs w:val="22"/>
        </w:rPr>
        <w:t xml:space="preserve"> </w:t>
      </w:r>
      <w:r w:rsidR="00720874">
        <w:rPr>
          <w:rFonts w:ascii="Calibri" w:eastAsia="Calibri" w:hAnsi="Calibri" w:cs="Calibri"/>
          <w:b/>
          <w:color w:val="0070C0"/>
          <w:sz w:val="22"/>
          <w:szCs w:val="22"/>
        </w:rPr>
        <w:t xml:space="preserve">Hege </w:t>
      </w:r>
      <w:proofErr w:type="gramStart"/>
      <w:r w:rsidR="00720874">
        <w:rPr>
          <w:rFonts w:ascii="Calibri" w:eastAsia="Calibri" w:hAnsi="Calibri" w:cs="Calibri"/>
          <w:b/>
          <w:color w:val="0070C0"/>
          <w:sz w:val="22"/>
          <w:szCs w:val="22"/>
        </w:rPr>
        <w:t>Møllevik</w:t>
      </w:r>
      <w:r w:rsidR="00066292" w:rsidRPr="002D7036">
        <w:rPr>
          <w:rFonts w:ascii="Calibri" w:eastAsia="Calibri" w:hAnsi="Calibri" w:cs="Calibri"/>
          <w:b/>
          <w:color w:val="0070C0"/>
          <w:sz w:val="22"/>
          <w:szCs w:val="22"/>
        </w:rPr>
        <w:t xml:space="preserve">  </w:t>
      </w:r>
      <w:r w:rsidR="00756C41">
        <w:rPr>
          <w:rFonts w:ascii="Calibri" w:eastAsia="Calibri" w:hAnsi="Calibri" w:cs="Calibri"/>
          <w:b/>
          <w:color w:val="0070C0"/>
          <w:sz w:val="22"/>
          <w:szCs w:val="22"/>
        </w:rPr>
        <w:t>-</w:t>
      </w:r>
      <w:proofErr w:type="gramEnd"/>
      <w:r w:rsidR="00756C41">
        <w:rPr>
          <w:rFonts w:ascii="Calibri" w:eastAsia="Calibri" w:hAnsi="Calibri" w:cs="Calibri"/>
          <w:b/>
          <w:color w:val="0070C0"/>
          <w:sz w:val="22"/>
          <w:szCs w:val="22"/>
        </w:rPr>
        <w:t xml:space="preserve">   Anja Botngård</w:t>
      </w:r>
    </w:p>
    <w:p w14:paraId="45BB8E30" w14:textId="79D3F3AD" w:rsidR="002D055A" w:rsidRPr="002D7036" w:rsidRDefault="00756C41" w:rsidP="00756C41">
      <w:pPr>
        <w:jc w:val="center"/>
        <w:rPr>
          <w:rFonts w:ascii="Calibri" w:eastAsia="Calibri" w:hAnsi="Calibri" w:cs="Calibri"/>
          <w:b/>
          <w:color w:val="0070C0"/>
          <w:sz w:val="22"/>
          <w:szCs w:val="22"/>
        </w:rPr>
      </w:pPr>
      <w:r>
        <w:rPr>
          <w:rFonts w:ascii="Calibri" w:eastAsia="Calibri" w:hAnsi="Calibri" w:cs="Calibri"/>
          <w:b/>
          <w:color w:val="0070C0"/>
          <w:sz w:val="22"/>
          <w:szCs w:val="22"/>
        </w:rPr>
        <w:t>Trym Holter</w:t>
      </w:r>
      <w:r w:rsidR="00066292" w:rsidRPr="002D7036">
        <w:rPr>
          <w:rFonts w:ascii="Calibri" w:eastAsia="Calibri" w:hAnsi="Calibri" w:cs="Calibri"/>
          <w:b/>
          <w:color w:val="0070C0"/>
          <w:sz w:val="22"/>
          <w:szCs w:val="22"/>
        </w:rPr>
        <w:t xml:space="preserve"> </w:t>
      </w:r>
      <w:r w:rsidR="00E01D81" w:rsidRPr="002D7036">
        <w:rPr>
          <w:rFonts w:ascii="Calibri" w:eastAsia="Calibri" w:hAnsi="Calibri" w:cs="Calibri"/>
          <w:b/>
          <w:color w:val="0070C0"/>
          <w:sz w:val="22"/>
          <w:szCs w:val="22"/>
        </w:rPr>
        <w:t xml:space="preserve">-   </w:t>
      </w:r>
      <w:r w:rsidR="00066292" w:rsidRPr="002D7036">
        <w:rPr>
          <w:rFonts w:ascii="Calibri" w:eastAsia="Calibri" w:hAnsi="Calibri" w:cs="Calibri"/>
          <w:b/>
          <w:color w:val="0070C0"/>
          <w:sz w:val="22"/>
          <w:szCs w:val="22"/>
        </w:rPr>
        <w:t xml:space="preserve">Børge Breivold </w:t>
      </w:r>
      <w:r w:rsidR="00E01D81" w:rsidRPr="002D7036">
        <w:rPr>
          <w:rFonts w:ascii="Calibri" w:eastAsia="Calibri" w:hAnsi="Calibri" w:cs="Calibri"/>
          <w:b/>
          <w:color w:val="0070C0"/>
          <w:sz w:val="22"/>
          <w:szCs w:val="22"/>
        </w:rPr>
        <w:t xml:space="preserve">  - </w:t>
      </w:r>
      <w:r w:rsidR="00066292" w:rsidRPr="002D7036">
        <w:rPr>
          <w:rFonts w:ascii="Calibri" w:eastAsia="Calibri" w:hAnsi="Calibri" w:cs="Calibri"/>
          <w:b/>
          <w:color w:val="0070C0"/>
          <w:sz w:val="22"/>
          <w:szCs w:val="22"/>
        </w:rPr>
        <w:t xml:space="preserve">  Alexander </w:t>
      </w:r>
      <w:proofErr w:type="gramStart"/>
      <w:r w:rsidR="00066292" w:rsidRPr="002D7036">
        <w:rPr>
          <w:rFonts w:ascii="Calibri" w:eastAsia="Calibri" w:hAnsi="Calibri" w:cs="Calibri"/>
          <w:b/>
          <w:color w:val="0070C0"/>
          <w:sz w:val="22"/>
          <w:szCs w:val="22"/>
        </w:rPr>
        <w:t>Skjefte</w:t>
      </w:r>
      <w:r w:rsidR="001A6352">
        <w:rPr>
          <w:rFonts w:ascii="Calibri" w:eastAsia="Calibri" w:hAnsi="Calibri" w:cs="Calibri"/>
          <w:b/>
          <w:color w:val="0070C0"/>
          <w:sz w:val="22"/>
          <w:szCs w:val="22"/>
        </w:rPr>
        <w:t xml:space="preserve">  -</w:t>
      </w:r>
      <w:proofErr w:type="gramEnd"/>
      <w:r w:rsidR="001A6352">
        <w:rPr>
          <w:rFonts w:ascii="Calibri" w:eastAsia="Calibri" w:hAnsi="Calibri" w:cs="Calibri"/>
          <w:b/>
          <w:color w:val="0070C0"/>
          <w:sz w:val="22"/>
          <w:szCs w:val="22"/>
        </w:rPr>
        <w:t xml:space="preserve"> </w:t>
      </w:r>
      <w:r w:rsidRPr="002D7036">
        <w:rPr>
          <w:rFonts w:ascii="Calibri" w:eastAsia="Calibri" w:hAnsi="Calibri" w:cs="Calibri"/>
          <w:b/>
          <w:color w:val="0070C0"/>
          <w:sz w:val="22"/>
          <w:szCs w:val="22"/>
        </w:rPr>
        <w:t xml:space="preserve"> Frode Thomas Isakse</w:t>
      </w:r>
      <w:r w:rsidR="009F4154">
        <w:rPr>
          <w:rFonts w:ascii="Calibri" w:eastAsia="Calibri" w:hAnsi="Calibri" w:cs="Calibri"/>
          <w:b/>
          <w:color w:val="0070C0"/>
          <w:sz w:val="22"/>
          <w:szCs w:val="22"/>
        </w:rPr>
        <w:t>n – Aleksander V. Sandø</w:t>
      </w:r>
      <w:r w:rsidRPr="002D7036">
        <w:rPr>
          <w:rFonts w:ascii="Calibri" w:eastAsia="Calibri" w:hAnsi="Calibri" w:cs="Calibri"/>
          <w:b/>
          <w:color w:val="0070C0"/>
          <w:sz w:val="22"/>
          <w:szCs w:val="22"/>
        </w:rPr>
        <w:t xml:space="preserve">   </w:t>
      </w:r>
    </w:p>
    <w:p w14:paraId="2BCBFE91" w14:textId="77777777" w:rsidR="00E01D81" w:rsidRDefault="00E01D81" w:rsidP="00E01D81">
      <w:pPr>
        <w:rPr>
          <w:rFonts w:ascii="Calibri" w:eastAsia="Calibri" w:hAnsi="Calibri" w:cs="Calibri"/>
          <w:b/>
          <w:sz w:val="22"/>
          <w:szCs w:val="22"/>
        </w:rPr>
      </w:pPr>
    </w:p>
    <w:p w14:paraId="6E1C38E4" w14:textId="77777777" w:rsidR="00A37B45" w:rsidRDefault="00A37B45" w:rsidP="00E01D81">
      <w:pPr>
        <w:rPr>
          <w:rFonts w:ascii="Calibri" w:eastAsia="Calibri" w:hAnsi="Calibri" w:cs="Calibri"/>
          <w:b/>
          <w:sz w:val="22"/>
          <w:szCs w:val="22"/>
        </w:rPr>
      </w:pPr>
    </w:p>
    <w:p w14:paraId="0C6BE328" w14:textId="77777777" w:rsidR="00A37B45" w:rsidRDefault="00A37B45" w:rsidP="00E01D81">
      <w:pPr>
        <w:rPr>
          <w:rFonts w:ascii="Calibri" w:eastAsia="Calibri" w:hAnsi="Calibri" w:cs="Calibri"/>
          <w:b/>
          <w:sz w:val="22"/>
          <w:szCs w:val="22"/>
        </w:rPr>
      </w:pPr>
    </w:p>
    <w:p w14:paraId="749584BE" w14:textId="77777777" w:rsidR="00C24A43" w:rsidRDefault="00A37B45" w:rsidP="00840E1A">
      <w:pPr>
        <w:shd w:val="clear" w:color="auto" w:fill="FFFFFF"/>
        <w:spacing w:after="280"/>
        <w:rPr>
          <w:rFonts w:ascii="Calibri" w:eastAsia="Calibri" w:hAnsi="Calibri" w:cs="Calibri"/>
          <w:i/>
          <w:iCs/>
          <w:color w:val="000335"/>
          <w:sz w:val="22"/>
          <w:szCs w:val="22"/>
        </w:rPr>
      </w:pPr>
      <w:r w:rsidRPr="00A37B45">
        <w:rPr>
          <w:rFonts w:ascii="Calibri" w:eastAsia="Calibri" w:hAnsi="Calibri" w:cs="Calibri"/>
          <w:i/>
          <w:iCs/>
          <w:color w:val="000335"/>
          <w:sz w:val="22"/>
          <w:szCs w:val="22"/>
        </w:rPr>
        <w:t>S</w:t>
      </w:r>
      <w:r w:rsidR="00BB59E0" w:rsidRPr="00A37B45">
        <w:rPr>
          <w:rFonts w:ascii="Calibri" w:eastAsia="Calibri" w:hAnsi="Calibri" w:cs="Calibri"/>
          <w:i/>
          <w:iCs/>
          <w:color w:val="000335"/>
          <w:sz w:val="22"/>
          <w:szCs w:val="22"/>
        </w:rPr>
        <w:t>temmerett</w:t>
      </w:r>
      <w:r w:rsidRPr="00A37B45">
        <w:rPr>
          <w:rFonts w:ascii="Calibri" w:eastAsia="Calibri" w:hAnsi="Calibri" w:cs="Calibri"/>
          <w:i/>
          <w:iCs/>
          <w:color w:val="000335"/>
          <w:sz w:val="22"/>
          <w:szCs w:val="22"/>
        </w:rPr>
        <w:t>:</w:t>
      </w:r>
      <w:r w:rsidR="00BB59E0" w:rsidRPr="00A37B45">
        <w:rPr>
          <w:rFonts w:ascii="Calibri" w:eastAsia="Calibri" w:hAnsi="Calibri" w:cs="Calibri"/>
          <w:i/>
          <w:iCs/>
          <w:color w:val="000335"/>
          <w:sz w:val="22"/>
          <w:szCs w:val="22"/>
        </w:rPr>
        <w:t xml:space="preserve"> </w:t>
      </w:r>
      <w:r w:rsidRPr="00A37B45">
        <w:rPr>
          <w:rFonts w:ascii="Calibri" w:eastAsia="Calibri" w:hAnsi="Calibri" w:cs="Calibri"/>
          <w:i/>
          <w:iCs/>
          <w:color w:val="000335"/>
          <w:sz w:val="22"/>
          <w:szCs w:val="22"/>
        </w:rPr>
        <w:t xml:space="preserve">regler </w:t>
      </w:r>
      <w:r w:rsidR="00BB59E0" w:rsidRPr="00A37B45">
        <w:rPr>
          <w:rFonts w:ascii="Calibri" w:eastAsia="Calibri" w:hAnsi="Calibri" w:cs="Calibri"/>
          <w:i/>
          <w:iCs/>
          <w:color w:val="000335"/>
          <w:sz w:val="22"/>
          <w:szCs w:val="22"/>
        </w:rPr>
        <w:t xml:space="preserve">følger av </w:t>
      </w:r>
      <w:proofErr w:type="spellStart"/>
      <w:r w:rsidR="00BB59E0" w:rsidRPr="00A37B45">
        <w:rPr>
          <w:rFonts w:ascii="Calibri" w:eastAsia="Calibri" w:hAnsi="Calibri" w:cs="Calibri"/>
          <w:i/>
          <w:iCs/>
          <w:color w:val="000335"/>
          <w:sz w:val="22"/>
          <w:szCs w:val="22"/>
        </w:rPr>
        <w:t>lovnormen</w:t>
      </w:r>
      <w:proofErr w:type="spellEnd"/>
      <w:r w:rsidR="00BB59E0" w:rsidRPr="00A37B45">
        <w:rPr>
          <w:rFonts w:ascii="Calibri" w:eastAsia="Calibri" w:hAnsi="Calibri" w:cs="Calibri"/>
          <w:i/>
          <w:iCs/>
          <w:color w:val="000335"/>
          <w:sz w:val="22"/>
          <w:szCs w:val="22"/>
        </w:rPr>
        <w:t xml:space="preserve"> § 6, og utgangspunktet er at alle som er over 15 år, har vært medlem av idrettslaget i minst én måned og har oppfylt medlemsforpliktelsene, har stemmerett.</w:t>
      </w:r>
    </w:p>
    <w:p w14:paraId="49C444BD" w14:textId="7A701058" w:rsidR="00BB069F" w:rsidRPr="00372B4A" w:rsidRDefault="00681300" w:rsidP="00681300">
      <w:pPr>
        <w:shd w:val="clear" w:color="auto" w:fill="FFFFFF"/>
        <w:spacing w:after="280"/>
        <w:rPr>
          <w:rFonts w:ascii="Calibri" w:eastAsia="Calibri" w:hAnsi="Calibri" w:cs="Calibri"/>
          <w:color w:val="000335"/>
          <w:sz w:val="22"/>
          <w:szCs w:val="22"/>
        </w:rPr>
      </w:pPr>
      <w:r>
        <w:rPr>
          <w:rFonts w:ascii="Calibri" w:eastAsia="Calibri" w:hAnsi="Calibri" w:cs="Calibri"/>
          <w:b/>
          <w:sz w:val="22"/>
          <w:szCs w:val="22"/>
        </w:rPr>
        <w:t>SAK 1: Godkjenne de stemmeberettigede medlemmene</w:t>
      </w:r>
      <w:r>
        <w:rPr>
          <w:rFonts w:ascii="Calibri" w:eastAsia="Calibri" w:hAnsi="Calibri" w:cs="Calibri"/>
          <w:i/>
          <w:iCs/>
          <w:color w:val="000335"/>
          <w:sz w:val="22"/>
          <w:szCs w:val="22"/>
        </w:rPr>
        <w:br/>
      </w:r>
      <w:r>
        <w:rPr>
          <w:rFonts w:ascii="Calibri" w:eastAsia="Calibri" w:hAnsi="Calibri" w:cs="Calibri"/>
          <w:color w:val="000335"/>
          <w:sz w:val="22"/>
          <w:szCs w:val="22"/>
        </w:rPr>
        <w:t xml:space="preserve">Under dette punktet på sakslisten skal årsmøtet avklare hvor mange medlemmer med stemmerett som er til stede ved starten av årsmøtet. Regler om stemmerett følger av </w:t>
      </w:r>
      <w:proofErr w:type="spellStart"/>
      <w:r>
        <w:rPr>
          <w:rFonts w:ascii="Calibri" w:eastAsia="Calibri" w:hAnsi="Calibri" w:cs="Calibri"/>
          <w:color w:val="000335"/>
          <w:sz w:val="22"/>
          <w:szCs w:val="22"/>
        </w:rPr>
        <w:t>lovnormen</w:t>
      </w:r>
      <w:proofErr w:type="spellEnd"/>
      <w:r>
        <w:rPr>
          <w:rFonts w:ascii="Calibri" w:eastAsia="Calibri" w:hAnsi="Calibri" w:cs="Calibri"/>
          <w:color w:val="000335"/>
          <w:sz w:val="22"/>
          <w:szCs w:val="22"/>
        </w:rPr>
        <w:t xml:space="preserve"> § 6, og utgangspunktet er at alle som er over 15 år, har vært medlem av idrettslaget i minst én måned og har oppfylt medlemsforpliktelsene, har stemmerett.</w:t>
      </w:r>
      <w:r w:rsidR="00BB069F">
        <w:rPr>
          <w:rFonts w:ascii="Calibri" w:eastAsia="Calibri" w:hAnsi="Calibri" w:cs="Calibri"/>
          <w:i/>
          <w:iCs/>
          <w:color w:val="000335"/>
          <w:sz w:val="22"/>
          <w:szCs w:val="22"/>
        </w:rPr>
        <w:t xml:space="preserve"> </w:t>
      </w:r>
      <w:r>
        <w:rPr>
          <w:rFonts w:ascii="Calibri" w:eastAsia="Calibri" w:hAnsi="Calibri" w:cs="Calibri"/>
          <w:color w:val="000335"/>
          <w:sz w:val="22"/>
          <w:szCs w:val="22"/>
        </w:rPr>
        <w:t xml:space="preserve">Antall stemmeberettigede må </w:t>
      </w:r>
      <w:proofErr w:type="gramStart"/>
      <w:r>
        <w:rPr>
          <w:rFonts w:ascii="Calibri" w:eastAsia="Calibri" w:hAnsi="Calibri" w:cs="Calibri"/>
          <w:color w:val="000335"/>
          <w:sz w:val="22"/>
          <w:szCs w:val="22"/>
        </w:rPr>
        <w:t>fremgå</w:t>
      </w:r>
      <w:proofErr w:type="gramEnd"/>
      <w:r>
        <w:rPr>
          <w:rFonts w:ascii="Calibri" w:eastAsia="Calibri" w:hAnsi="Calibri" w:cs="Calibri"/>
          <w:color w:val="000335"/>
          <w:sz w:val="22"/>
          <w:szCs w:val="22"/>
        </w:rPr>
        <w:t xml:space="preserve"> av protokollen.</w:t>
      </w:r>
    </w:p>
    <w:p w14:paraId="7F136B7B" w14:textId="77777777" w:rsidR="00681300" w:rsidRDefault="00681300" w:rsidP="00681300">
      <w:pPr>
        <w:rPr>
          <w:rFonts w:ascii="Calibri" w:eastAsia="Calibri" w:hAnsi="Calibri" w:cs="Calibri"/>
          <w:sz w:val="22"/>
          <w:szCs w:val="22"/>
        </w:rPr>
      </w:pPr>
      <w:r>
        <w:rPr>
          <w:rFonts w:ascii="Calibri" w:eastAsia="Calibri" w:hAnsi="Calibri" w:cs="Calibri"/>
          <w:b/>
          <w:sz w:val="22"/>
          <w:szCs w:val="22"/>
        </w:rPr>
        <w:t>SAK 2:</w:t>
      </w:r>
      <w:r>
        <w:rPr>
          <w:rFonts w:ascii="Calibri" w:eastAsia="Calibri" w:hAnsi="Calibri" w:cs="Calibri"/>
          <w:sz w:val="22"/>
          <w:szCs w:val="22"/>
        </w:rPr>
        <w:t xml:space="preserve"> </w:t>
      </w:r>
      <w:r>
        <w:rPr>
          <w:rFonts w:ascii="Calibri" w:eastAsia="Calibri" w:hAnsi="Calibri" w:cs="Calibri"/>
          <w:b/>
          <w:sz w:val="22"/>
          <w:szCs w:val="22"/>
        </w:rPr>
        <w:t>Valg av dirigent</w:t>
      </w:r>
    </w:p>
    <w:p w14:paraId="270F4738" w14:textId="77777777" w:rsidR="00681300" w:rsidRDefault="00681300" w:rsidP="00681300">
      <w:pPr>
        <w:rPr>
          <w:rFonts w:ascii="Calibri" w:eastAsia="Calibri" w:hAnsi="Calibri" w:cs="Calibri"/>
          <w:i/>
          <w:sz w:val="22"/>
          <w:szCs w:val="22"/>
        </w:rPr>
      </w:pPr>
      <w:r>
        <w:rPr>
          <w:rFonts w:ascii="Calibri" w:eastAsia="Calibri" w:hAnsi="Calibri" w:cs="Calibri"/>
          <w:i/>
          <w:sz w:val="22"/>
          <w:szCs w:val="22"/>
        </w:rPr>
        <w:t>Hege Møllevik foreslås som dirigent</w:t>
      </w:r>
    </w:p>
    <w:p w14:paraId="6EA36D30" w14:textId="77777777" w:rsidR="00BB069F" w:rsidRDefault="00BB069F" w:rsidP="00681300">
      <w:pPr>
        <w:rPr>
          <w:rFonts w:ascii="Calibri" w:eastAsia="Calibri" w:hAnsi="Calibri" w:cs="Calibri"/>
          <w:i/>
          <w:sz w:val="22"/>
          <w:szCs w:val="22"/>
        </w:rPr>
      </w:pPr>
    </w:p>
    <w:p w14:paraId="102BFACD" w14:textId="77777777" w:rsidR="00681300" w:rsidRDefault="00681300" w:rsidP="00681300">
      <w:pPr>
        <w:rPr>
          <w:rFonts w:ascii="Calibri" w:eastAsia="Calibri" w:hAnsi="Calibri" w:cs="Calibri"/>
          <w:sz w:val="22"/>
          <w:szCs w:val="22"/>
        </w:rPr>
      </w:pPr>
    </w:p>
    <w:p w14:paraId="02413A95" w14:textId="77777777" w:rsidR="00681300" w:rsidRDefault="00681300" w:rsidP="00681300">
      <w:pPr>
        <w:rPr>
          <w:rFonts w:ascii="Calibri" w:eastAsia="Calibri" w:hAnsi="Calibri" w:cs="Calibri"/>
          <w:b/>
          <w:sz w:val="22"/>
          <w:szCs w:val="22"/>
        </w:rPr>
      </w:pPr>
      <w:r>
        <w:rPr>
          <w:rFonts w:ascii="Calibri" w:eastAsia="Calibri" w:hAnsi="Calibri" w:cs="Calibri"/>
          <w:b/>
          <w:sz w:val="22"/>
          <w:szCs w:val="22"/>
        </w:rPr>
        <w:t>SAK 3: Valg av protokollfører</w:t>
      </w:r>
    </w:p>
    <w:p w14:paraId="5BDA661C" w14:textId="137DB248" w:rsidR="00BB069F" w:rsidRDefault="00681300" w:rsidP="00681300">
      <w:pPr>
        <w:rPr>
          <w:rFonts w:ascii="Calibri" w:eastAsia="Calibri" w:hAnsi="Calibri" w:cs="Calibri"/>
          <w:i/>
          <w:sz w:val="22"/>
          <w:szCs w:val="22"/>
        </w:rPr>
      </w:pPr>
      <w:r>
        <w:rPr>
          <w:rFonts w:ascii="Calibri" w:eastAsia="Calibri" w:hAnsi="Calibri" w:cs="Calibri"/>
          <w:i/>
          <w:sz w:val="22"/>
          <w:szCs w:val="22"/>
        </w:rPr>
        <w:t>Hege Møllevik og Mona Østgård foreslås som protokollførere</w:t>
      </w:r>
      <w:r w:rsidR="00163BAC">
        <w:rPr>
          <w:rFonts w:ascii="Calibri" w:eastAsia="Calibri" w:hAnsi="Calibri" w:cs="Calibri"/>
          <w:i/>
          <w:sz w:val="22"/>
          <w:szCs w:val="22"/>
        </w:rPr>
        <w:t>.</w:t>
      </w:r>
    </w:p>
    <w:p w14:paraId="5AB6FA97" w14:textId="77777777" w:rsidR="00681300" w:rsidRDefault="00681300" w:rsidP="00681300">
      <w:pPr>
        <w:rPr>
          <w:rFonts w:ascii="Calibri" w:eastAsia="Calibri" w:hAnsi="Calibri" w:cs="Calibri"/>
          <w:b/>
          <w:sz w:val="22"/>
          <w:szCs w:val="22"/>
        </w:rPr>
      </w:pPr>
    </w:p>
    <w:p w14:paraId="38B8473A" w14:textId="77777777" w:rsidR="00681300" w:rsidRDefault="00681300" w:rsidP="00681300">
      <w:pPr>
        <w:rPr>
          <w:rFonts w:ascii="Calibri" w:eastAsia="Calibri" w:hAnsi="Calibri" w:cs="Calibri"/>
          <w:b/>
          <w:sz w:val="22"/>
          <w:szCs w:val="22"/>
        </w:rPr>
      </w:pPr>
      <w:r>
        <w:rPr>
          <w:rFonts w:ascii="Calibri" w:eastAsia="Calibri" w:hAnsi="Calibri" w:cs="Calibri"/>
          <w:b/>
          <w:sz w:val="22"/>
          <w:szCs w:val="22"/>
        </w:rPr>
        <w:t>SAK 4: Valg av to medlemmer til å underskrive protokollen</w:t>
      </w:r>
    </w:p>
    <w:p w14:paraId="109143C8" w14:textId="3FFEA64A" w:rsidR="00681300" w:rsidRDefault="00681300" w:rsidP="00681300">
      <w:pPr>
        <w:rPr>
          <w:rFonts w:ascii="Calibri" w:eastAsia="Calibri" w:hAnsi="Calibri" w:cs="Calibri"/>
          <w:b/>
          <w:i/>
          <w:sz w:val="22"/>
          <w:szCs w:val="22"/>
        </w:rPr>
      </w:pPr>
      <w:r>
        <w:rPr>
          <w:rFonts w:ascii="Calibri" w:eastAsia="Calibri" w:hAnsi="Calibri" w:cs="Calibri"/>
          <w:i/>
          <w:sz w:val="22"/>
          <w:szCs w:val="22"/>
        </w:rPr>
        <w:t>Forslag fremmes direkte i det årlige møtet</w:t>
      </w:r>
      <w:r w:rsidR="00BB069F">
        <w:rPr>
          <w:rFonts w:ascii="Calibri" w:eastAsia="Calibri" w:hAnsi="Calibri" w:cs="Calibri"/>
          <w:i/>
          <w:sz w:val="22"/>
          <w:szCs w:val="22"/>
        </w:rPr>
        <w:br/>
      </w:r>
    </w:p>
    <w:p w14:paraId="2FE1FC9D" w14:textId="77777777" w:rsidR="00681300" w:rsidRDefault="00681300" w:rsidP="00681300">
      <w:pPr>
        <w:rPr>
          <w:rFonts w:ascii="Calibri" w:eastAsia="Calibri" w:hAnsi="Calibri" w:cs="Calibri"/>
          <w:b/>
          <w:sz w:val="22"/>
          <w:szCs w:val="22"/>
        </w:rPr>
      </w:pPr>
    </w:p>
    <w:p w14:paraId="0BA4EC47" w14:textId="77777777" w:rsidR="00681300" w:rsidRDefault="00681300" w:rsidP="00681300">
      <w:pPr>
        <w:rPr>
          <w:rFonts w:ascii="Calibri" w:eastAsia="Calibri" w:hAnsi="Calibri" w:cs="Calibri"/>
          <w:b/>
          <w:sz w:val="22"/>
          <w:szCs w:val="22"/>
        </w:rPr>
      </w:pPr>
      <w:r>
        <w:rPr>
          <w:rFonts w:ascii="Calibri" w:eastAsia="Calibri" w:hAnsi="Calibri" w:cs="Calibri"/>
          <w:b/>
          <w:sz w:val="22"/>
          <w:szCs w:val="22"/>
        </w:rPr>
        <w:t>SAK 5: Godkjenne forretningsorden</w:t>
      </w:r>
      <w:r>
        <w:rPr>
          <w:rFonts w:ascii="Calibri" w:eastAsia="Calibri" w:hAnsi="Calibri" w:cs="Calibri"/>
          <w:b/>
          <w:sz w:val="22"/>
          <w:szCs w:val="22"/>
        </w:rPr>
        <w:br/>
      </w:r>
    </w:p>
    <w:p w14:paraId="51092015" w14:textId="77777777" w:rsidR="00681300" w:rsidRDefault="00681300" w:rsidP="00681300">
      <w:pPr>
        <w:rPr>
          <w:rFonts w:ascii="Calibri" w:eastAsia="Calibri" w:hAnsi="Calibri" w:cs="Calibri"/>
          <w:b/>
          <w:sz w:val="22"/>
          <w:szCs w:val="22"/>
        </w:rPr>
      </w:pPr>
      <w:r>
        <w:rPr>
          <w:rFonts w:ascii="Calibri" w:eastAsia="Calibri" w:hAnsi="Calibri" w:cs="Calibri"/>
          <w:b/>
          <w:sz w:val="22"/>
          <w:szCs w:val="22"/>
        </w:rPr>
        <w:t xml:space="preserve">STYRETS INNSTILLING TIL FORRETNINGSORDEN </w:t>
      </w:r>
    </w:p>
    <w:p w14:paraId="6620999F" w14:textId="77777777" w:rsidR="00681300" w:rsidRDefault="00681300" w:rsidP="00681300">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Ordet forlanges ved håndsopprekning. Ordet innledes med presentasjon av talers navn</w:t>
      </w:r>
    </w:p>
    <w:p w14:paraId="0BB25A5B" w14:textId="77777777" w:rsidR="00681300" w:rsidRDefault="00681300" w:rsidP="00681300">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Ingen har rett til å få ordet mer enn tre ganger i samme sak. Unntatt for innledningsforedrag begrenses taletiden til 5 minutter første gang, 3 minutt for annen og 1 minutt tredje gang.</w:t>
      </w:r>
    </w:p>
    <w:p w14:paraId="5441169F" w14:textId="77777777" w:rsidR="00681300" w:rsidRDefault="00681300" w:rsidP="00681300">
      <w:pPr>
        <w:pBdr>
          <w:top w:val="nil"/>
          <w:left w:val="nil"/>
          <w:bottom w:val="nil"/>
          <w:right w:val="nil"/>
          <w:between w:val="nil"/>
        </w:pBdr>
        <w:spacing w:line="276" w:lineRule="auto"/>
        <w:ind w:left="360"/>
        <w:rPr>
          <w:rFonts w:ascii="Calibri" w:eastAsia="Calibri" w:hAnsi="Calibri" w:cs="Calibri"/>
          <w:i/>
          <w:color w:val="000000"/>
          <w:sz w:val="22"/>
          <w:szCs w:val="22"/>
        </w:rPr>
      </w:pPr>
      <w:proofErr w:type="gramStart"/>
      <w:r>
        <w:rPr>
          <w:rFonts w:ascii="Calibri" w:eastAsia="Calibri" w:hAnsi="Calibri" w:cs="Calibri"/>
          <w:i/>
          <w:color w:val="000000"/>
          <w:sz w:val="22"/>
          <w:szCs w:val="22"/>
        </w:rPr>
        <w:t>Forøvrig</w:t>
      </w:r>
      <w:proofErr w:type="gramEnd"/>
      <w:r>
        <w:rPr>
          <w:rFonts w:ascii="Calibri" w:eastAsia="Calibri" w:hAnsi="Calibri" w:cs="Calibri"/>
          <w:i/>
          <w:color w:val="000000"/>
          <w:sz w:val="22"/>
          <w:szCs w:val="22"/>
        </w:rPr>
        <w:t xml:space="preserve"> kan dirigenten når disse finner det </w:t>
      </w:r>
      <w:proofErr w:type="gramStart"/>
      <w:r>
        <w:rPr>
          <w:rFonts w:ascii="Calibri" w:eastAsia="Calibri" w:hAnsi="Calibri" w:cs="Calibri"/>
          <w:i/>
          <w:color w:val="000000"/>
          <w:sz w:val="22"/>
          <w:szCs w:val="22"/>
        </w:rPr>
        <w:t>påkrevd</w:t>
      </w:r>
      <w:proofErr w:type="gramEnd"/>
      <w:r>
        <w:rPr>
          <w:rFonts w:ascii="Calibri" w:eastAsia="Calibri" w:hAnsi="Calibri" w:cs="Calibri"/>
          <w:i/>
          <w:color w:val="000000"/>
          <w:sz w:val="22"/>
          <w:szCs w:val="22"/>
        </w:rPr>
        <w:t>, stille forslag om ytterligere tidsbegrensning og strek for inntegnede talere</w:t>
      </w:r>
    </w:p>
    <w:p w14:paraId="600DA920" w14:textId="77777777" w:rsidR="00681300" w:rsidRDefault="00681300" w:rsidP="00681300">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 xml:space="preserve">Representanter som forlanger ordet til </w:t>
      </w:r>
      <w:proofErr w:type="gramStart"/>
      <w:r>
        <w:rPr>
          <w:rFonts w:ascii="Calibri" w:eastAsia="Calibri" w:hAnsi="Calibri" w:cs="Calibri"/>
          <w:i/>
          <w:color w:val="000000"/>
          <w:sz w:val="22"/>
          <w:szCs w:val="22"/>
        </w:rPr>
        <w:t>forretningsorden</w:t>
      </w:r>
      <w:proofErr w:type="gramEnd"/>
      <w:r>
        <w:rPr>
          <w:rFonts w:ascii="Calibri" w:eastAsia="Calibri" w:hAnsi="Calibri" w:cs="Calibri"/>
          <w:i/>
          <w:color w:val="000000"/>
          <w:sz w:val="22"/>
          <w:szCs w:val="22"/>
        </w:rPr>
        <w:t xml:space="preserve"> har 1 min. taletid. Representanten rekker opp hånden, henvender seg til ordstyrer og sier «Til forretningsorden» og framfører deretter sitt innspill</w:t>
      </w:r>
    </w:p>
    <w:p w14:paraId="071E28E4" w14:textId="77777777" w:rsidR="00681300" w:rsidRDefault="00681300" w:rsidP="00681300">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 xml:space="preserve">Forslag skal leveres skriftlig til dirigenten undertegnet med </w:t>
      </w:r>
      <w:r>
        <w:rPr>
          <w:rFonts w:ascii="Calibri" w:eastAsia="Calibri" w:hAnsi="Calibri" w:cs="Calibri"/>
          <w:i/>
          <w:sz w:val="22"/>
          <w:szCs w:val="22"/>
        </w:rPr>
        <w:t>forslagsstillers</w:t>
      </w:r>
      <w:r>
        <w:rPr>
          <w:rFonts w:ascii="Calibri" w:eastAsia="Calibri" w:hAnsi="Calibri" w:cs="Calibri"/>
          <w:i/>
          <w:color w:val="000000"/>
          <w:sz w:val="22"/>
          <w:szCs w:val="22"/>
        </w:rPr>
        <w:t xml:space="preserve"> navn og navnet på det organisasjonsledd en representerer. Tidligere fremsatte forslag kan ikke trekkes tilbake og nye forslag kan ikke settes frem etter at strek er satt eller saken er tatt opp til votering</w:t>
      </w:r>
    </w:p>
    <w:p w14:paraId="2B135466" w14:textId="77777777" w:rsidR="00681300" w:rsidRDefault="00681300" w:rsidP="00681300">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Alle beslutninger avgjøres ved alminnelig flertall hvis gjeldende lov ikke bestemmer noe annet</w:t>
      </w:r>
    </w:p>
    <w:p w14:paraId="1F998EEB" w14:textId="77777777" w:rsidR="00681300" w:rsidRDefault="00681300" w:rsidP="00681300">
      <w:pPr>
        <w:numPr>
          <w:ilvl w:val="0"/>
          <w:numId w:val="4"/>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Det føres protokoll over årsmøtets forhandlinger. Protokollen føres av den årsmøtet har valgt til å føre protokoll</w:t>
      </w:r>
    </w:p>
    <w:p w14:paraId="610C9A3F" w14:textId="77777777" w:rsidR="00681300" w:rsidRDefault="00681300" w:rsidP="00681300">
      <w:pPr>
        <w:numPr>
          <w:ilvl w:val="0"/>
          <w:numId w:val="4"/>
        </w:numPr>
        <w:pBdr>
          <w:top w:val="nil"/>
          <w:left w:val="nil"/>
          <w:bottom w:val="nil"/>
          <w:right w:val="nil"/>
          <w:between w:val="nil"/>
        </w:pBdr>
        <w:rPr>
          <w:rFonts w:ascii="Calibri" w:eastAsia="Calibri" w:hAnsi="Calibri" w:cs="Calibri"/>
          <w:i/>
          <w:color w:val="000000"/>
          <w:sz w:val="22"/>
          <w:szCs w:val="22"/>
        </w:rPr>
      </w:pPr>
      <w:r>
        <w:rPr>
          <w:rFonts w:ascii="Calibri" w:eastAsia="Calibri" w:hAnsi="Calibri" w:cs="Calibri"/>
          <w:i/>
          <w:color w:val="000000"/>
          <w:sz w:val="22"/>
          <w:szCs w:val="22"/>
        </w:rPr>
        <w:t>I protokollen innføres hvem som har hatt ordet i sakene, hvilke forslag som er fremmet, hvem som er forslagsstiller, hvilke vedtak som er fattet i den enkelte sak og resultatet av avstemninger med antall stemmer for og imot og ev. blanke stemmer</w:t>
      </w:r>
    </w:p>
    <w:p w14:paraId="3B864AAA" w14:textId="77777777" w:rsidR="00681300" w:rsidRDefault="00681300" w:rsidP="00681300">
      <w:pPr>
        <w:numPr>
          <w:ilvl w:val="0"/>
          <w:numId w:val="4"/>
        </w:numPr>
        <w:pBdr>
          <w:top w:val="nil"/>
          <w:left w:val="nil"/>
          <w:bottom w:val="nil"/>
          <w:right w:val="nil"/>
          <w:between w:val="nil"/>
        </w:pBdr>
        <w:spacing w:line="276" w:lineRule="auto"/>
        <w:rPr>
          <w:rFonts w:ascii="Calibri" w:eastAsia="Calibri" w:hAnsi="Calibri" w:cs="Calibri"/>
          <w:i/>
          <w:color w:val="000000"/>
          <w:sz w:val="22"/>
          <w:szCs w:val="22"/>
        </w:rPr>
      </w:pPr>
      <w:r>
        <w:rPr>
          <w:rFonts w:ascii="Calibri" w:eastAsia="Calibri" w:hAnsi="Calibri" w:cs="Calibri"/>
          <w:i/>
          <w:color w:val="000000"/>
          <w:sz w:val="22"/>
          <w:szCs w:val="22"/>
        </w:rPr>
        <w:t xml:space="preserve">Protokollen publiseres på </w:t>
      </w:r>
      <w:r w:rsidRPr="00F71573">
        <w:rPr>
          <w:rFonts w:asciiTheme="minorHAnsi" w:hAnsiTheme="minorHAnsi" w:cstheme="minorHAnsi"/>
          <w:i/>
          <w:iCs/>
          <w:sz w:val="22"/>
          <w:szCs w:val="22"/>
        </w:rPr>
        <w:t>vår webside</w:t>
      </w:r>
      <w:r>
        <w:t xml:space="preserve"> </w:t>
      </w:r>
      <w:hyperlink r:id="rId9" w:history="1">
        <w:r w:rsidRPr="00C33F51">
          <w:rPr>
            <w:rStyle w:val="Hyperkobling"/>
            <w:rFonts w:asciiTheme="minorHAnsi" w:hAnsiTheme="minorHAnsi" w:cstheme="minorHAnsi"/>
            <w:sz w:val="22"/>
            <w:szCs w:val="22"/>
          </w:rPr>
          <w:t>www.strindheimhandball.no</w:t>
        </w:r>
      </w:hyperlink>
      <w:r>
        <w:t xml:space="preserve"> </w:t>
      </w:r>
      <w:r>
        <w:rPr>
          <w:rFonts w:ascii="Calibri" w:eastAsia="Calibri" w:hAnsi="Calibri" w:cs="Calibri"/>
          <w:i/>
          <w:color w:val="000000"/>
          <w:sz w:val="22"/>
          <w:szCs w:val="22"/>
        </w:rPr>
        <w:t xml:space="preserve">så snart den er godkjent </w:t>
      </w:r>
    </w:p>
    <w:p w14:paraId="487EB550" w14:textId="4350136F" w:rsidR="00BB069F" w:rsidRPr="00815920" w:rsidRDefault="00681300" w:rsidP="00815920">
      <w:pPr>
        <w:numPr>
          <w:ilvl w:val="0"/>
          <w:numId w:val="4"/>
        </w:numPr>
        <w:pBdr>
          <w:top w:val="nil"/>
          <w:left w:val="nil"/>
          <w:bottom w:val="nil"/>
          <w:right w:val="nil"/>
          <w:between w:val="nil"/>
        </w:pBdr>
        <w:spacing w:after="200" w:line="276" w:lineRule="auto"/>
        <w:rPr>
          <w:rFonts w:ascii="Calibri" w:eastAsia="Calibri" w:hAnsi="Calibri" w:cs="Calibri"/>
          <w:i/>
          <w:color w:val="000000"/>
          <w:sz w:val="22"/>
          <w:szCs w:val="22"/>
        </w:rPr>
      </w:pPr>
      <w:r>
        <w:rPr>
          <w:rFonts w:ascii="Calibri" w:eastAsia="Calibri" w:hAnsi="Calibri" w:cs="Calibri"/>
          <w:i/>
          <w:color w:val="000000"/>
          <w:sz w:val="22"/>
          <w:szCs w:val="22"/>
        </w:rPr>
        <w:t>Møtets forhandlinger er offentlige.</w:t>
      </w:r>
    </w:p>
    <w:p w14:paraId="3CFE7C94" w14:textId="77777777" w:rsidR="00681300" w:rsidRDefault="00681300" w:rsidP="00681300">
      <w:pPr>
        <w:rPr>
          <w:rFonts w:ascii="Calibri" w:eastAsia="Calibri" w:hAnsi="Calibri" w:cs="Calibri"/>
          <w:b/>
          <w:sz w:val="22"/>
          <w:szCs w:val="22"/>
        </w:rPr>
      </w:pPr>
      <w:r>
        <w:rPr>
          <w:rFonts w:ascii="Calibri" w:eastAsia="Calibri" w:hAnsi="Calibri" w:cs="Calibri"/>
          <w:b/>
          <w:sz w:val="22"/>
          <w:szCs w:val="22"/>
        </w:rPr>
        <w:t>SAK 6: Godkjenne innkallingen</w:t>
      </w:r>
    </w:p>
    <w:p w14:paraId="67403827" w14:textId="77777777" w:rsidR="00B524C4" w:rsidRDefault="00681300" w:rsidP="00681300">
      <w:pPr>
        <w:rPr>
          <w:rFonts w:ascii="Calibri" w:eastAsia="Calibri" w:hAnsi="Calibri" w:cs="Calibri"/>
          <w:i/>
          <w:sz w:val="22"/>
          <w:szCs w:val="22"/>
        </w:rPr>
      </w:pPr>
      <w:r>
        <w:rPr>
          <w:rFonts w:ascii="Calibri" w:eastAsia="Calibri" w:hAnsi="Calibri" w:cs="Calibri"/>
          <w:i/>
          <w:sz w:val="22"/>
          <w:szCs w:val="22"/>
        </w:rPr>
        <w:t xml:space="preserve">Innkalling ble publisert på </w:t>
      </w:r>
      <w:hyperlink r:id="rId10" w:history="1">
        <w:r w:rsidRPr="00C33F51">
          <w:rPr>
            <w:rStyle w:val="Hyperkobling"/>
            <w:rFonts w:asciiTheme="minorHAnsi" w:hAnsiTheme="minorHAnsi" w:cstheme="minorHAnsi"/>
            <w:sz w:val="22"/>
            <w:szCs w:val="22"/>
          </w:rPr>
          <w:t>www.strindheimhandball.no</w:t>
        </w:r>
      </w:hyperlink>
      <w:r>
        <w:t xml:space="preserve"> </w:t>
      </w:r>
      <w:r>
        <w:rPr>
          <w:rFonts w:ascii="Calibri" w:eastAsia="Calibri" w:hAnsi="Calibri" w:cs="Calibri"/>
          <w:i/>
          <w:sz w:val="22"/>
          <w:szCs w:val="22"/>
        </w:rPr>
        <w:t>2</w:t>
      </w:r>
      <w:r w:rsidR="008B476A">
        <w:rPr>
          <w:rFonts w:ascii="Calibri" w:eastAsia="Calibri" w:hAnsi="Calibri" w:cs="Calibri"/>
          <w:i/>
          <w:sz w:val="22"/>
          <w:szCs w:val="22"/>
        </w:rPr>
        <w:t>7</w:t>
      </w:r>
      <w:r>
        <w:rPr>
          <w:rFonts w:ascii="Calibri" w:eastAsia="Calibri" w:hAnsi="Calibri" w:cs="Calibri"/>
          <w:i/>
          <w:sz w:val="22"/>
          <w:szCs w:val="22"/>
        </w:rPr>
        <w:t>. januar 202</w:t>
      </w:r>
      <w:r w:rsidR="008B476A">
        <w:rPr>
          <w:rFonts w:ascii="Calibri" w:eastAsia="Calibri" w:hAnsi="Calibri" w:cs="Calibri"/>
          <w:i/>
          <w:sz w:val="22"/>
          <w:szCs w:val="22"/>
        </w:rPr>
        <w:t>6</w:t>
      </w:r>
      <w:r>
        <w:rPr>
          <w:rFonts w:ascii="Calibri" w:eastAsia="Calibri" w:hAnsi="Calibri" w:cs="Calibri"/>
          <w:i/>
          <w:sz w:val="22"/>
          <w:szCs w:val="22"/>
        </w:rPr>
        <w:t xml:space="preserve">. </w:t>
      </w:r>
      <w:r>
        <w:rPr>
          <w:rFonts w:ascii="Calibri" w:eastAsia="Calibri" w:hAnsi="Calibri" w:cs="Calibri"/>
          <w:i/>
          <w:sz w:val="22"/>
          <w:szCs w:val="22"/>
        </w:rPr>
        <w:br/>
        <w:t>Sakspapirene ble publisert på klubbens hjemmeside og sendt via Spond 12. februar 202</w:t>
      </w:r>
      <w:r w:rsidR="000A5F9A">
        <w:rPr>
          <w:rFonts w:ascii="Calibri" w:eastAsia="Calibri" w:hAnsi="Calibri" w:cs="Calibri"/>
          <w:i/>
          <w:sz w:val="22"/>
          <w:szCs w:val="22"/>
        </w:rPr>
        <w:t>6</w:t>
      </w:r>
      <w:r>
        <w:rPr>
          <w:rFonts w:ascii="Calibri" w:eastAsia="Calibri" w:hAnsi="Calibri" w:cs="Calibri"/>
          <w:i/>
          <w:sz w:val="22"/>
          <w:szCs w:val="22"/>
        </w:rPr>
        <w:t xml:space="preserve">. </w:t>
      </w:r>
    </w:p>
    <w:p w14:paraId="79B83832" w14:textId="77777777" w:rsidR="00815920" w:rsidRDefault="00815920" w:rsidP="00681300">
      <w:pPr>
        <w:rPr>
          <w:rFonts w:ascii="Calibri" w:eastAsia="Calibri" w:hAnsi="Calibri" w:cs="Calibri"/>
          <w:i/>
          <w:sz w:val="22"/>
          <w:szCs w:val="22"/>
        </w:rPr>
      </w:pPr>
    </w:p>
    <w:p w14:paraId="27F361CD" w14:textId="2D0D0331" w:rsidR="00681300" w:rsidRDefault="00681300" w:rsidP="00681300">
      <w:pPr>
        <w:rPr>
          <w:rFonts w:ascii="Calibri" w:eastAsia="Calibri" w:hAnsi="Calibri" w:cs="Calibri"/>
          <w:b/>
          <w:sz w:val="22"/>
          <w:szCs w:val="22"/>
        </w:rPr>
      </w:pPr>
      <w:r>
        <w:rPr>
          <w:rFonts w:ascii="Calibri" w:eastAsia="Calibri" w:hAnsi="Calibri" w:cs="Calibri"/>
          <w:b/>
          <w:sz w:val="22"/>
          <w:szCs w:val="22"/>
        </w:rPr>
        <w:t>SAK 7: Godkjenne sakslisten</w:t>
      </w:r>
    </w:p>
    <w:p w14:paraId="1ACB3D6B" w14:textId="77777777" w:rsidR="00AB1B9E" w:rsidRDefault="00AB1B9E" w:rsidP="00681300">
      <w:pPr>
        <w:rPr>
          <w:rFonts w:ascii="Calibri" w:eastAsia="Calibri" w:hAnsi="Calibri" w:cs="Calibri"/>
          <w:i/>
          <w:sz w:val="22"/>
          <w:szCs w:val="22"/>
        </w:rPr>
      </w:pPr>
    </w:p>
    <w:p w14:paraId="46DEC271" w14:textId="77777777" w:rsidR="00BC2C51" w:rsidRPr="00BB069F" w:rsidRDefault="00BC2C51" w:rsidP="00681300">
      <w:pPr>
        <w:rPr>
          <w:rFonts w:ascii="Calibri" w:eastAsia="Calibri" w:hAnsi="Calibri" w:cs="Calibri"/>
          <w:i/>
          <w:sz w:val="22"/>
          <w:szCs w:val="22"/>
        </w:rPr>
      </w:pPr>
    </w:p>
    <w:p w14:paraId="5914325C" w14:textId="2B50C489" w:rsidR="00681300" w:rsidRDefault="00681300" w:rsidP="00681300">
      <w:pPr>
        <w:rPr>
          <w:rFonts w:ascii="Calibri" w:eastAsia="Calibri" w:hAnsi="Calibri" w:cs="Calibri"/>
          <w:b/>
          <w:sz w:val="22"/>
          <w:szCs w:val="22"/>
        </w:rPr>
      </w:pPr>
    </w:p>
    <w:p w14:paraId="76DCDBCB" w14:textId="5D363554" w:rsidR="00681300" w:rsidRDefault="00681300" w:rsidP="00681300">
      <w:pPr>
        <w:rPr>
          <w:rFonts w:asciiTheme="minorHAnsi" w:hAnsiTheme="minorHAnsi" w:cstheme="minorHAnsi"/>
          <w:sz w:val="22"/>
          <w:szCs w:val="22"/>
          <w:highlight w:val="yellow"/>
        </w:rPr>
      </w:pPr>
      <w:r>
        <w:rPr>
          <w:rFonts w:ascii="Calibri" w:eastAsia="Calibri" w:hAnsi="Calibri" w:cs="Calibri"/>
          <w:b/>
          <w:sz w:val="22"/>
          <w:szCs w:val="22"/>
        </w:rPr>
        <w:t>SAK 8:</w:t>
      </w:r>
      <w:r>
        <w:rPr>
          <w:rFonts w:ascii="Calibri" w:eastAsia="Calibri" w:hAnsi="Calibri" w:cs="Calibri"/>
          <w:sz w:val="22"/>
          <w:szCs w:val="22"/>
        </w:rPr>
        <w:t xml:space="preserve"> </w:t>
      </w:r>
      <w:r>
        <w:rPr>
          <w:rFonts w:ascii="Calibri" w:eastAsia="Calibri" w:hAnsi="Calibri" w:cs="Calibri"/>
          <w:b/>
          <w:sz w:val="22"/>
          <w:szCs w:val="22"/>
        </w:rPr>
        <w:t>Behandle avdelingens årsberetning 202</w:t>
      </w:r>
      <w:r w:rsidR="00B524C4">
        <w:rPr>
          <w:rFonts w:ascii="Calibri" w:eastAsia="Calibri" w:hAnsi="Calibri" w:cs="Calibri"/>
          <w:b/>
          <w:sz w:val="22"/>
          <w:szCs w:val="22"/>
        </w:rPr>
        <w:t>5</w:t>
      </w:r>
      <w:r>
        <w:rPr>
          <w:rFonts w:ascii="Calibri" w:eastAsia="Calibri" w:hAnsi="Calibri" w:cs="Calibri"/>
          <w:b/>
          <w:sz w:val="22"/>
          <w:szCs w:val="22"/>
        </w:rPr>
        <w:t xml:space="preserve"> </w:t>
      </w:r>
      <w:proofErr w:type="spellStart"/>
      <w:r>
        <w:rPr>
          <w:rFonts w:ascii="Calibri" w:eastAsia="Calibri" w:hAnsi="Calibri" w:cs="Calibri"/>
          <w:b/>
          <w:sz w:val="22"/>
          <w:szCs w:val="22"/>
        </w:rPr>
        <w:t>inkl</w:t>
      </w:r>
      <w:proofErr w:type="spellEnd"/>
      <w:r>
        <w:rPr>
          <w:rFonts w:ascii="Calibri" w:eastAsia="Calibri" w:hAnsi="Calibri" w:cs="Calibri"/>
          <w:b/>
          <w:sz w:val="22"/>
          <w:szCs w:val="22"/>
        </w:rPr>
        <w:t xml:space="preserve"> sportslig utvalg og dommere</w:t>
      </w:r>
    </w:p>
    <w:p w14:paraId="11E8FBED" w14:textId="77777777" w:rsidR="00681300" w:rsidRDefault="00681300" w:rsidP="00681300">
      <w:pPr>
        <w:rPr>
          <w:rFonts w:asciiTheme="minorHAnsi" w:hAnsiTheme="minorHAnsi" w:cstheme="minorHAnsi"/>
          <w:sz w:val="22"/>
          <w:szCs w:val="22"/>
          <w:highlight w:val="yellow"/>
        </w:rPr>
      </w:pPr>
    </w:p>
    <w:p w14:paraId="577A2D23" w14:textId="77777777" w:rsidR="00DB120A" w:rsidRPr="00B41A39" w:rsidRDefault="00DB120A" w:rsidP="00DB120A">
      <w:pPr>
        <w:rPr>
          <w:rFonts w:ascii="Calibri" w:eastAsia="Calibri" w:hAnsi="Calibri" w:cs="Calibri"/>
          <w:b/>
          <w:color w:val="000000"/>
        </w:rPr>
      </w:pPr>
      <w:r w:rsidRPr="00DF42C7">
        <w:rPr>
          <w:rFonts w:ascii="Calibri" w:eastAsia="Calibri" w:hAnsi="Calibri" w:cs="Calibri"/>
          <w:b/>
          <w:color w:val="000000"/>
        </w:rPr>
        <w:t xml:space="preserve">Årsberetning fra </w:t>
      </w:r>
      <w:r>
        <w:rPr>
          <w:rFonts w:ascii="Calibri" w:eastAsia="Calibri" w:hAnsi="Calibri" w:cs="Calibri"/>
          <w:b/>
          <w:color w:val="000000"/>
        </w:rPr>
        <w:t>styret i Strindheim håndball 2025</w:t>
      </w:r>
    </w:p>
    <w:p w14:paraId="05228F01"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t xml:space="preserve">2025 har vært et godt år for Strindheim håndball, både på sportslig og på administrativ side. </w:t>
      </w:r>
      <w:r>
        <w:rPr>
          <w:rFonts w:asciiTheme="minorHAnsi" w:hAnsiTheme="minorHAnsi" w:cstheme="minorHAnsi"/>
          <w:sz w:val="22"/>
          <w:szCs w:val="22"/>
        </w:rPr>
        <w:br/>
        <w:t xml:space="preserve">Alle organisatoriske endringer og innføring av nye systemer er nå godt implementert, og vi har fått gode rutiner som daglig følges opp av administrativ leder Mona Østgård. </w:t>
      </w:r>
    </w:p>
    <w:p w14:paraId="19D4D36F"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br/>
        <w:t xml:space="preserve">Strindheim har 4-årig klubbavtale, og all handel av klubbutstyr går via Anton Sport på Lade. </w:t>
      </w:r>
      <w:r>
        <w:rPr>
          <w:rFonts w:asciiTheme="minorHAnsi" w:hAnsiTheme="minorHAnsi" w:cstheme="minorHAnsi"/>
          <w:sz w:val="22"/>
          <w:szCs w:val="22"/>
        </w:rPr>
        <w:br/>
        <w:t xml:space="preserve">Mona administrerer avtalen, og er tett på for å sikre klubben tilbud og service fra Anton Sport </w:t>
      </w:r>
      <w:r>
        <w:rPr>
          <w:rFonts w:asciiTheme="minorHAnsi" w:hAnsiTheme="minorHAnsi" w:cstheme="minorHAnsi"/>
          <w:sz w:val="22"/>
          <w:szCs w:val="22"/>
        </w:rPr>
        <w:br/>
        <w:t>som samarbeidspartner. Vi var i 2025 inne i vårt 2. år av avtalen. 3 Handlekvelder ble gjennomført med ekstra gode tilbud. Vi klarte kontraktsfestet kjøpsforpliktelse i 2025 også, det sikrer oss godt sponsuttak.</w:t>
      </w:r>
    </w:p>
    <w:p w14:paraId="14C01A66" w14:textId="77777777" w:rsidR="00DB120A" w:rsidRDefault="00DB120A" w:rsidP="00DB120A">
      <w:pPr>
        <w:rPr>
          <w:rFonts w:asciiTheme="minorHAnsi" w:hAnsiTheme="minorHAnsi" w:cstheme="minorHAnsi"/>
          <w:sz w:val="22"/>
          <w:szCs w:val="22"/>
        </w:rPr>
      </w:pPr>
    </w:p>
    <w:p w14:paraId="28C18310"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t xml:space="preserve">Vårt store </w:t>
      </w:r>
      <w:proofErr w:type="spellStart"/>
      <w:r>
        <w:rPr>
          <w:rFonts w:asciiTheme="minorHAnsi" w:hAnsiTheme="minorHAnsi" w:cstheme="minorHAnsi"/>
          <w:sz w:val="22"/>
          <w:szCs w:val="22"/>
        </w:rPr>
        <w:t>bærekraftsmål</w:t>
      </w:r>
      <w:proofErr w:type="spellEnd"/>
      <w:r>
        <w:rPr>
          <w:rFonts w:asciiTheme="minorHAnsi" w:hAnsiTheme="minorHAnsi" w:cstheme="minorHAnsi"/>
          <w:sz w:val="22"/>
          <w:szCs w:val="22"/>
        </w:rPr>
        <w:t xml:space="preserve"> om felles kamptrøye med fotballavdelingene fikk vi endelig til – i godt samspill med midler fra SMN samfunnsutbytte og felles mangeårig sponsor Leangen Bolig. Da klarer vi å holde kostnadene lave for deltakelse i begge avdelinger.</w:t>
      </w:r>
    </w:p>
    <w:p w14:paraId="22CDC5A5"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br/>
        <w:t xml:space="preserve">Vi har </w:t>
      </w:r>
      <w:r w:rsidRPr="00012EC0">
        <w:rPr>
          <w:rFonts w:asciiTheme="minorHAnsi" w:hAnsiTheme="minorHAnsi" w:cstheme="minorHAnsi"/>
          <w:i/>
          <w:iCs/>
          <w:sz w:val="22"/>
          <w:szCs w:val="22"/>
        </w:rPr>
        <w:t>en</w:t>
      </w:r>
      <w:r>
        <w:rPr>
          <w:rFonts w:asciiTheme="minorHAnsi" w:hAnsiTheme="minorHAnsi" w:cstheme="minorHAnsi"/>
          <w:sz w:val="22"/>
          <w:szCs w:val="22"/>
        </w:rPr>
        <w:t xml:space="preserve"> felles kommunikasjonskanal for Strindheim håndball; Spond. Med dette får vi sikret at all nødvendig informasjon går ut i rett tid i rett kanal. I tillegg benyttes egen web-side som oppdateres jevnt.</w:t>
      </w:r>
    </w:p>
    <w:p w14:paraId="4B2413B2" w14:textId="77777777" w:rsidR="00DB120A" w:rsidRDefault="00DB120A" w:rsidP="00DB120A">
      <w:pPr>
        <w:rPr>
          <w:rFonts w:asciiTheme="minorHAnsi" w:hAnsiTheme="minorHAnsi" w:cstheme="minorHAnsi"/>
          <w:sz w:val="22"/>
          <w:szCs w:val="22"/>
        </w:rPr>
      </w:pPr>
    </w:p>
    <w:p w14:paraId="42147BD1"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lastRenderedPageBreak/>
        <w:t xml:space="preserve">Vi har stort </w:t>
      </w:r>
      <w:proofErr w:type="gramStart"/>
      <w:r>
        <w:rPr>
          <w:rFonts w:asciiTheme="minorHAnsi" w:hAnsiTheme="minorHAnsi" w:cstheme="minorHAnsi"/>
          <w:sz w:val="22"/>
          <w:szCs w:val="22"/>
        </w:rPr>
        <w:t>fokus</w:t>
      </w:r>
      <w:proofErr w:type="gramEnd"/>
      <w:r>
        <w:rPr>
          <w:rFonts w:asciiTheme="minorHAnsi" w:hAnsiTheme="minorHAnsi" w:cstheme="minorHAnsi"/>
          <w:sz w:val="22"/>
          <w:szCs w:val="22"/>
        </w:rPr>
        <w:t xml:space="preserve"> på tall og drift. Vi er stolte over at vi i år har hatt en sunn økonomi i Strindheim håndball, og vi har et uttalt mål om å drive fornuftig og samtidig sørge for at håndball er tilgjengelig for alle. </w:t>
      </w:r>
      <w:r>
        <w:rPr>
          <w:rFonts w:asciiTheme="minorHAnsi" w:hAnsiTheme="minorHAnsi" w:cstheme="minorHAnsi"/>
          <w:sz w:val="22"/>
          <w:szCs w:val="22"/>
        </w:rPr>
        <w:br/>
        <w:t xml:space="preserve">Mona er våken og kunnskapsrik og får søkt på det som finnes av støtte- og kompensasjonsordninger. </w:t>
      </w:r>
      <w:r>
        <w:rPr>
          <w:rFonts w:asciiTheme="minorHAnsi" w:hAnsiTheme="minorHAnsi" w:cstheme="minorHAnsi"/>
          <w:sz w:val="22"/>
          <w:szCs w:val="22"/>
        </w:rPr>
        <w:br/>
        <w:t>Det jobbes kontinuerlig for å finne løsninger for å holde aktivitetsavgiften så lav som mulig, og for å lande sponsor-/samarbeidsavtaler som kommer aktivitetstilbudet til gode. Vi har fått kr 60.000 i inkluderingsstøtte, så vi sikrer deltakelse for de som mener økonomien er en barriere for deltakelsen. Gjenbruksstasjonen på klubbhuset er også i flittig bruk. I 2025 kan vi vise til et positivt resultat, men vi skal fortsette jobben med å sikre at Strindheim håndballs ambisjoner og drift er bærekraftig.</w:t>
      </w:r>
    </w:p>
    <w:p w14:paraId="26DEC6D6" w14:textId="77777777" w:rsidR="00DB120A" w:rsidRDefault="00DB120A" w:rsidP="00DB120A">
      <w:pPr>
        <w:rPr>
          <w:rFonts w:asciiTheme="minorHAnsi" w:hAnsiTheme="minorHAnsi" w:cstheme="minorHAnsi"/>
          <w:sz w:val="22"/>
          <w:szCs w:val="22"/>
        </w:rPr>
      </w:pPr>
    </w:p>
    <w:p w14:paraId="4B7EC546"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t>Vi har i styret og våre utvalg gitt enda tydeligere føringer på fordeling av både oppgaver og ansvarsområder, og målet er å få med flere som kan bringe inn sin kompetanse og være med og bidra for videre utvikling av Strindheim håndball.</w:t>
      </w:r>
    </w:p>
    <w:p w14:paraId="5962FDD9" w14:textId="77777777" w:rsidR="00DB120A" w:rsidRDefault="00DB120A" w:rsidP="00DB120A">
      <w:pPr>
        <w:rPr>
          <w:rFonts w:asciiTheme="minorHAnsi" w:hAnsiTheme="minorHAnsi" w:cstheme="minorHAnsi"/>
          <w:sz w:val="22"/>
          <w:szCs w:val="22"/>
        </w:rPr>
      </w:pPr>
    </w:p>
    <w:p w14:paraId="45B14B7E"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t xml:space="preserve">Ved utgangen av 2025 hadde vi </w:t>
      </w:r>
      <w:r w:rsidRPr="001571A2">
        <w:rPr>
          <w:rFonts w:asciiTheme="minorHAnsi" w:hAnsiTheme="minorHAnsi" w:cstheme="minorHAnsi"/>
          <w:sz w:val="22"/>
          <w:szCs w:val="22"/>
        </w:rPr>
        <w:t>6</w:t>
      </w:r>
      <w:r>
        <w:rPr>
          <w:rFonts w:asciiTheme="minorHAnsi" w:hAnsiTheme="minorHAnsi" w:cstheme="minorHAnsi"/>
          <w:sz w:val="22"/>
          <w:szCs w:val="22"/>
        </w:rPr>
        <w:t xml:space="preserve">45 aktive utøvere fra 6 år til senior samt de nye håpefulle fra rekruttskolen. Vi har </w:t>
      </w:r>
      <w:r w:rsidRPr="00DA3021">
        <w:rPr>
          <w:rFonts w:asciiTheme="minorHAnsi" w:hAnsiTheme="minorHAnsi" w:cstheme="minorHAnsi"/>
          <w:sz w:val="22"/>
          <w:szCs w:val="22"/>
        </w:rPr>
        <w:t>71</w:t>
      </w:r>
      <w:r>
        <w:rPr>
          <w:rFonts w:asciiTheme="minorHAnsi" w:hAnsiTheme="minorHAnsi" w:cstheme="minorHAnsi"/>
          <w:sz w:val="22"/>
          <w:szCs w:val="22"/>
        </w:rPr>
        <w:t xml:space="preserve"> påmeldte lag som spiller aktivt i serie. Dette er en nedgang sammenlignet med tall fra fem år siden, men det jobbes veldig godt i klubben for vekst. Vi ønsker å begeistre enda flere yngre til å starte med håndball og bli en del av miljøet vårt, men vi ønsker også at spillerne våre fortsetter med håndball selv om skole, jobb og andre aktiviteter tar større plass i ungdomsårene. Vi ønsker videre å være en attraktiv klubb for håndballspillere som kommer flyttende til byen, eller som ikke finner riktig tilbud i egen klubb. </w:t>
      </w:r>
    </w:p>
    <w:p w14:paraId="3DA9FC90" w14:textId="77777777" w:rsidR="00DB120A" w:rsidRDefault="00DB120A" w:rsidP="00DB120A">
      <w:pPr>
        <w:rPr>
          <w:rFonts w:asciiTheme="minorHAnsi" w:hAnsiTheme="minorHAnsi" w:cstheme="minorHAnsi"/>
          <w:sz w:val="22"/>
          <w:szCs w:val="22"/>
        </w:rPr>
      </w:pPr>
    </w:p>
    <w:p w14:paraId="3D4AE758" w14:textId="77777777" w:rsidR="00DB120A" w:rsidRDefault="00DB120A" w:rsidP="00DB120A">
      <w:pPr>
        <w:rPr>
          <w:rFonts w:asciiTheme="minorHAnsi" w:hAnsiTheme="minorHAnsi" w:cstheme="minorHAnsi"/>
          <w:b/>
          <w:bCs/>
          <w:sz w:val="22"/>
          <w:szCs w:val="22"/>
        </w:rPr>
      </w:pPr>
      <w:proofErr w:type="spellStart"/>
      <w:r>
        <w:rPr>
          <w:rFonts w:asciiTheme="minorHAnsi" w:hAnsiTheme="minorHAnsi" w:cstheme="minorHAnsi"/>
          <w:b/>
          <w:bCs/>
          <w:sz w:val="22"/>
          <w:szCs w:val="22"/>
        </w:rPr>
        <w:t>NHF’s</w:t>
      </w:r>
      <w:proofErr w:type="spellEnd"/>
      <w:r>
        <w:rPr>
          <w:rFonts w:asciiTheme="minorHAnsi" w:hAnsiTheme="minorHAnsi" w:cstheme="minorHAnsi"/>
          <w:b/>
          <w:bCs/>
          <w:sz w:val="22"/>
          <w:szCs w:val="22"/>
        </w:rPr>
        <w:t xml:space="preserve"> utviklingsprogram </w:t>
      </w:r>
      <w:r w:rsidRPr="00363BCD">
        <w:rPr>
          <w:rFonts w:asciiTheme="minorHAnsi" w:hAnsiTheme="minorHAnsi" w:cstheme="minorHAnsi"/>
          <w:b/>
          <w:bCs/>
          <w:sz w:val="22"/>
          <w:szCs w:val="22"/>
        </w:rPr>
        <w:t>Klubbhuset</w:t>
      </w:r>
    </w:p>
    <w:p w14:paraId="7D99FC4C"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t xml:space="preserve">Vi deltar i Norges håndballforbunds klubbutviklingsprogram </w:t>
      </w:r>
      <w:r w:rsidRPr="00155EFC">
        <w:rPr>
          <w:rFonts w:asciiTheme="minorHAnsi" w:hAnsiTheme="minorHAnsi" w:cstheme="minorHAnsi"/>
          <w:i/>
          <w:iCs/>
          <w:sz w:val="22"/>
          <w:szCs w:val="22"/>
        </w:rPr>
        <w:t>Klubbhuset</w:t>
      </w:r>
      <w:r>
        <w:rPr>
          <w:rFonts w:asciiTheme="minorHAnsi" w:hAnsiTheme="minorHAnsi" w:cstheme="minorHAnsi"/>
          <w:sz w:val="22"/>
          <w:szCs w:val="22"/>
        </w:rPr>
        <w:t xml:space="preserve"> og ble i 2024 sertifisert på nivå 1 som en av de første klubbene i regionen. Vi har fortsatt arbeidet i 2025 og har som mål å bli sertifisert på nivå 2 i løpet av 2026. </w:t>
      </w:r>
      <w:r w:rsidRPr="00DB687C">
        <w:rPr>
          <w:rFonts w:asciiTheme="minorHAnsi" w:hAnsiTheme="minorHAnsi" w:cstheme="minorHAnsi"/>
          <w:sz w:val="22"/>
          <w:szCs w:val="22"/>
        </w:rPr>
        <w:t>Klubbhuset har som mål å bidra til en bedre klubbhverdag for spillere, tillitsvalgte, trenere, dommere og alle andre involvert i håndballgruppen.</w:t>
      </w:r>
      <w:r>
        <w:rPr>
          <w:rFonts w:asciiTheme="minorHAnsi" w:hAnsiTheme="minorHAnsi" w:cstheme="minorHAnsi"/>
          <w:sz w:val="22"/>
          <w:szCs w:val="22"/>
        </w:rPr>
        <w:t xml:space="preserve"> Vi ønsker å sørge for kvalitet i alle ledd, og legge til rette for utvikling og kontinuitet over tid.</w:t>
      </w:r>
    </w:p>
    <w:p w14:paraId="1770EDF1" w14:textId="77777777" w:rsidR="00DB120A" w:rsidRDefault="00DB120A" w:rsidP="00DB120A">
      <w:pPr>
        <w:rPr>
          <w:rFonts w:asciiTheme="minorHAnsi" w:hAnsiTheme="minorHAnsi" w:cstheme="minorHAnsi"/>
          <w:sz w:val="22"/>
          <w:szCs w:val="22"/>
        </w:rPr>
      </w:pPr>
    </w:p>
    <w:p w14:paraId="6264F39E" w14:textId="77777777" w:rsidR="00DB120A" w:rsidRPr="00551B12" w:rsidRDefault="00DB120A" w:rsidP="00DB120A">
      <w:pPr>
        <w:rPr>
          <w:rFonts w:asciiTheme="minorHAnsi" w:hAnsiTheme="minorHAnsi" w:cstheme="minorHAnsi"/>
          <w:sz w:val="22"/>
          <w:szCs w:val="22"/>
        </w:rPr>
      </w:pPr>
      <w:r w:rsidRPr="00363BCD">
        <w:rPr>
          <w:rFonts w:asciiTheme="minorHAnsi" w:hAnsiTheme="minorHAnsi" w:cstheme="minorHAnsi"/>
          <w:b/>
          <w:bCs/>
          <w:sz w:val="22"/>
          <w:szCs w:val="22"/>
        </w:rPr>
        <w:t>Samarbeid</w:t>
      </w:r>
    </w:p>
    <w:p w14:paraId="55E2CFA9"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t xml:space="preserve">Vi har tett kontakt med NHF Region Nord, deltar i alle fora i regi av regionen og sparrer med vår klubbrådgiver på regionskontoret ved små og store problemstillinger i klubbhverdagen. Vi samarbeider med forbundet om å legge til rette for sikker </w:t>
      </w:r>
      <w:proofErr w:type="spellStart"/>
      <w:r>
        <w:rPr>
          <w:rFonts w:asciiTheme="minorHAnsi" w:hAnsiTheme="minorHAnsi" w:cstheme="minorHAnsi"/>
          <w:sz w:val="22"/>
          <w:szCs w:val="22"/>
        </w:rPr>
        <w:t>streaming</w:t>
      </w:r>
      <w:proofErr w:type="spellEnd"/>
      <w:r>
        <w:rPr>
          <w:rFonts w:asciiTheme="minorHAnsi" w:hAnsiTheme="minorHAnsi" w:cstheme="minorHAnsi"/>
          <w:sz w:val="22"/>
          <w:szCs w:val="22"/>
        </w:rPr>
        <w:t xml:space="preserve"> av kamper i nærhallene våre gjennom </w:t>
      </w:r>
      <w:proofErr w:type="spellStart"/>
      <w:r>
        <w:rPr>
          <w:rFonts w:asciiTheme="minorHAnsi" w:hAnsiTheme="minorHAnsi" w:cstheme="minorHAnsi"/>
          <w:sz w:val="22"/>
          <w:szCs w:val="22"/>
        </w:rPr>
        <w:t>MyGame</w:t>
      </w:r>
      <w:proofErr w:type="spellEnd"/>
      <w:r>
        <w:rPr>
          <w:rFonts w:asciiTheme="minorHAnsi" w:hAnsiTheme="minorHAnsi" w:cstheme="minorHAnsi"/>
          <w:sz w:val="22"/>
          <w:szCs w:val="22"/>
        </w:rPr>
        <w:t xml:space="preserve">. </w:t>
      </w:r>
    </w:p>
    <w:p w14:paraId="7945695F"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t xml:space="preserve">Vi søker dialog med de andre klubbene i Trondheim for å hindre for mye bevegelse av spillere mellom klubber, og inngår samarbeid hvis dette er hensiktsmessig for utøverne eller klubbene. Et eksempel på dette er at vi i 2025 hadde et samarbeidslag for 2010-guttene med både Rapp og Freidig. Et samarbeid er nylig inngått også med J2011 fra Freidig. Høsten 2025 var 09-kullet stort nok til å satse BRING med et rent Strindheimlag (sesongen 2025/26). Vi har også et prestasjon- og partnersamarbeid med Sportsklubben Rapp der Strindheim er prestasjonspartner. Det overordnede målet er at flest mulig kan spille håndball lengst mulig – og fortrinnsvis i egen klubb. Strindheim skal legge til rette for best mulig kamp- og treningstilbud for alle spillere, uavhengig av nivå og ambisjoner. </w:t>
      </w:r>
    </w:p>
    <w:p w14:paraId="76E85FB0"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t xml:space="preserve">Vi har blitt kontaktet av Charlottenlund </w:t>
      </w:r>
      <w:proofErr w:type="spellStart"/>
      <w:r>
        <w:rPr>
          <w:rFonts w:asciiTheme="minorHAnsi" w:hAnsiTheme="minorHAnsi" w:cstheme="minorHAnsi"/>
          <w:sz w:val="22"/>
          <w:szCs w:val="22"/>
        </w:rPr>
        <w:t>vgs</w:t>
      </w:r>
      <w:proofErr w:type="spellEnd"/>
      <w:r>
        <w:rPr>
          <w:rFonts w:asciiTheme="minorHAnsi" w:hAnsiTheme="minorHAnsi" w:cstheme="minorHAnsi"/>
          <w:sz w:val="22"/>
          <w:szCs w:val="22"/>
        </w:rPr>
        <w:t xml:space="preserve"> som ønsker å</w:t>
      </w:r>
      <w:r w:rsidRPr="00DB3154">
        <w:rPr>
          <w:rFonts w:asciiTheme="minorHAnsi" w:hAnsiTheme="minorHAnsi" w:cstheme="minorHAnsi"/>
          <w:sz w:val="22"/>
          <w:szCs w:val="22"/>
        </w:rPr>
        <w:t> tilby å kombinere et av utdanningsprogrammene Bygg- og anleggsteknikk, Frisør, interiør, blomster og eksponeringsdesign eller Teknologi- og industrifag med Toppidrett1 – håndball.</w:t>
      </w:r>
      <w:r>
        <w:rPr>
          <w:rFonts w:asciiTheme="minorHAnsi" w:hAnsiTheme="minorHAnsi" w:cstheme="minorHAnsi"/>
          <w:sz w:val="22"/>
          <w:szCs w:val="22"/>
        </w:rPr>
        <w:t xml:space="preserve"> Strindheim vil også være et naturlig valg for videregåendeelever som kommer flyttende til Trondheim og som har sin skole- og treningshverdag på Leangen.</w:t>
      </w:r>
    </w:p>
    <w:p w14:paraId="4BABDEA5" w14:textId="77777777" w:rsidR="00DB120A" w:rsidRDefault="00DB120A" w:rsidP="00DB120A">
      <w:pPr>
        <w:rPr>
          <w:rFonts w:asciiTheme="minorHAnsi" w:hAnsiTheme="minorHAnsi" w:cstheme="minorHAnsi"/>
          <w:sz w:val="22"/>
          <w:szCs w:val="22"/>
        </w:rPr>
      </w:pPr>
    </w:p>
    <w:p w14:paraId="1B893596" w14:textId="77777777" w:rsidR="00DB120A" w:rsidRDefault="00DB120A" w:rsidP="00DB120A">
      <w:pPr>
        <w:rPr>
          <w:rFonts w:asciiTheme="minorHAnsi" w:hAnsiTheme="minorHAnsi" w:cstheme="minorHAnsi"/>
          <w:b/>
          <w:bCs/>
          <w:sz w:val="22"/>
          <w:szCs w:val="22"/>
        </w:rPr>
      </w:pPr>
      <w:r>
        <w:rPr>
          <w:rFonts w:asciiTheme="minorHAnsi" w:hAnsiTheme="minorHAnsi" w:cstheme="minorHAnsi"/>
          <w:b/>
          <w:bCs/>
          <w:sz w:val="22"/>
          <w:szCs w:val="22"/>
        </w:rPr>
        <w:t>Styre</w:t>
      </w:r>
      <w:r w:rsidRPr="00012EC0">
        <w:rPr>
          <w:rFonts w:asciiTheme="minorHAnsi" w:hAnsiTheme="minorHAnsi" w:cstheme="minorHAnsi"/>
          <w:b/>
          <w:bCs/>
          <w:sz w:val="22"/>
          <w:szCs w:val="22"/>
        </w:rPr>
        <w:t>møter</w:t>
      </w:r>
    </w:p>
    <w:p w14:paraId="79D98691"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t xml:space="preserve">Vi har avholdt 8 styremøter og behandlet 63 saker, samt gjennomført 3 strategisamlinger i 2025. </w:t>
      </w:r>
    </w:p>
    <w:p w14:paraId="290C6908" w14:textId="77777777" w:rsidR="00DB120A" w:rsidRDefault="00DB120A" w:rsidP="00DB120A">
      <w:pPr>
        <w:rPr>
          <w:rFonts w:asciiTheme="minorHAnsi" w:hAnsiTheme="minorHAnsi" w:cstheme="minorHAnsi"/>
          <w:sz w:val="22"/>
          <w:szCs w:val="22"/>
        </w:rPr>
      </w:pPr>
    </w:p>
    <w:p w14:paraId="5C26113A" w14:textId="77777777" w:rsidR="00DB120A" w:rsidRDefault="00DB120A" w:rsidP="00DB120A">
      <w:pPr>
        <w:rPr>
          <w:rFonts w:asciiTheme="minorHAnsi" w:hAnsiTheme="minorHAnsi" w:cstheme="minorHAnsi"/>
          <w:b/>
          <w:bCs/>
          <w:sz w:val="22"/>
          <w:szCs w:val="22"/>
        </w:rPr>
      </w:pPr>
      <w:r w:rsidRPr="00012EC0">
        <w:rPr>
          <w:rFonts w:asciiTheme="minorHAnsi" w:hAnsiTheme="minorHAnsi" w:cstheme="minorHAnsi"/>
          <w:b/>
          <w:bCs/>
          <w:sz w:val="22"/>
          <w:szCs w:val="22"/>
        </w:rPr>
        <w:t>Klubbmøter</w:t>
      </w:r>
    </w:p>
    <w:p w14:paraId="3B6FB630" w14:textId="77777777" w:rsidR="00DB120A" w:rsidRDefault="00DB120A" w:rsidP="00DB120A">
      <w:pPr>
        <w:rPr>
          <w:rFonts w:asciiTheme="minorHAnsi" w:hAnsiTheme="minorHAnsi" w:cstheme="minorHAnsi"/>
          <w:bCs/>
          <w:iCs/>
          <w:sz w:val="22"/>
          <w:szCs w:val="22"/>
        </w:rPr>
      </w:pPr>
      <w:r>
        <w:rPr>
          <w:rFonts w:asciiTheme="minorHAnsi" w:hAnsiTheme="minorHAnsi" w:cstheme="minorHAnsi"/>
          <w:sz w:val="22"/>
          <w:szCs w:val="22"/>
        </w:rPr>
        <w:t xml:space="preserve">Vi har også i 2025 gjennomført 2 </w:t>
      </w:r>
      <w:r w:rsidRPr="00EB6959">
        <w:rPr>
          <w:rFonts w:asciiTheme="minorHAnsi" w:hAnsiTheme="minorHAnsi" w:cstheme="minorHAnsi"/>
          <w:sz w:val="22"/>
          <w:szCs w:val="22"/>
        </w:rPr>
        <w:t xml:space="preserve">klubbmøter </w:t>
      </w:r>
      <w:r>
        <w:rPr>
          <w:rFonts w:asciiTheme="minorHAnsi" w:hAnsiTheme="minorHAnsi" w:cstheme="minorHAnsi"/>
          <w:sz w:val="22"/>
          <w:szCs w:val="22"/>
        </w:rPr>
        <w:t xml:space="preserve">for å sikre god informasjonsflyt mellom lag, forskjellige utvalg og styret. Møtene ble avholdt 6. mai og 14. </w:t>
      </w:r>
      <w:r w:rsidRPr="00EB6959">
        <w:rPr>
          <w:rFonts w:asciiTheme="minorHAnsi" w:hAnsiTheme="minorHAnsi" w:cstheme="minorHAnsi"/>
          <w:bCs/>
          <w:iCs/>
          <w:sz w:val="22"/>
          <w:szCs w:val="22"/>
        </w:rPr>
        <w:t>oktober i festsalen på Strindheim skole.</w:t>
      </w:r>
      <w:r>
        <w:rPr>
          <w:rFonts w:asciiTheme="minorHAnsi" w:hAnsiTheme="minorHAnsi" w:cstheme="minorHAnsi"/>
          <w:bCs/>
          <w:iCs/>
          <w:sz w:val="22"/>
          <w:szCs w:val="22"/>
        </w:rPr>
        <w:br/>
      </w:r>
      <w:r w:rsidRPr="00EB6959">
        <w:rPr>
          <w:rFonts w:asciiTheme="minorHAnsi" w:hAnsiTheme="minorHAnsi" w:cstheme="minorHAnsi"/>
          <w:bCs/>
          <w:iCs/>
          <w:sz w:val="22"/>
          <w:szCs w:val="22"/>
        </w:rPr>
        <w:t xml:space="preserve">Nesten uten unntak var alle lag representert på møtene. Styret, sportslig utvalg og dugnadskomiteene har informert om drift og hva som rører seg i klubben, og det har vært mulighet for å stille spørsmål eller komme med innspill. </w:t>
      </w:r>
      <w:r>
        <w:rPr>
          <w:rFonts w:asciiTheme="minorHAnsi" w:hAnsiTheme="minorHAnsi" w:cstheme="minorHAnsi"/>
          <w:bCs/>
          <w:iCs/>
          <w:sz w:val="22"/>
          <w:szCs w:val="22"/>
        </w:rPr>
        <w:t xml:space="preserve">Vi har hatt disse møtene siden 2022, og får tilbakemeldinger på at de oppleves som nyttige for å sikre </w:t>
      </w:r>
      <w:proofErr w:type="spellStart"/>
      <w:r>
        <w:rPr>
          <w:rFonts w:asciiTheme="minorHAnsi" w:hAnsiTheme="minorHAnsi" w:cstheme="minorHAnsi"/>
          <w:bCs/>
          <w:iCs/>
          <w:sz w:val="22"/>
          <w:szCs w:val="22"/>
        </w:rPr>
        <w:t>tidsnær</w:t>
      </w:r>
      <w:proofErr w:type="spellEnd"/>
      <w:r>
        <w:rPr>
          <w:rFonts w:asciiTheme="minorHAnsi" w:hAnsiTheme="minorHAnsi" w:cstheme="minorHAnsi"/>
          <w:bCs/>
          <w:iCs/>
          <w:sz w:val="22"/>
          <w:szCs w:val="22"/>
        </w:rPr>
        <w:t xml:space="preserve"> informasjon og tett</w:t>
      </w:r>
      <w:r w:rsidRPr="00EB6959">
        <w:rPr>
          <w:rFonts w:asciiTheme="minorHAnsi" w:hAnsiTheme="minorHAnsi" w:cstheme="minorHAnsi"/>
          <w:bCs/>
          <w:iCs/>
          <w:sz w:val="22"/>
          <w:szCs w:val="22"/>
        </w:rPr>
        <w:t xml:space="preserve"> </w:t>
      </w:r>
      <w:r>
        <w:rPr>
          <w:rFonts w:asciiTheme="minorHAnsi" w:hAnsiTheme="minorHAnsi" w:cstheme="minorHAnsi"/>
          <w:bCs/>
          <w:iCs/>
          <w:sz w:val="22"/>
          <w:szCs w:val="22"/>
        </w:rPr>
        <w:t>dialog.</w:t>
      </w:r>
      <w:r w:rsidRPr="00EB6959">
        <w:rPr>
          <w:rFonts w:asciiTheme="minorHAnsi" w:hAnsiTheme="minorHAnsi" w:cstheme="minorHAnsi"/>
          <w:bCs/>
          <w:iCs/>
          <w:sz w:val="22"/>
          <w:szCs w:val="22"/>
        </w:rPr>
        <w:t xml:space="preserve">  </w:t>
      </w:r>
    </w:p>
    <w:p w14:paraId="60B6C89E" w14:textId="77777777" w:rsidR="00345508" w:rsidRDefault="00345508" w:rsidP="00DB120A">
      <w:pPr>
        <w:rPr>
          <w:rFonts w:asciiTheme="minorHAnsi" w:hAnsiTheme="minorHAnsi" w:cstheme="minorHAnsi"/>
          <w:bCs/>
          <w:iCs/>
          <w:sz w:val="22"/>
          <w:szCs w:val="22"/>
        </w:rPr>
      </w:pPr>
    </w:p>
    <w:p w14:paraId="47AD1A4A" w14:textId="77777777" w:rsidR="00DB120A" w:rsidRDefault="00DB120A" w:rsidP="00DB120A">
      <w:pPr>
        <w:rPr>
          <w:rFonts w:asciiTheme="minorHAnsi" w:hAnsiTheme="minorHAnsi" w:cstheme="minorHAnsi"/>
          <w:b/>
          <w:bCs/>
          <w:sz w:val="22"/>
          <w:szCs w:val="22"/>
        </w:rPr>
      </w:pPr>
    </w:p>
    <w:p w14:paraId="56D67454" w14:textId="77777777" w:rsidR="00DB120A" w:rsidRDefault="00DB120A" w:rsidP="00DB120A">
      <w:pPr>
        <w:rPr>
          <w:rFonts w:asciiTheme="minorHAnsi" w:hAnsiTheme="minorHAnsi" w:cstheme="minorHAnsi"/>
          <w:b/>
          <w:bCs/>
          <w:sz w:val="22"/>
          <w:szCs w:val="22"/>
        </w:rPr>
      </w:pPr>
      <w:r>
        <w:rPr>
          <w:rFonts w:asciiTheme="minorHAnsi" w:hAnsiTheme="minorHAnsi" w:cstheme="minorHAnsi"/>
          <w:b/>
          <w:bCs/>
          <w:sz w:val="22"/>
          <w:szCs w:val="22"/>
        </w:rPr>
        <w:lastRenderedPageBreak/>
        <w:t>Foreldrekontakt</w:t>
      </w:r>
      <w:r w:rsidRPr="00012EC0">
        <w:rPr>
          <w:rFonts w:asciiTheme="minorHAnsi" w:hAnsiTheme="minorHAnsi" w:cstheme="minorHAnsi"/>
          <w:b/>
          <w:bCs/>
          <w:sz w:val="22"/>
          <w:szCs w:val="22"/>
        </w:rPr>
        <w:t>møter</w:t>
      </w:r>
    </w:p>
    <w:p w14:paraId="7C39A67C" w14:textId="77777777" w:rsidR="00DB120A" w:rsidRPr="00D12F77" w:rsidRDefault="00DB120A" w:rsidP="00DB120A">
      <w:pPr>
        <w:rPr>
          <w:rFonts w:asciiTheme="minorHAnsi" w:hAnsiTheme="minorHAnsi" w:cstheme="minorHAnsi"/>
          <w:b/>
          <w:bCs/>
          <w:sz w:val="22"/>
          <w:szCs w:val="22"/>
        </w:rPr>
      </w:pPr>
      <w:r>
        <w:rPr>
          <w:rFonts w:asciiTheme="minorHAnsi" w:hAnsiTheme="minorHAnsi" w:cstheme="minorHAnsi"/>
          <w:sz w:val="22"/>
          <w:szCs w:val="22"/>
        </w:rPr>
        <w:t>I 2025 har vi igjen lykkes med å etablere et tettere samarbeid med lagene gjennom foreldrekontaktene. Våren 2025 kom Hege Møllevik inn i styret som foreldrekontaktansvarlig, og samhandling mellom klubb og foreldrekontakter ble på nytt satt i system. Ved regelmessige foreldrekontaktmøter, og en egen kanal i Spond, sørger klubben for en både hensiktsmessig og nødvendig informasjonsflyt mellom representanter for lagene og styret.</w:t>
      </w:r>
    </w:p>
    <w:p w14:paraId="29FF10F5" w14:textId="77777777" w:rsidR="00345508" w:rsidRDefault="00345508" w:rsidP="00DB120A">
      <w:pPr>
        <w:keepNext/>
        <w:spacing w:before="240" w:after="60"/>
        <w:rPr>
          <w:rFonts w:asciiTheme="minorHAnsi" w:hAnsiTheme="minorHAnsi" w:cstheme="minorHAnsi"/>
          <w:b/>
          <w:bCs/>
          <w:sz w:val="22"/>
          <w:szCs w:val="22"/>
        </w:rPr>
      </w:pPr>
    </w:p>
    <w:p w14:paraId="170650DE" w14:textId="5A9F3D49" w:rsidR="00DB120A" w:rsidRPr="00345508" w:rsidRDefault="00DB120A" w:rsidP="00DB120A">
      <w:pPr>
        <w:keepNext/>
        <w:spacing w:before="240" w:after="60"/>
        <w:rPr>
          <w:rFonts w:asciiTheme="minorHAnsi" w:hAnsiTheme="minorHAnsi" w:cstheme="minorHAnsi"/>
          <w:sz w:val="22"/>
          <w:szCs w:val="22"/>
        </w:rPr>
      </w:pPr>
      <w:r w:rsidRPr="00EB6959">
        <w:rPr>
          <w:rFonts w:asciiTheme="minorHAnsi" w:hAnsiTheme="minorHAnsi" w:cstheme="minorHAnsi"/>
          <w:b/>
          <w:bCs/>
          <w:sz w:val="22"/>
          <w:szCs w:val="22"/>
        </w:rPr>
        <w:t>Halltid</w:t>
      </w:r>
      <w:r>
        <w:rPr>
          <w:rFonts w:asciiTheme="minorHAnsi" w:hAnsiTheme="minorHAnsi" w:cstheme="minorHAnsi"/>
          <w:b/>
          <w:bCs/>
          <w:sz w:val="22"/>
          <w:szCs w:val="22"/>
        </w:rPr>
        <w:br/>
      </w:r>
      <w:r w:rsidRPr="00EB6959">
        <w:rPr>
          <w:rFonts w:asciiTheme="minorHAnsi" w:hAnsiTheme="minorHAnsi" w:cstheme="minorHAnsi"/>
          <w:sz w:val="22"/>
          <w:szCs w:val="22"/>
        </w:rPr>
        <w:t>Også i 202</w:t>
      </w:r>
      <w:r>
        <w:rPr>
          <w:rFonts w:asciiTheme="minorHAnsi" w:hAnsiTheme="minorHAnsi" w:cstheme="minorHAnsi"/>
          <w:sz w:val="22"/>
          <w:szCs w:val="22"/>
        </w:rPr>
        <w:t>5</w:t>
      </w:r>
      <w:r w:rsidRPr="00EB6959">
        <w:rPr>
          <w:rFonts w:asciiTheme="minorHAnsi" w:hAnsiTheme="minorHAnsi" w:cstheme="minorHAnsi"/>
          <w:sz w:val="22"/>
          <w:szCs w:val="22"/>
        </w:rPr>
        <w:t xml:space="preserve"> har vi hatt mindre halltid å tilby enn det som er ønsket av lagene. Det er Trondheim kommune som tildeler særidrettene halltid, og NHF Region Nord fordeler disse til klubbene etter antall </w:t>
      </w:r>
      <w:r>
        <w:rPr>
          <w:rFonts w:asciiTheme="minorHAnsi" w:hAnsiTheme="minorHAnsi" w:cstheme="minorHAnsi"/>
          <w:sz w:val="22"/>
          <w:szCs w:val="22"/>
        </w:rPr>
        <w:t xml:space="preserve">lisensierte </w:t>
      </w:r>
      <w:r w:rsidRPr="00EB6959">
        <w:rPr>
          <w:rFonts w:asciiTheme="minorHAnsi" w:hAnsiTheme="minorHAnsi" w:cstheme="minorHAnsi"/>
          <w:sz w:val="22"/>
          <w:szCs w:val="22"/>
        </w:rPr>
        <w:t xml:space="preserve">spillere og påmeldte lag i serien. Det </w:t>
      </w:r>
      <w:r>
        <w:rPr>
          <w:rFonts w:asciiTheme="minorHAnsi" w:hAnsiTheme="minorHAnsi" w:cstheme="minorHAnsi"/>
          <w:sz w:val="22"/>
          <w:szCs w:val="22"/>
        </w:rPr>
        <w:t>var</w:t>
      </w:r>
      <w:r w:rsidRPr="00EB6959">
        <w:rPr>
          <w:rFonts w:asciiTheme="minorHAnsi" w:hAnsiTheme="minorHAnsi" w:cstheme="minorHAnsi"/>
          <w:sz w:val="22"/>
          <w:szCs w:val="22"/>
        </w:rPr>
        <w:t xml:space="preserve"> i 202</w:t>
      </w:r>
      <w:r>
        <w:rPr>
          <w:rFonts w:asciiTheme="minorHAnsi" w:hAnsiTheme="minorHAnsi" w:cstheme="minorHAnsi"/>
          <w:sz w:val="22"/>
          <w:szCs w:val="22"/>
        </w:rPr>
        <w:t>5</w:t>
      </w:r>
      <w:r w:rsidRPr="00EB6959">
        <w:rPr>
          <w:rFonts w:asciiTheme="minorHAnsi" w:hAnsiTheme="minorHAnsi" w:cstheme="minorHAnsi"/>
          <w:sz w:val="22"/>
          <w:szCs w:val="22"/>
        </w:rPr>
        <w:t xml:space="preserve"> </w:t>
      </w:r>
      <w:r>
        <w:rPr>
          <w:rFonts w:asciiTheme="minorHAnsi" w:hAnsiTheme="minorHAnsi" w:cstheme="minorHAnsi"/>
          <w:sz w:val="22"/>
          <w:szCs w:val="22"/>
        </w:rPr>
        <w:t xml:space="preserve">dessverre </w:t>
      </w:r>
      <w:r w:rsidRPr="00EB6959">
        <w:rPr>
          <w:rFonts w:asciiTheme="minorHAnsi" w:hAnsiTheme="minorHAnsi" w:cstheme="minorHAnsi"/>
          <w:sz w:val="22"/>
          <w:szCs w:val="22"/>
        </w:rPr>
        <w:t xml:space="preserve">ikke </w:t>
      </w:r>
      <w:r>
        <w:rPr>
          <w:rFonts w:asciiTheme="minorHAnsi" w:hAnsiTheme="minorHAnsi" w:cstheme="minorHAnsi"/>
          <w:sz w:val="22"/>
          <w:szCs w:val="22"/>
        </w:rPr>
        <w:t xml:space="preserve">mulighet for å </w:t>
      </w:r>
      <w:r w:rsidRPr="00EB6959">
        <w:rPr>
          <w:rFonts w:asciiTheme="minorHAnsi" w:hAnsiTheme="minorHAnsi" w:cstheme="minorHAnsi"/>
          <w:sz w:val="22"/>
          <w:szCs w:val="22"/>
        </w:rPr>
        <w:t>kjøp</w:t>
      </w:r>
      <w:r>
        <w:rPr>
          <w:rFonts w:asciiTheme="minorHAnsi" w:hAnsiTheme="minorHAnsi" w:cstheme="minorHAnsi"/>
          <w:sz w:val="22"/>
          <w:szCs w:val="22"/>
        </w:rPr>
        <w:t>e</w:t>
      </w:r>
      <w:r w:rsidRPr="00EB6959">
        <w:rPr>
          <w:rFonts w:asciiTheme="minorHAnsi" w:hAnsiTheme="minorHAnsi" w:cstheme="minorHAnsi"/>
          <w:sz w:val="22"/>
          <w:szCs w:val="22"/>
        </w:rPr>
        <w:t xml:space="preserve"> halltid i private haller</w:t>
      </w:r>
      <w:r>
        <w:rPr>
          <w:rFonts w:asciiTheme="minorHAnsi" w:hAnsiTheme="minorHAnsi" w:cstheme="minorHAnsi"/>
          <w:sz w:val="22"/>
          <w:szCs w:val="22"/>
        </w:rPr>
        <w:t xml:space="preserve">, og dette skaper ekstra store problemer for lag i store årskull. Vi fikk godt med tid i </w:t>
      </w:r>
      <w:proofErr w:type="spellStart"/>
      <w:r>
        <w:rPr>
          <w:rFonts w:asciiTheme="minorHAnsi" w:hAnsiTheme="minorHAnsi" w:cstheme="minorHAnsi"/>
          <w:sz w:val="22"/>
          <w:szCs w:val="22"/>
        </w:rPr>
        <w:t>Brøset</w:t>
      </w:r>
      <w:proofErr w:type="spellEnd"/>
      <w:r>
        <w:rPr>
          <w:rFonts w:asciiTheme="minorHAnsi" w:hAnsiTheme="minorHAnsi" w:cstheme="minorHAnsi"/>
          <w:sz w:val="22"/>
          <w:szCs w:val="22"/>
        </w:rPr>
        <w:t xml:space="preserve"> gymsal.</w:t>
      </w:r>
      <w:r w:rsidR="00345508">
        <w:rPr>
          <w:rFonts w:asciiTheme="minorHAnsi" w:hAnsiTheme="minorHAnsi" w:cstheme="minorHAnsi"/>
          <w:sz w:val="22"/>
          <w:szCs w:val="22"/>
        </w:rPr>
        <w:br/>
      </w:r>
    </w:p>
    <w:p w14:paraId="0CF5EEEC" w14:textId="77777777" w:rsidR="00345508" w:rsidRDefault="00345508" w:rsidP="00DB120A">
      <w:pPr>
        <w:keepNext/>
        <w:ind w:left="720" w:hanging="720"/>
        <w:rPr>
          <w:rFonts w:asciiTheme="minorHAnsi" w:hAnsiTheme="minorHAnsi" w:cstheme="minorHAnsi"/>
          <w:b/>
          <w:iCs/>
          <w:sz w:val="22"/>
          <w:szCs w:val="22"/>
        </w:rPr>
      </w:pPr>
    </w:p>
    <w:p w14:paraId="68590A72" w14:textId="393A4F03" w:rsidR="00DB120A" w:rsidRDefault="00DB120A" w:rsidP="00DB120A">
      <w:pPr>
        <w:keepNext/>
        <w:ind w:left="720" w:hanging="720"/>
        <w:rPr>
          <w:rFonts w:asciiTheme="minorHAnsi" w:hAnsiTheme="minorHAnsi" w:cstheme="minorHAnsi"/>
          <w:b/>
          <w:iCs/>
          <w:sz w:val="22"/>
          <w:szCs w:val="22"/>
        </w:rPr>
      </w:pPr>
      <w:r>
        <w:rPr>
          <w:rFonts w:asciiTheme="minorHAnsi" w:hAnsiTheme="minorHAnsi" w:cstheme="minorHAnsi"/>
          <w:b/>
          <w:iCs/>
          <w:sz w:val="22"/>
          <w:szCs w:val="22"/>
        </w:rPr>
        <w:t>Treningsleir på Røros 2025</w:t>
      </w:r>
    </w:p>
    <w:p w14:paraId="3AF2A14A" w14:textId="77777777" w:rsidR="00DB120A" w:rsidRPr="00721A0A" w:rsidRDefault="00DB120A" w:rsidP="00DB120A">
      <w:pPr>
        <w:rPr>
          <w:rFonts w:asciiTheme="minorHAnsi" w:hAnsiTheme="minorHAnsi" w:cstheme="minorHAnsi"/>
          <w:sz w:val="22"/>
          <w:szCs w:val="22"/>
        </w:rPr>
      </w:pPr>
      <w:r w:rsidRPr="00B24F53">
        <w:rPr>
          <w:rFonts w:asciiTheme="minorHAnsi" w:hAnsiTheme="minorHAnsi" w:cstheme="minorHAnsi"/>
          <w:sz w:val="22"/>
          <w:szCs w:val="22"/>
        </w:rPr>
        <w:t xml:space="preserve">Kick </w:t>
      </w:r>
      <w:proofErr w:type="spellStart"/>
      <w:r w:rsidRPr="00B24F53">
        <w:rPr>
          <w:rFonts w:asciiTheme="minorHAnsi" w:hAnsiTheme="minorHAnsi" w:cstheme="minorHAnsi"/>
          <w:sz w:val="22"/>
          <w:szCs w:val="22"/>
        </w:rPr>
        <w:t>off</w:t>
      </w:r>
      <w:proofErr w:type="spellEnd"/>
      <w:r w:rsidRPr="00B24F53">
        <w:rPr>
          <w:rFonts w:asciiTheme="minorHAnsi" w:hAnsiTheme="minorHAnsi" w:cstheme="minorHAnsi"/>
          <w:sz w:val="22"/>
          <w:szCs w:val="22"/>
        </w:rPr>
        <w:t xml:space="preserve"> på Røros er Strindheim håndballs store årlige begivenhet for alle spillere fra 11 år til senior, </w:t>
      </w:r>
      <w:r>
        <w:rPr>
          <w:rFonts w:asciiTheme="minorHAnsi" w:hAnsiTheme="minorHAnsi" w:cstheme="minorHAnsi"/>
          <w:sz w:val="22"/>
          <w:szCs w:val="22"/>
        </w:rPr>
        <w:br/>
      </w:r>
      <w:r w:rsidRPr="00B24F53">
        <w:rPr>
          <w:rFonts w:asciiTheme="minorHAnsi" w:hAnsiTheme="minorHAnsi" w:cstheme="minorHAnsi"/>
          <w:sz w:val="22"/>
          <w:szCs w:val="22"/>
        </w:rPr>
        <w:t>og 2</w:t>
      </w:r>
      <w:r>
        <w:rPr>
          <w:rFonts w:asciiTheme="minorHAnsi" w:hAnsiTheme="minorHAnsi" w:cstheme="minorHAnsi"/>
          <w:sz w:val="22"/>
          <w:szCs w:val="22"/>
        </w:rPr>
        <w:t>9</w:t>
      </w:r>
      <w:r w:rsidRPr="00B24F53">
        <w:rPr>
          <w:rFonts w:asciiTheme="minorHAnsi" w:hAnsiTheme="minorHAnsi" w:cstheme="minorHAnsi"/>
          <w:sz w:val="22"/>
          <w:szCs w:val="22"/>
        </w:rPr>
        <w:t>.-</w:t>
      </w:r>
      <w:r>
        <w:rPr>
          <w:rFonts w:asciiTheme="minorHAnsi" w:hAnsiTheme="minorHAnsi" w:cstheme="minorHAnsi"/>
          <w:sz w:val="22"/>
          <w:szCs w:val="22"/>
        </w:rPr>
        <w:t>31</w:t>
      </w:r>
      <w:r w:rsidRPr="00B24F53">
        <w:rPr>
          <w:rFonts w:asciiTheme="minorHAnsi" w:hAnsiTheme="minorHAnsi" w:cstheme="minorHAnsi"/>
          <w:sz w:val="22"/>
          <w:szCs w:val="22"/>
        </w:rPr>
        <w:t>. august 202</w:t>
      </w:r>
      <w:r>
        <w:rPr>
          <w:rFonts w:asciiTheme="minorHAnsi" w:hAnsiTheme="minorHAnsi" w:cstheme="minorHAnsi"/>
          <w:sz w:val="22"/>
          <w:szCs w:val="22"/>
        </w:rPr>
        <w:t>5</w:t>
      </w:r>
      <w:r w:rsidRPr="00B24F53">
        <w:rPr>
          <w:rFonts w:asciiTheme="minorHAnsi" w:hAnsiTheme="minorHAnsi" w:cstheme="minorHAnsi"/>
          <w:sz w:val="22"/>
          <w:szCs w:val="22"/>
        </w:rPr>
        <w:t xml:space="preserve"> var vi på plass </w:t>
      </w:r>
      <w:r w:rsidRPr="00721A0A">
        <w:rPr>
          <w:rFonts w:asciiTheme="minorHAnsi" w:hAnsiTheme="minorHAnsi" w:cstheme="minorHAnsi"/>
          <w:sz w:val="22"/>
          <w:szCs w:val="22"/>
        </w:rPr>
        <w:t>med</w:t>
      </w:r>
      <w:r w:rsidRPr="00721A0A">
        <w:rPr>
          <w:rFonts w:asciiTheme="minorHAnsi" w:eastAsia="Calibri" w:hAnsiTheme="minorHAnsi" w:cstheme="minorHAnsi"/>
          <w:bCs/>
          <w:color w:val="000000"/>
          <w:sz w:val="22"/>
          <w:szCs w:val="22"/>
        </w:rPr>
        <w:t xml:space="preserve"> </w:t>
      </w:r>
      <w:r>
        <w:rPr>
          <w:rFonts w:asciiTheme="minorHAnsi" w:eastAsia="Calibri" w:hAnsiTheme="minorHAnsi" w:cstheme="minorHAnsi"/>
          <w:bCs/>
          <w:color w:val="000000"/>
          <w:sz w:val="22"/>
          <w:szCs w:val="22"/>
        </w:rPr>
        <w:t xml:space="preserve">alle våre lag – da ble vi svært mange: </w:t>
      </w:r>
      <w:r w:rsidRPr="00721A0A">
        <w:rPr>
          <w:rFonts w:asciiTheme="minorHAnsi" w:hAnsiTheme="minorHAnsi" w:cstheme="minorHAnsi"/>
          <w:sz w:val="22"/>
          <w:szCs w:val="22"/>
        </w:rPr>
        <w:t xml:space="preserve">283 </w:t>
      </w:r>
      <w:r>
        <w:rPr>
          <w:rFonts w:asciiTheme="minorHAnsi" w:hAnsiTheme="minorHAnsi" w:cstheme="minorHAnsi"/>
          <w:sz w:val="22"/>
          <w:szCs w:val="22"/>
        </w:rPr>
        <w:t>s</w:t>
      </w:r>
      <w:r w:rsidRPr="00721A0A">
        <w:rPr>
          <w:rFonts w:asciiTheme="minorHAnsi" w:hAnsiTheme="minorHAnsi" w:cstheme="minorHAnsi"/>
          <w:sz w:val="22"/>
          <w:szCs w:val="22"/>
        </w:rPr>
        <w:t>pillere</w:t>
      </w:r>
      <w:r>
        <w:rPr>
          <w:rFonts w:asciiTheme="minorHAnsi" w:hAnsiTheme="minorHAnsi" w:cstheme="minorHAnsi"/>
          <w:sz w:val="22"/>
          <w:szCs w:val="22"/>
        </w:rPr>
        <w:t xml:space="preserve"> fra 11 år til senior, </w:t>
      </w:r>
      <w:r>
        <w:rPr>
          <w:rFonts w:asciiTheme="minorHAnsi" w:hAnsiTheme="minorHAnsi" w:cstheme="minorHAnsi"/>
          <w:sz w:val="22"/>
          <w:szCs w:val="22"/>
        </w:rPr>
        <w:br/>
        <w:t>48 trenere, 42 frivillige fra lagene samt styret/sportslig utvalg og adm.</w:t>
      </w:r>
    </w:p>
    <w:p w14:paraId="0922609D" w14:textId="77777777" w:rsidR="00DB120A" w:rsidRDefault="00DB120A" w:rsidP="00DB120A">
      <w:pPr>
        <w:keepNext/>
        <w:rPr>
          <w:rFonts w:asciiTheme="minorHAnsi" w:hAnsiTheme="minorHAnsi" w:cstheme="minorHAnsi"/>
          <w:sz w:val="22"/>
          <w:szCs w:val="22"/>
        </w:rPr>
      </w:pPr>
      <w:r>
        <w:rPr>
          <w:rFonts w:asciiTheme="minorHAnsi" w:hAnsiTheme="minorHAnsi" w:cstheme="minorHAnsi"/>
          <w:sz w:val="22"/>
          <w:szCs w:val="22"/>
        </w:rPr>
        <w:t>Alexander Skjefte hadde hovedansvar for kjøkken og all logistikk rundt bespisning, og med seg hadde han kokken Jeanette – begge med lang erfaring innen restaurantbransjen. Dugnadskomiteen, Alexander og Mona</w:t>
      </w:r>
      <w:r w:rsidRPr="00B24F53">
        <w:rPr>
          <w:rFonts w:asciiTheme="minorHAnsi" w:hAnsiTheme="minorHAnsi" w:cstheme="minorHAnsi"/>
          <w:sz w:val="22"/>
          <w:szCs w:val="22"/>
        </w:rPr>
        <w:t xml:space="preserve"> gjorde en formidabel jobb med planlegging, bestilling</w:t>
      </w:r>
      <w:r>
        <w:rPr>
          <w:rFonts w:asciiTheme="minorHAnsi" w:hAnsiTheme="minorHAnsi" w:cstheme="minorHAnsi"/>
          <w:sz w:val="22"/>
          <w:szCs w:val="22"/>
        </w:rPr>
        <w:t xml:space="preserve"> og </w:t>
      </w:r>
      <w:r w:rsidRPr="00B24F53">
        <w:rPr>
          <w:rFonts w:asciiTheme="minorHAnsi" w:hAnsiTheme="minorHAnsi" w:cstheme="minorHAnsi"/>
          <w:sz w:val="22"/>
          <w:szCs w:val="22"/>
        </w:rPr>
        <w:t>koordinering</w:t>
      </w:r>
      <w:r>
        <w:rPr>
          <w:rFonts w:asciiTheme="minorHAnsi" w:hAnsiTheme="minorHAnsi" w:cstheme="minorHAnsi"/>
          <w:sz w:val="22"/>
          <w:szCs w:val="22"/>
        </w:rPr>
        <w:t xml:space="preserve"> i forkant av helga. Det kom utelukkende positive tilbakemeldinger på mat og logistikk for gjennomføring av måltidene, og det hersket en god og rolig stemning blant dugnadsfolket på kjøkken og i matsal. I evalueringen kom det frem at spillerne var svært fornøyde med rettene som ble servert, og med mengde mat og tidspunkt for måltid. Tusen takk til Alexander og teamet, flott å ha slike ressurser i klubben som kan bidra med sin spisskompetanse på slike arrangement.</w:t>
      </w:r>
    </w:p>
    <w:p w14:paraId="04C2E544" w14:textId="78625325" w:rsidR="00DB120A" w:rsidRPr="00EC41AF" w:rsidRDefault="00DB120A" w:rsidP="00345508">
      <w:pPr>
        <w:keepNext/>
        <w:rPr>
          <w:rFonts w:asciiTheme="minorHAnsi" w:hAnsiTheme="minorHAnsi" w:cstheme="minorHAnsi"/>
          <w:sz w:val="22"/>
          <w:szCs w:val="22"/>
        </w:rPr>
      </w:pPr>
      <w:r w:rsidRPr="00B24F53">
        <w:rPr>
          <w:rFonts w:asciiTheme="minorHAnsi" w:hAnsiTheme="minorHAnsi" w:cstheme="minorHAnsi"/>
          <w:sz w:val="22"/>
          <w:szCs w:val="22"/>
        </w:rPr>
        <w:br/>
        <w:t>Som tidligere år foregikk trening, møter, foredrag og bespisning på Verket. SU og trenerne var ansvarlig for det sportslige opplegget, og det ble også i år avholdt dommerkurs. Spillere og foreldre</w:t>
      </w:r>
      <w:r>
        <w:rPr>
          <w:rFonts w:asciiTheme="minorHAnsi" w:hAnsiTheme="minorHAnsi" w:cstheme="minorHAnsi"/>
          <w:sz w:val="22"/>
          <w:szCs w:val="22"/>
        </w:rPr>
        <w:t>/ dugnadsvakter</w:t>
      </w:r>
      <w:r w:rsidRPr="00B24F53">
        <w:rPr>
          <w:rFonts w:asciiTheme="minorHAnsi" w:hAnsiTheme="minorHAnsi" w:cstheme="minorHAnsi"/>
          <w:sz w:val="22"/>
          <w:szCs w:val="22"/>
        </w:rPr>
        <w:t xml:space="preserve"> overnattet på Røros skole, og</w:t>
      </w:r>
      <w:r>
        <w:rPr>
          <w:rFonts w:asciiTheme="minorHAnsi" w:hAnsiTheme="minorHAnsi" w:cstheme="minorHAnsi"/>
          <w:sz w:val="22"/>
          <w:szCs w:val="22"/>
        </w:rPr>
        <w:t xml:space="preserve"> også</w:t>
      </w:r>
      <w:r w:rsidRPr="00B24F53">
        <w:rPr>
          <w:rFonts w:asciiTheme="minorHAnsi" w:hAnsiTheme="minorHAnsi" w:cstheme="minorHAnsi"/>
          <w:sz w:val="22"/>
          <w:szCs w:val="22"/>
        </w:rPr>
        <w:t xml:space="preserve"> i år leide vi inn nattevakter fra Røros til å ha ansvar på skolen. </w:t>
      </w:r>
      <w:r>
        <w:rPr>
          <w:rFonts w:asciiTheme="minorHAnsi" w:hAnsiTheme="minorHAnsi" w:cstheme="minorHAnsi"/>
          <w:sz w:val="22"/>
          <w:szCs w:val="22"/>
        </w:rPr>
        <w:t>Tradisjonen tro inviterte styret klubbens t</w:t>
      </w:r>
      <w:r w:rsidRPr="00B24F53">
        <w:rPr>
          <w:rFonts w:asciiTheme="minorHAnsi" w:hAnsiTheme="minorHAnsi" w:cstheme="minorHAnsi"/>
          <w:sz w:val="22"/>
          <w:szCs w:val="22"/>
        </w:rPr>
        <w:t xml:space="preserve">renere </w:t>
      </w:r>
      <w:r>
        <w:rPr>
          <w:rFonts w:asciiTheme="minorHAnsi" w:hAnsiTheme="minorHAnsi" w:cstheme="minorHAnsi"/>
          <w:sz w:val="22"/>
          <w:szCs w:val="22"/>
        </w:rPr>
        <w:t xml:space="preserve">til middag </w:t>
      </w:r>
      <w:r w:rsidRPr="00B24F53">
        <w:rPr>
          <w:rFonts w:asciiTheme="minorHAnsi" w:hAnsiTheme="minorHAnsi" w:cstheme="minorHAnsi"/>
          <w:sz w:val="22"/>
          <w:szCs w:val="22"/>
        </w:rPr>
        <w:t xml:space="preserve">på </w:t>
      </w:r>
      <w:proofErr w:type="spellStart"/>
      <w:r w:rsidRPr="00B24F53">
        <w:rPr>
          <w:rFonts w:asciiTheme="minorHAnsi" w:hAnsiTheme="minorHAnsi" w:cstheme="minorHAnsi"/>
          <w:sz w:val="22"/>
          <w:szCs w:val="22"/>
        </w:rPr>
        <w:t>Galåen</w:t>
      </w:r>
      <w:proofErr w:type="spellEnd"/>
      <w:r w:rsidRPr="00B24F53">
        <w:rPr>
          <w:rFonts w:asciiTheme="minorHAnsi" w:hAnsiTheme="minorHAnsi" w:cstheme="minorHAnsi"/>
          <w:sz w:val="22"/>
          <w:szCs w:val="22"/>
        </w:rPr>
        <w:t xml:space="preserve"> samfunnshus</w:t>
      </w:r>
      <w:r>
        <w:rPr>
          <w:rFonts w:asciiTheme="minorHAnsi" w:hAnsiTheme="minorHAnsi" w:cstheme="minorHAnsi"/>
          <w:sz w:val="22"/>
          <w:szCs w:val="22"/>
        </w:rPr>
        <w:t xml:space="preserve"> lørdag kveld som takk for innsatsen de gjør for Strindheim Håndball.</w:t>
      </w:r>
      <w:r w:rsidRPr="00B24F53">
        <w:rPr>
          <w:rFonts w:asciiTheme="minorHAnsi" w:hAnsiTheme="minorHAnsi" w:cstheme="minorHAnsi"/>
          <w:sz w:val="22"/>
          <w:szCs w:val="22"/>
        </w:rPr>
        <w:t xml:space="preserve"> Tusen takk til alle som bidro til ei super helg på Røros, og spesielt takk til </w:t>
      </w:r>
      <w:r>
        <w:rPr>
          <w:rFonts w:asciiTheme="minorHAnsi" w:hAnsiTheme="minorHAnsi" w:cstheme="minorHAnsi"/>
          <w:sz w:val="22"/>
          <w:szCs w:val="22"/>
        </w:rPr>
        <w:t>dugnadskomiteen.</w:t>
      </w:r>
      <w:r w:rsidR="00345508">
        <w:rPr>
          <w:rFonts w:asciiTheme="minorHAnsi" w:hAnsiTheme="minorHAnsi" w:cstheme="minorHAnsi"/>
          <w:sz w:val="22"/>
          <w:szCs w:val="22"/>
        </w:rPr>
        <w:br/>
      </w:r>
    </w:p>
    <w:p w14:paraId="710F4F8F" w14:textId="77777777" w:rsidR="00345508" w:rsidRDefault="00345508" w:rsidP="00DB120A">
      <w:pPr>
        <w:keepNext/>
        <w:rPr>
          <w:rFonts w:asciiTheme="minorHAnsi" w:hAnsiTheme="minorHAnsi" w:cstheme="minorHAnsi"/>
          <w:b/>
          <w:iCs/>
          <w:sz w:val="22"/>
          <w:szCs w:val="22"/>
        </w:rPr>
      </w:pPr>
    </w:p>
    <w:p w14:paraId="43E214BB" w14:textId="51DB9C7D" w:rsidR="00DB120A" w:rsidRPr="00EC41AF" w:rsidRDefault="00DB120A" w:rsidP="00DB120A">
      <w:pPr>
        <w:keepNext/>
        <w:rPr>
          <w:rFonts w:asciiTheme="minorHAnsi" w:hAnsiTheme="minorHAnsi" w:cstheme="minorHAnsi"/>
          <w:b/>
          <w:iCs/>
          <w:sz w:val="22"/>
          <w:szCs w:val="22"/>
        </w:rPr>
      </w:pPr>
      <w:r w:rsidRPr="00EC41AF">
        <w:rPr>
          <w:rFonts w:asciiTheme="minorHAnsi" w:hAnsiTheme="minorHAnsi" w:cstheme="minorHAnsi"/>
          <w:b/>
          <w:iCs/>
          <w:sz w:val="22"/>
          <w:szCs w:val="22"/>
        </w:rPr>
        <w:t>Våre trenere</w:t>
      </w:r>
    </w:p>
    <w:p w14:paraId="53421828" w14:textId="77777777" w:rsidR="00DB120A" w:rsidRDefault="00DB120A" w:rsidP="00DB120A">
      <w:pPr>
        <w:keepNext/>
        <w:rPr>
          <w:rFonts w:asciiTheme="minorHAnsi" w:hAnsiTheme="minorHAnsi" w:cstheme="minorHAnsi"/>
          <w:sz w:val="22"/>
          <w:szCs w:val="22"/>
        </w:rPr>
      </w:pPr>
      <w:r w:rsidRPr="00EC41AF">
        <w:rPr>
          <w:rFonts w:asciiTheme="minorHAnsi" w:hAnsiTheme="minorHAnsi" w:cstheme="minorHAnsi"/>
          <w:sz w:val="22"/>
          <w:szCs w:val="22"/>
        </w:rPr>
        <w:t>Vi er heldige i Strindheim håndball som har så mange dyktige og dedikerte trenere. Mange har vært trener for egne barn i en årrekke og for flere lag i klubben. Disse har gått kledd i blå</w:t>
      </w:r>
      <w:r>
        <w:rPr>
          <w:rFonts w:asciiTheme="minorHAnsi" w:hAnsiTheme="minorHAnsi" w:cstheme="minorHAnsi"/>
          <w:sz w:val="22"/>
          <w:szCs w:val="22"/>
        </w:rPr>
        <w:t>tt</w:t>
      </w:r>
      <w:r w:rsidRPr="00EC41AF">
        <w:rPr>
          <w:rFonts w:asciiTheme="minorHAnsi" w:hAnsiTheme="minorHAnsi" w:cstheme="minorHAnsi"/>
          <w:sz w:val="22"/>
          <w:szCs w:val="22"/>
        </w:rPr>
        <w:t xml:space="preserve"> og gul</w:t>
      </w:r>
      <w:r>
        <w:rPr>
          <w:rFonts w:asciiTheme="minorHAnsi" w:hAnsiTheme="minorHAnsi" w:cstheme="minorHAnsi"/>
          <w:sz w:val="22"/>
          <w:szCs w:val="22"/>
        </w:rPr>
        <w:t>t</w:t>
      </w:r>
      <w:r w:rsidRPr="00EC41AF">
        <w:rPr>
          <w:rFonts w:asciiTheme="minorHAnsi" w:hAnsiTheme="minorHAnsi" w:cstheme="minorHAnsi"/>
          <w:sz w:val="22"/>
          <w:szCs w:val="22"/>
        </w:rPr>
        <w:t xml:space="preserve"> i utallige timer hver uke og har vært viktige forbilder, motivatorer, mentorer og omsorgspersoner for barn og unge i Strindheim. Foreldretrenerne skaper rammer og en kontinuitet i klubben som jeg mener er helt avgjørende for å beholde flest mulig lengst mulig. Tusen takk til </w:t>
      </w:r>
      <w:r w:rsidRPr="00155EFC">
        <w:rPr>
          <w:rFonts w:asciiTheme="minorHAnsi" w:hAnsiTheme="minorHAnsi" w:cstheme="minorHAnsi"/>
          <w:sz w:val="22"/>
          <w:szCs w:val="22"/>
        </w:rPr>
        <w:t>dere</w:t>
      </w:r>
      <w:r>
        <w:rPr>
          <w:rFonts w:asciiTheme="minorHAnsi" w:hAnsiTheme="minorHAnsi" w:cstheme="minorHAnsi"/>
          <w:sz w:val="22"/>
          <w:szCs w:val="22"/>
        </w:rPr>
        <w:t xml:space="preserve">. </w:t>
      </w:r>
      <w:r w:rsidRPr="00155EFC">
        <w:rPr>
          <w:rFonts w:asciiTheme="minorHAnsi" w:hAnsiTheme="minorHAnsi" w:cstheme="minorHAnsi"/>
          <w:sz w:val="22"/>
          <w:szCs w:val="22"/>
        </w:rPr>
        <w:t>Klubben</w:t>
      </w:r>
      <w:r w:rsidRPr="00EC41AF">
        <w:rPr>
          <w:rFonts w:asciiTheme="minorHAnsi" w:hAnsiTheme="minorHAnsi" w:cstheme="minorHAnsi"/>
          <w:sz w:val="22"/>
          <w:szCs w:val="22"/>
        </w:rPr>
        <w:t xml:space="preserve"> engasjerer eksterne trenere </w:t>
      </w:r>
      <w:r>
        <w:rPr>
          <w:rFonts w:asciiTheme="minorHAnsi" w:hAnsiTheme="minorHAnsi" w:cstheme="minorHAnsi"/>
          <w:sz w:val="22"/>
          <w:szCs w:val="22"/>
        </w:rPr>
        <w:t>f</w:t>
      </w:r>
      <w:r w:rsidRPr="00EC41AF">
        <w:rPr>
          <w:rFonts w:asciiTheme="minorHAnsi" w:hAnsiTheme="minorHAnsi" w:cstheme="minorHAnsi"/>
          <w:sz w:val="22"/>
          <w:szCs w:val="22"/>
        </w:rPr>
        <w:t>ra 16 år til senior. Sportsplanen tilsier at det skal være et tett samarbeid mellom J/G16, junior og senior</w:t>
      </w:r>
      <w:r>
        <w:rPr>
          <w:rFonts w:asciiTheme="minorHAnsi" w:hAnsiTheme="minorHAnsi" w:cstheme="minorHAnsi"/>
          <w:sz w:val="22"/>
          <w:szCs w:val="22"/>
        </w:rPr>
        <w:t>,</w:t>
      </w:r>
      <w:r w:rsidRPr="00EC41AF">
        <w:rPr>
          <w:rFonts w:asciiTheme="minorHAnsi" w:hAnsiTheme="minorHAnsi" w:cstheme="minorHAnsi"/>
          <w:sz w:val="22"/>
          <w:szCs w:val="22"/>
        </w:rPr>
        <w:t xml:space="preserve"> og dette har også i 202</w:t>
      </w:r>
      <w:r>
        <w:rPr>
          <w:rFonts w:asciiTheme="minorHAnsi" w:hAnsiTheme="minorHAnsi" w:cstheme="minorHAnsi"/>
          <w:sz w:val="22"/>
          <w:szCs w:val="22"/>
        </w:rPr>
        <w:t>5</w:t>
      </w:r>
      <w:r w:rsidRPr="00EC41AF">
        <w:rPr>
          <w:rFonts w:asciiTheme="minorHAnsi" w:hAnsiTheme="minorHAnsi" w:cstheme="minorHAnsi"/>
          <w:sz w:val="22"/>
          <w:szCs w:val="22"/>
        </w:rPr>
        <w:t xml:space="preserve"> fungert bra. </w:t>
      </w:r>
    </w:p>
    <w:p w14:paraId="29A5A8A6" w14:textId="47775747" w:rsidR="00DB120A" w:rsidRDefault="00DB120A" w:rsidP="00DB120A">
      <w:pPr>
        <w:keepNext/>
        <w:rPr>
          <w:rFonts w:asciiTheme="minorHAnsi" w:hAnsiTheme="minorHAnsi" w:cstheme="minorHAnsi"/>
          <w:sz w:val="22"/>
          <w:szCs w:val="22"/>
        </w:rPr>
      </w:pPr>
      <w:r>
        <w:rPr>
          <w:rFonts w:asciiTheme="minorHAnsi" w:hAnsiTheme="minorHAnsi" w:cstheme="minorHAnsi"/>
          <w:sz w:val="22"/>
          <w:szCs w:val="22"/>
        </w:rPr>
        <w:t xml:space="preserve">Trener for Herrer senior &amp; </w:t>
      </w:r>
      <w:proofErr w:type="spellStart"/>
      <w:r>
        <w:rPr>
          <w:rFonts w:asciiTheme="minorHAnsi" w:hAnsiTheme="minorHAnsi" w:cstheme="minorHAnsi"/>
          <w:sz w:val="22"/>
          <w:szCs w:val="22"/>
        </w:rPr>
        <w:t>jr</w:t>
      </w:r>
      <w:proofErr w:type="spellEnd"/>
      <w:r>
        <w:rPr>
          <w:rFonts w:asciiTheme="minorHAnsi" w:hAnsiTheme="minorHAnsi" w:cstheme="minorHAnsi"/>
          <w:sz w:val="22"/>
          <w:szCs w:val="22"/>
        </w:rPr>
        <w:t xml:space="preserve"> og dels i G16 har vært </w:t>
      </w:r>
      <w:proofErr w:type="spellStart"/>
      <w:r>
        <w:rPr>
          <w:rFonts w:asciiTheme="minorHAnsi" w:hAnsiTheme="minorHAnsi" w:cstheme="minorHAnsi"/>
          <w:sz w:val="22"/>
          <w:szCs w:val="22"/>
        </w:rPr>
        <w:t>Bøje</w:t>
      </w:r>
      <w:proofErr w:type="spellEnd"/>
      <w:r>
        <w:rPr>
          <w:rFonts w:asciiTheme="minorHAnsi" w:hAnsiTheme="minorHAnsi" w:cstheme="minorHAnsi"/>
          <w:sz w:val="22"/>
          <w:szCs w:val="22"/>
        </w:rPr>
        <w:t xml:space="preserve"> Kamp og Trond Føynum. De takket av ved årsskiftet. </w:t>
      </w:r>
      <w:r w:rsidR="00345508">
        <w:rPr>
          <w:rFonts w:asciiTheme="minorHAnsi" w:hAnsiTheme="minorHAnsi" w:cstheme="minorHAnsi"/>
          <w:sz w:val="22"/>
          <w:szCs w:val="22"/>
        </w:rPr>
        <w:br/>
      </w:r>
      <w:r>
        <w:rPr>
          <w:rFonts w:asciiTheme="minorHAnsi" w:hAnsiTheme="minorHAnsi" w:cstheme="minorHAnsi"/>
          <w:sz w:val="22"/>
          <w:szCs w:val="22"/>
        </w:rPr>
        <w:t>Tina Nilsen Henriksen og Sander Oksvold har vært trenere og viktige bidragsytere for G16 og rekrutt.</w:t>
      </w:r>
    </w:p>
    <w:p w14:paraId="67680F09" w14:textId="5DBD6FD0" w:rsidR="00DB120A" w:rsidRPr="00EC41AF" w:rsidRDefault="00DB120A" w:rsidP="00345508">
      <w:pPr>
        <w:keepNext/>
        <w:rPr>
          <w:rFonts w:asciiTheme="minorHAnsi" w:hAnsiTheme="minorHAnsi" w:cstheme="minorHAnsi"/>
          <w:sz w:val="22"/>
          <w:szCs w:val="22"/>
        </w:rPr>
      </w:pPr>
      <w:r>
        <w:rPr>
          <w:rFonts w:asciiTheme="minorHAnsi" w:hAnsiTheme="minorHAnsi" w:cstheme="minorHAnsi"/>
          <w:sz w:val="22"/>
          <w:szCs w:val="22"/>
        </w:rPr>
        <w:t xml:space="preserve">På damesiden har vi med oss </w:t>
      </w:r>
      <w:proofErr w:type="spellStart"/>
      <w:r>
        <w:rPr>
          <w:rFonts w:asciiTheme="minorHAnsi" w:hAnsiTheme="minorHAnsi" w:cstheme="minorHAnsi"/>
          <w:sz w:val="22"/>
          <w:szCs w:val="22"/>
        </w:rPr>
        <w:t>Annick</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Lipman</w:t>
      </w:r>
      <w:proofErr w:type="spellEnd"/>
      <w:r>
        <w:rPr>
          <w:rFonts w:asciiTheme="minorHAnsi" w:hAnsiTheme="minorHAnsi" w:cstheme="minorHAnsi"/>
          <w:sz w:val="22"/>
          <w:szCs w:val="22"/>
        </w:rPr>
        <w:t xml:space="preserve">, Marthe Nesset, Berit Løvseth, Christina Bekken og </w:t>
      </w:r>
      <w:proofErr w:type="spellStart"/>
      <w:r>
        <w:rPr>
          <w:rFonts w:asciiTheme="minorHAnsi" w:hAnsiTheme="minorHAnsi" w:cstheme="minorHAnsi"/>
          <w:sz w:val="22"/>
          <w:szCs w:val="22"/>
        </w:rPr>
        <w:t>Redzep</w:t>
      </w:r>
      <w:proofErr w:type="spellEnd"/>
      <w:r>
        <w:rPr>
          <w:rFonts w:asciiTheme="minorHAnsi" w:hAnsiTheme="minorHAnsi" w:cstheme="minorHAnsi"/>
          <w:sz w:val="22"/>
          <w:szCs w:val="22"/>
        </w:rPr>
        <w:t xml:space="preserve"> Music. </w:t>
      </w:r>
      <w:r w:rsidR="00345508">
        <w:rPr>
          <w:rFonts w:asciiTheme="minorHAnsi" w:hAnsiTheme="minorHAnsi" w:cstheme="minorHAnsi"/>
          <w:sz w:val="22"/>
          <w:szCs w:val="22"/>
        </w:rPr>
        <w:br/>
      </w:r>
      <w:r>
        <w:rPr>
          <w:rFonts w:asciiTheme="minorHAnsi" w:hAnsiTheme="minorHAnsi" w:cstheme="minorHAnsi"/>
          <w:sz w:val="22"/>
          <w:szCs w:val="22"/>
        </w:rPr>
        <w:t>Tusen takk for at dere tar ansvar og stiller opp.</w:t>
      </w:r>
      <w:r w:rsidR="00345508">
        <w:rPr>
          <w:rFonts w:asciiTheme="minorHAnsi" w:hAnsiTheme="minorHAnsi" w:cstheme="minorHAnsi"/>
          <w:sz w:val="22"/>
          <w:szCs w:val="22"/>
        </w:rPr>
        <w:br/>
      </w:r>
    </w:p>
    <w:p w14:paraId="13440952" w14:textId="77777777" w:rsidR="00345508" w:rsidRDefault="00345508" w:rsidP="00DB120A">
      <w:pPr>
        <w:keepNext/>
        <w:spacing w:after="60"/>
        <w:rPr>
          <w:rFonts w:asciiTheme="minorHAnsi" w:hAnsiTheme="minorHAnsi" w:cstheme="minorHAnsi"/>
          <w:b/>
          <w:iCs/>
          <w:sz w:val="22"/>
          <w:szCs w:val="22"/>
        </w:rPr>
      </w:pPr>
    </w:p>
    <w:p w14:paraId="1E15C728" w14:textId="736C0D38" w:rsidR="00DB120A" w:rsidRPr="00283EC9" w:rsidRDefault="00DB120A" w:rsidP="00DB120A">
      <w:pPr>
        <w:keepNext/>
        <w:spacing w:after="60"/>
        <w:rPr>
          <w:rFonts w:asciiTheme="minorHAnsi" w:hAnsiTheme="minorHAnsi" w:cstheme="minorHAnsi"/>
          <w:b/>
          <w:iCs/>
          <w:sz w:val="22"/>
          <w:szCs w:val="22"/>
        </w:rPr>
      </w:pPr>
      <w:r w:rsidRPr="00283EC9">
        <w:rPr>
          <w:rFonts w:asciiTheme="minorHAnsi" w:hAnsiTheme="minorHAnsi" w:cstheme="minorHAnsi"/>
          <w:b/>
          <w:iCs/>
          <w:sz w:val="22"/>
          <w:szCs w:val="22"/>
        </w:rPr>
        <w:t>Foreldre i Strindheim</w:t>
      </w:r>
    </w:p>
    <w:p w14:paraId="4485F8D0" w14:textId="4EB6EC97" w:rsidR="00DB120A" w:rsidRDefault="00DB120A" w:rsidP="00DB120A">
      <w:pPr>
        <w:keepNext/>
        <w:spacing w:after="60"/>
        <w:rPr>
          <w:rFonts w:asciiTheme="minorHAnsi" w:hAnsiTheme="minorHAnsi" w:cstheme="minorHAnsi"/>
          <w:sz w:val="22"/>
          <w:szCs w:val="22"/>
        </w:rPr>
      </w:pPr>
      <w:r w:rsidRPr="00283EC9">
        <w:rPr>
          <w:rFonts w:asciiTheme="minorHAnsi" w:hAnsiTheme="minorHAnsi" w:cstheme="minorHAnsi"/>
          <w:sz w:val="22"/>
          <w:szCs w:val="22"/>
        </w:rPr>
        <w:t>Det er ikke mulig å drive en klubb eller et lag uten engasjerte og ansvarsbevisste foreldre. Strindheim håndball har heldigvis mange slike! Et godt og velfungerende støtteapparat er like viktig for alle lag uansett aldersklasse. Trenerne tar ansvar for det sportslige i trening og kamp, foreldrene tar ansvar for alt det andre. Hvis alle foreldre på et lag stiller opp gjennom sesongen blir det mange å fordele oppgaver på og mindre jobb for hver enkelt, og samtidig er det miljøskapende og sikrer samhold. Foreldrekontaktene er et svært viktig bindeledd mellom lag og klub</w:t>
      </w:r>
      <w:r>
        <w:rPr>
          <w:rFonts w:asciiTheme="minorHAnsi" w:hAnsiTheme="minorHAnsi" w:cstheme="minorHAnsi"/>
          <w:sz w:val="22"/>
          <w:szCs w:val="22"/>
        </w:rPr>
        <w:t>b, og som</w:t>
      </w:r>
      <w:r w:rsidR="00345508">
        <w:rPr>
          <w:rFonts w:asciiTheme="minorHAnsi" w:hAnsiTheme="minorHAnsi" w:cstheme="minorHAnsi"/>
          <w:sz w:val="22"/>
          <w:szCs w:val="22"/>
        </w:rPr>
        <w:t xml:space="preserve"> </w:t>
      </w:r>
      <w:r>
        <w:rPr>
          <w:rFonts w:asciiTheme="minorHAnsi" w:hAnsiTheme="minorHAnsi" w:cstheme="minorHAnsi"/>
          <w:sz w:val="22"/>
          <w:szCs w:val="22"/>
        </w:rPr>
        <w:lastRenderedPageBreak/>
        <w:t xml:space="preserve">tidligere beskrevet har dette samarbeidet på nytt blitt satt i system. </w:t>
      </w:r>
      <w:r w:rsidRPr="00283EC9">
        <w:rPr>
          <w:rFonts w:asciiTheme="minorHAnsi" w:hAnsiTheme="minorHAnsi" w:cstheme="minorHAnsi"/>
          <w:sz w:val="22"/>
          <w:szCs w:val="22"/>
        </w:rPr>
        <w:t>Tusen takk til foreldrekontaktene for godt og konstruktivt samarbeid!</w:t>
      </w:r>
    </w:p>
    <w:p w14:paraId="02484D42" w14:textId="77777777" w:rsidR="00345508" w:rsidRDefault="00345508" w:rsidP="00DB120A">
      <w:pPr>
        <w:keepNext/>
        <w:spacing w:after="60"/>
        <w:rPr>
          <w:rFonts w:asciiTheme="minorHAnsi" w:hAnsiTheme="minorHAnsi" w:cstheme="minorHAnsi"/>
          <w:sz w:val="22"/>
          <w:szCs w:val="22"/>
        </w:rPr>
      </w:pPr>
    </w:p>
    <w:p w14:paraId="62A70EA4" w14:textId="77777777" w:rsidR="00DB120A" w:rsidRPr="001A33A9" w:rsidRDefault="00DB120A" w:rsidP="00DB120A">
      <w:pPr>
        <w:keepNext/>
        <w:spacing w:after="60"/>
        <w:rPr>
          <w:rFonts w:asciiTheme="minorHAnsi" w:hAnsiTheme="minorHAnsi" w:cstheme="minorHAnsi"/>
          <w:sz w:val="22"/>
          <w:szCs w:val="22"/>
        </w:rPr>
      </w:pPr>
    </w:p>
    <w:p w14:paraId="3DE98391" w14:textId="77777777" w:rsidR="00DB120A" w:rsidRPr="00BB59B1" w:rsidRDefault="00DB120A" w:rsidP="00DB120A">
      <w:pPr>
        <w:keepNext/>
        <w:spacing w:after="60"/>
        <w:rPr>
          <w:rFonts w:asciiTheme="minorHAnsi" w:hAnsiTheme="minorHAnsi" w:cstheme="minorHAnsi"/>
          <w:b/>
          <w:bCs/>
          <w:sz w:val="22"/>
          <w:szCs w:val="22"/>
        </w:rPr>
      </w:pPr>
      <w:r w:rsidRPr="00BB59B1">
        <w:rPr>
          <w:rFonts w:asciiTheme="minorHAnsi" w:hAnsiTheme="minorHAnsi" w:cstheme="minorHAnsi"/>
          <w:b/>
          <w:bCs/>
          <w:sz w:val="22"/>
          <w:szCs w:val="22"/>
        </w:rPr>
        <w:t>Klubbdugnad</w:t>
      </w:r>
    </w:p>
    <w:p w14:paraId="42693149" w14:textId="77777777" w:rsidR="00DB120A" w:rsidRDefault="00DB120A" w:rsidP="00DB120A">
      <w:pPr>
        <w:keepNext/>
        <w:spacing w:after="60"/>
        <w:rPr>
          <w:rFonts w:asciiTheme="minorHAnsi" w:hAnsiTheme="minorHAnsi" w:cstheme="minorHAnsi"/>
          <w:sz w:val="22"/>
          <w:szCs w:val="22"/>
        </w:rPr>
      </w:pPr>
      <w:r w:rsidRPr="00BB59B1">
        <w:rPr>
          <w:rFonts w:asciiTheme="minorHAnsi" w:hAnsiTheme="minorHAnsi" w:cstheme="minorHAnsi"/>
          <w:sz w:val="22"/>
          <w:szCs w:val="22"/>
        </w:rPr>
        <w:t xml:space="preserve">Takket være klubbdugnaden </w:t>
      </w:r>
      <w:r>
        <w:rPr>
          <w:rFonts w:asciiTheme="minorHAnsi" w:hAnsiTheme="minorHAnsi" w:cstheme="minorHAnsi"/>
          <w:sz w:val="22"/>
          <w:szCs w:val="22"/>
        </w:rPr>
        <w:t xml:space="preserve">som vi innførte i 2021 </w:t>
      </w:r>
      <w:r w:rsidRPr="00BB59B1">
        <w:rPr>
          <w:rFonts w:asciiTheme="minorHAnsi" w:hAnsiTheme="minorHAnsi" w:cstheme="minorHAnsi"/>
          <w:sz w:val="22"/>
          <w:szCs w:val="22"/>
        </w:rPr>
        <w:t xml:space="preserve">er vi stolte over å </w:t>
      </w:r>
      <w:r>
        <w:rPr>
          <w:rFonts w:asciiTheme="minorHAnsi" w:hAnsiTheme="minorHAnsi" w:cstheme="minorHAnsi"/>
          <w:sz w:val="22"/>
          <w:szCs w:val="22"/>
        </w:rPr>
        <w:t>fortsatt kunne si</w:t>
      </w:r>
      <w:r w:rsidRPr="00BB59B1">
        <w:rPr>
          <w:rFonts w:asciiTheme="minorHAnsi" w:hAnsiTheme="minorHAnsi" w:cstheme="minorHAnsi"/>
          <w:sz w:val="22"/>
          <w:szCs w:val="22"/>
        </w:rPr>
        <w:t xml:space="preserve"> at vi ikke har økt aktivitetsavgiften på mange år. Kostnadene for å drive klubb øker stadig og Strindheim håndball har aktivitetsavgift som hovedinntektskilde. Innføring av klubbdugnad</w:t>
      </w:r>
      <w:r>
        <w:rPr>
          <w:rFonts w:asciiTheme="minorHAnsi" w:hAnsiTheme="minorHAnsi" w:cstheme="minorHAnsi"/>
          <w:sz w:val="22"/>
          <w:szCs w:val="22"/>
        </w:rPr>
        <w:t xml:space="preserve">en </w:t>
      </w:r>
      <w:r w:rsidRPr="00BB59B1">
        <w:rPr>
          <w:rFonts w:asciiTheme="minorHAnsi" w:hAnsiTheme="minorHAnsi" w:cstheme="minorHAnsi"/>
          <w:sz w:val="22"/>
          <w:szCs w:val="22"/>
        </w:rPr>
        <w:t xml:space="preserve">var </w:t>
      </w:r>
      <w:r>
        <w:rPr>
          <w:rFonts w:asciiTheme="minorHAnsi" w:hAnsiTheme="minorHAnsi" w:cstheme="minorHAnsi"/>
          <w:sz w:val="22"/>
          <w:szCs w:val="22"/>
        </w:rPr>
        <w:t xml:space="preserve">et strategisk valg </w:t>
      </w:r>
      <w:r w:rsidRPr="00BB59B1">
        <w:rPr>
          <w:rFonts w:asciiTheme="minorHAnsi" w:hAnsiTheme="minorHAnsi" w:cstheme="minorHAnsi"/>
          <w:sz w:val="22"/>
          <w:szCs w:val="22"/>
        </w:rPr>
        <w:t>for å holde kostnadene nede for familier som har barn og unge som vil spille håndball, og likevel sikre forsvarlig drift av klubben vår. Dugnadsgruppa for klubbdugnad har også i 202</w:t>
      </w:r>
      <w:r>
        <w:rPr>
          <w:rFonts w:asciiTheme="minorHAnsi" w:hAnsiTheme="minorHAnsi" w:cstheme="minorHAnsi"/>
          <w:sz w:val="22"/>
          <w:szCs w:val="22"/>
        </w:rPr>
        <w:t>5</w:t>
      </w:r>
      <w:r w:rsidRPr="00BB59B1">
        <w:rPr>
          <w:rFonts w:asciiTheme="minorHAnsi" w:hAnsiTheme="minorHAnsi" w:cstheme="minorHAnsi"/>
          <w:sz w:val="22"/>
          <w:szCs w:val="22"/>
        </w:rPr>
        <w:t xml:space="preserve"> lagt ned en stor jobb for å mobilisere til dette, og </w:t>
      </w:r>
      <w:r>
        <w:rPr>
          <w:rFonts w:asciiTheme="minorHAnsi" w:hAnsiTheme="minorHAnsi" w:cstheme="minorHAnsi"/>
          <w:sz w:val="22"/>
          <w:szCs w:val="22"/>
        </w:rPr>
        <w:t xml:space="preserve">også i år </w:t>
      </w:r>
      <w:r w:rsidRPr="00BB59B1">
        <w:rPr>
          <w:rFonts w:asciiTheme="minorHAnsi" w:hAnsiTheme="minorHAnsi" w:cstheme="minorHAnsi"/>
          <w:sz w:val="22"/>
          <w:szCs w:val="22"/>
        </w:rPr>
        <w:t xml:space="preserve">har det blitt arrangert to dugnader med et godt resultat. Tusen takk for </w:t>
      </w:r>
      <w:r>
        <w:rPr>
          <w:rFonts w:asciiTheme="minorHAnsi" w:hAnsiTheme="minorHAnsi" w:cstheme="minorHAnsi"/>
          <w:sz w:val="22"/>
          <w:szCs w:val="22"/>
        </w:rPr>
        <w:t>super</w:t>
      </w:r>
      <w:r w:rsidRPr="00BB59B1">
        <w:rPr>
          <w:rFonts w:asciiTheme="minorHAnsi" w:hAnsiTheme="minorHAnsi" w:cstheme="minorHAnsi"/>
          <w:sz w:val="22"/>
          <w:szCs w:val="22"/>
        </w:rPr>
        <w:t xml:space="preserve"> innsats! Dette har alt å si for videre drift av Strindheim håndball.  </w:t>
      </w:r>
    </w:p>
    <w:p w14:paraId="58948EAA" w14:textId="77777777" w:rsidR="00DB120A" w:rsidRDefault="00DB120A" w:rsidP="00DB120A">
      <w:pPr>
        <w:rPr>
          <w:rFonts w:asciiTheme="minorHAnsi" w:hAnsiTheme="minorHAnsi" w:cstheme="minorHAnsi"/>
          <w:sz w:val="22"/>
          <w:szCs w:val="22"/>
        </w:rPr>
      </w:pPr>
    </w:p>
    <w:p w14:paraId="56320518" w14:textId="77777777" w:rsidR="00DB120A" w:rsidRPr="00FB5903" w:rsidRDefault="00DB120A" w:rsidP="00DB120A">
      <w:pPr>
        <w:keepNext/>
        <w:spacing w:after="60"/>
        <w:rPr>
          <w:rFonts w:asciiTheme="minorHAnsi" w:hAnsiTheme="minorHAnsi" w:cstheme="minorHAnsi"/>
          <w:b/>
          <w:bCs/>
          <w:sz w:val="22"/>
          <w:szCs w:val="22"/>
        </w:rPr>
      </w:pPr>
      <w:r w:rsidRPr="00FB5903">
        <w:rPr>
          <w:rFonts w:asciiTheme="minorHAnsi" w:hAnsiTheme="minorHAnsi" w:cstheme="minorHAnsi"/>
          <w:b/>
          <w:bCs/>
          <w:sz w:val="22"/>
          <w:szCs w:val="22"/>
        </w:rPr>
        <w:t>Tilsynsvaktordningen i Bydelshallen</w:t>
      </w:r>
    </w:p>
    <w:p w14:paraId="57FA54CA" w14:textId="77777777" w:rsidR="00DB120A" w:rsidRDefault="00DB120A" w:rsidP="00DB120A">
      <w:pPr>
        <w:rPr>
          <w:rFonts w:asciiTheme="minorHAnsi" w:hAnsiTheme="minorHAnsi" w:cstheme="minorHAnsi"/>
          <w:sz w:val="22"/>
          <w:szCs w:val="22"/>
        </w:rPr>
      </w:pPr>
      <w:r>
        <w:rPr>
          <w:rFonts w:asciiTheme="minorHAnsi" w:hAnsiTheme="minorHAnsi" w:cstheme="minorHAnsi"/>
          <w:sz w:val="22"/>
          <w:szCs w:val="22"/>
        </w:rPr>
        <w:t>Vi har fortsatt tilsynsansvar i Bydelshallen fredag – søndag.</w:t>
      </w:r>
      <w:r w:rsidRPr="00EB42D8">
        <w:rPr>
          <w:rFonts w:asciiTheme="minorHAnsi" w:hAnsiTheme="minorHAnsi" w:cstheme="minorHAnsi"/>
          <w:sz w:val="22"/>
          <w:szCs w:val="22"/>
        </w:rPr>
        <w:t xml:space="preserve"> </w:t>
      </w:r>
      <w:r>
        <w:rPr>
          <w:rFonts w:asciiTheme="minorHAnsi" w:hAnsiTheme="minorHAnsi" w:cstheme="minorHAnsi"/>
          <w:sz w:val="22"/>
          <w:szCs w:val="22"/>
        </w:rPr>
        <w:t xml:space="preserve">I 2025 har </w:t>
      </w:r>
      <w:r w:rsidRPr="00EB6959">
        <w:rPr>
          <w:rFonts w:asciiTheme="minorHAnsi" w:hAnsiTheme="minorHAnsi" w:cstheme="minorHAnsi"/>
          <w:sz w:val="22"/>
          <w:szCs w:val="22"/>
        </w:rPr>
        <w:t xml:space="preserve">Børge Breivold </w:t>
      </w:r>
      <w:r>
        <w:rPr>
          <w:rFonts w:asciiTheme="minorHAnsi" w:hAnsiTheme="minorHAnsi" w:cstheme="minorHAnsi"/>
          <w:sz w:val="22"/>
          <w:szCs w:val="22"/>
        </w:rPr>
        <w:t>hatt tilsynsansvaret</w:t>
      </w:r>
      <w:r w:rsidRPr="00EB6959">
        <w:rPr>
          <w:rFonts w:asciiTheme="minorHAnsi" w:hAnsiTheme="minorHAnsi" w:cstheme="minorHAnsi"/>
          <w:sz w:val="22"/>
          <w:szCs w:val="22"/>
        </w:rPr>
        <w:t xml:space="preserve">. </w:t>
      </w:r>
      <w:r>
        <w:rPr>
          <w:rFonts w:asciiTheme="minorHAnsi" w:hAnsiTheme="minorHAnsi" w:cstheme="minorHAnsi"/>
          <w:sz w:val="22"/>
          <w:szCs w:val="22"/>
        </w:rPr>
        <w:t>Tusen takk til Børge som har gjort en flott jobb for å opprettholde god dialog mellom klubben og kommunen, kjøre opplæring for dugnadsvakter samt koordinere dugnadsvakter mellom lagene.</w:t>
      </w:r>
    </w:p>
    <w:p w14:paraId="3993B8E0" w14:textId="77777777" w:rsidR="00DB120A" w:rsidRDefault="00DB120A" w:rsidP="00DB120A">
      <w:pPr>
        <w:rPr>
          <w:rFonts w:asciiTheme="minorHAnsi" w:hAnsiTheme="minorHAnsi" w:cstheme="minorHAnsi"/>
          <w:sz w:val="22"/>
          <w:szCs w:val="22"/>
        </w:rPr>
      </w:pPr>
    </w:p>
    <w:p w14:paraId="73284E00" w14:textId="77777777" w:rsidR="00DB120A" w:rsidRPr="00FB5903" w:rsidRDefault="00DB120A" w:rsidP="00DB120A">
      <w:pPr>
        <w:keepNext/>
        <w:spacing w:after="60"/>
        <w:rPr>
          <w:rFonts w:asciiTheme="minorHAnsi" w:hAnsiTheme="minorHAnsi" w:cstheme="minorHAnsi"/>
          <w:b/>
          <w:bCs/>
          <w:sz w:val="22"/>
          <w:szCs w:val="22"/>
        </w:rPr>
      </w:pPr>
      <w:r>
        <w:rPr>
          <w:rFonts w:asciiTheme="minorHAnsi" w:hAnsiTheme="minorHAnsi" w:cstheme="minorHAnsi"/>
          <w:b/>
          <w:bCs/>
          <w:sz w:val="22"/>
          <w:szCs w:val="22"/>
        </w:rPr>
        <w:t>Representasjon</w:t>
      </w:r>
    </w:p>
    <w:p w14:paraId="6C455407" w14:textId="33F817B9" w:rsidR="00DB120A" w:rsidRDefault="00DB120A" w:rsidP="00DB120A">
      <w:pPr>
        <w:rPr>
          <w:rFonts w:asciiTheme="minorHAnsi" w:hAnsiTheme="minorHAnsi" w:cstheme="minorHAnsi"/>
          <w:sz w:val="22"/>
          <w:szCs w:val="22"/>
        </w:rPr>
      </w:pPr>
      <w:r>
        <w:rPr>
          <w:rFonts w:asciiTheme="minorHAnsi" w:hAnsiTheme="minorHAnsi" w:cstheme="minorHAnsi"/>
          <w:sz w:val="22"/>
          <w:szCs w:val="22"/>
        </w:rPr>
        <w:t xml:space="preserve">Strindheim håndball har vært representert på alle sonemøter i regi av Region Nord. Ved </w:t>
      </w:r>
      <w:proofErr w:type="spellStart"/>
      <w:r>
        <w:rPr>
          <w:rFonts w:asciiTheme="minorHAnsi" w:hAnsiTheme="minorHAnsi" w:cstheme="minorHAnsi"/>
          <w:sz w:val="22"/>
          <w:szCs w:val="22"/>
        </w:rPr>
        <w:t>NHFs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Håndballting</w:t>
      </w:r>
      <w:proofErr w:type="spellEnd"/>
      <w:r>
        <w:rPr>
          <w:rFonts w:asciiTheme="minorHAnsi" w:hAnsiTheme="minorHAnsi" w:cstheme="minorHAnsi"/>
          <w:sz w:val="22"/>
          <w:szCs w:val="22"/>
        </w:rPr>
        <w:t xml:space="preserve"> i 2025 (arrangeres hvert 3. år) deltok jeg som styreleder i Strindheim som valgt delegat fra Region Nord, dette for tredje gang.</w:t>
      </w:r>
      <w:r w:rsidR="00AB1B9E">
        <w:rPr>
          <w:rFonts w:asciiTheme="minorHAnsi" w:hAnsiTheme="minorHAnsi" w:cstheme="minorHAnsi"/>
          <w:sz w:val="22"/>
          <w:szCs w:val="22"/>
        </w:rPr>
        <w:t xml:space="preserve"> </w:t>
      </w:r>
      <w:proofErr w:type="gramStart"/>
      <w:r>
        <w:rPr>
          <w:rFonts w:asciiTheme="minorHAnsi" w:hAnsiTheme="minorHAnsi" w:cstheme="minorHAnsi"/>
          <w:sz w:val="22"/>
          <w:szCs w:val="22"/>
        </w:rPr>
        <w:t>I</w:t>
      </w:r>
      <w:proofErr w:type="gramEnd"/>
      <w:r>
        <w:rPr>
          <w:rFonts w:asciiTheme="minorHAnsi" w:hAnsiTheme="minorHAnsi" w:cstheme="minorHAnsi"/>
          <w:sz w:val="22"/>
          <w:szCs w:val="22"/>
        </w:rPr>
        <w:t xml:space="preserve"> tillegg har Frode Thomas fra styret og Mona fra </w:t>
      </w:r>
      <w:proofErr w:type="spellStart"/>
      <w:r>
        <w:rPr>
          <w:rFonts w:asciiTheme="minorHAnsi" w:hAnsiTheme="minorHAnsi" w:cstheme="minorHAnsi"/>
          <w:sz w:val="22"/>
          <w:szCs w:val="22"/>
        </w:rPr>
        <w:t>adm</w:t>
      </w:r>
      <w:proofErr w:type="spellEnd"/>
      <w:r>
        <w:rPr>
          <w:rFonts w:asciiTheme="minorHAnsi" w:hAnsiTheme="minorHAnsi" w:cstheme="minorHAnsi"/>
          <w:sz w:val="22"/>
          <w:szCs w:val="22"/>
        </w:rPr>
        <w:t xml:space="preserve"> deltatt på Idrettens Fagdag på Scandic Lerkendal, og jeg som styreleder på årsmøtet i Idrettsrådet.</w:t>
      </w:r>
    </w:p>
    <w:p w14:paraId="3AB57E77" w14:textId="77777777" w:rsidR="00DB120A" w:rsidRDefault="00DB120A" w:rsidP="00DB120A">
      <w:pPr>
        <w:rPr>
          <w:rFonts w:asciiTheme="minorHAnsi" w:hAnsiTheme="minorHAnsi" w:cstheme="minorHAnsi"/>
          <w:sz w:val="22"/>
          <w:szCs w:val="22"/>
        </w:rPr>
      </w:pPr>
    </w:p>
    <w:p w14:paraId="5FC160B0" w14:textId="77777777" w:rsidR="00DB120A" w:rsidRPr="00EB42D8" w:rsidRDefault="00DB120A" w:rsidP="00DB120A">
      <w:pPr>
        <w:keepNext/>
        <w:spacing w:before="240" w:after="60"/>
        <w:rPr>
          <w:rFonts w:asciiTheme="minorHAnsi" w:hAnsiTheme="minorHAnsi" w:cstheme="minorHAnsi"/>
          <w:iCs/>
          <w:sz w:val="22"/>
          <w:szCs w:val="22"/>
        </w:rPr>
      </w:pPr>
      <w:r w:rsidRPr="00EB42D8">
        <w:rPr>
          <w:rFonts w:asciiTheme="minorHAnsi" w:hAnsiTheme="minorHAnsi" w:cstheme="minorHAnsi"/>
          <w:b/>
          <w:iCs/>
          <w:sz w:val="22"/>
          <w:szCs w:val="22"/>
        </w:rPr>
        <w:t>Ledelsen og styret i 202</w:t>
      </w:r>
      <w:r>
        <w:rPr>
          <w:rFonts w:asciiTheme="minorHAnsi" w:hAnsiTheme="minorHAnsi" w:cstheme="minorHAnsi"/>
          <w:b/>
          <w:iCs/>
          <w:sz w:val="22"/>
          <w:szCs w:val="22"/>
        </w:rPr>
        <w:t>5</w:t>
      </w:r>
    </w:p>
    <w:tbl>
      <w:tblPr>
        <w:tblStyle w:val="5"/>
        <w:tblW w:w="919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90"/>
        <w:gridCol w:w="4605"/>
      </w:tblGrid>
      <w:tr w:rsidR="00DB120A" w:rsidRPr="001A51EE" w14:paraId="2D2B5DCD" w14:textId="77777777" w:rsidTr="00C44622">
        <w:tc>
          <w:tcPr>
            <w:tcW w:w="4590" w:type="dxa"/>
          </w:tcPr>
          <w:p w14:paraId="18A72864" w14:textId="77777777" w:rsidR="00DB120A" w:rsidRPr="001A51EE" w:rsidRDefault="00DB120A" w:rsidP="00C44622">
            <w:pPr>
              <w:spacing w:line="240" w:lineRule="auto"/>
              <w:rPr>
                <w:rFonts w:asciiTheme="minorHAnsi" w:hAnsiTheme="minorHAnsi" w:cstheme="minorHAnsi"/>
              </w:rPr>
            </w:pPr>
            <w:r w:rsidRPr="001A51EE">
              <w:rPr>
                <w:rFonts w:asciiTheme="minorHAnsi" w:hAnsiTheme="minorHAnsi" w:cstheme="minorHAnsi"/>
              </w:rPr>
              <w:t>Leder</w:t>
            </w:r>
          </w:p>
        </w:tc>
        <w:tc>
          <w:tcPr>
            <w:tcW w:w="4605" w:type="dxa"/>
          </w:tcPr>
          <w:p w14:paraId="5FC53FBF" w14:textId="77777777" w:rsidR="00DB120A" w:rsidRPr="001A51EE" w:rsidRDefault="00DB120A" w:rsidP="00C44622">
            <w:pPr>
              <w:spacing w:line="240" w:lineRule="auto"/>
              <w:rPr>
                <w:rFonts w:asciiTheme="minorHAnsi" w:hAnsiTheme="minorHAnsi" w:cstheme="minorHAnsi"/>
              </w:rPr>
            </w:pPr>
            <w:r w:rsidRPr="001A51EE">
              <w:rPr>
                <w:rFonts w:asciiTheme="minorHAnsi" w:hAnsiTheme="minorHAnsi" w:cstheme="minorHAnsi"/>
              </w:rPr>
              <w:t>Elin Renolen</w:t>
            </w:r>
          </w:p>
        </w:tc>
      </w:tr>
      <w:tr w:rsidR="00DB120A" w:rsidRPr="001A51EE" w14:paraId="1923ED25" w14:textId="77777777" w:rsidTr="00C44622">
        <w:tc>
          <w:tcPr>
            <w:tcW w:w="4590" w:type="dxa"/>
          </w:tcPr>
          <w:p w14:paraId="73BA4C06" w14:textId="77777777" w:rsidR="00DB120A" w:rsidRPr="001A51EE" w:rsidRDefault="00DB120A" w:rsidP="00C44622">
            <w:pPr>
              <w:spacing w:line="240" w:lineRule="auto"/>
              <w:rPr>
                <w:rFonts w:asciiTheme="minorHAnsi" w:hAnsiTheme="minorHAnsi" w:cstheme="minorHAnsi"/>
              </w:rPr>
            </w:pPr>
            <w:r>
              <w:rPr>
                <w:rFonts w:asciiTheme="minorHAnsi" w:hAnsiTheme="minorHAnsi" w:cstheme="minorHAnsi"/>
              </w:rPr>
              <w:t>Nestleder</w:t>
            </w:r>
          </w:p>
        </w:tc>
        <w:tc>
          <w:tcPr>
            <w:tcW w:w="4605" w:type="dxa"/>
          </w:tcPr>
          <w:p w14:paraId="4D03781E" w14:textId="77777777" w:rsidR="00DB120A" w:rsidRPr="001A51EE" w:rsidRDefault="00DB120A" w:rsidP="00C44622">
            <w:pPr>
              <w:tabs>
                <w:tab w:val="center" w:pos="4536"/>
                <w:tab w:val="right" w:pos="9072"/>
              </w:tabs>
              <w:spacing w:line="240" w:lineRule="auto"/>
              <w:rPr>
                <w:rFonts w:asciiTheme="minorHAnsi" w:hAnsiTheme="minorHAnsi" w:cstheme="minorHAnsi"/>
              </w:rPr>
            </w:pPr>
            <w:r>
              <w:rPr>
                <w:rFonts w:asciiTheme="minorHAnsi" w:hAnsiTheme="minorHAnsi" w:cstheme="minorHAnsi"/>
              </w:rPr>
              <w:t>Aleksander Vinogradoff Sandø</w:t>
            </w:r>
          </w:p>
        </w:tc>
      </w:tr>
      <w:tr w:rsidR="00DB120A" w:rsidRPr="001A51EE" w14:paraId="116C8D90" w14:textId="77777777" w:rsidTr="00C44622">
        <w:tc>
          <w:tcPr>
            <w:tcW w:w="4590" w:type="dxa"/>
          </w:tcPr>
          <w:p w14:paraId="124D5A8B" w14:textId="77777777" w:rsidR="00DB120A" w:rsidRPr="001A51EE" w:rsidRDefault="00DB120A" w:rsidP="00C44622">
            <w:pPr>
              <w:spacing w:line="240" w:lineRule="auto"/>
              <w:rPr>
                <w:rFonts w:asciiTheme="minorHAnsi" w:hAnsiTheme="minorHAnsi" w:cstheme="minorHAnsi"/>
              </w:rPr>
            </w:pPr>
            <w:r>
              <w:rPr>
                <w:rFonts w:asciiTheme="minorHAnsi" w:hAnsiTheme="minorHAnsi" w:cstheme="minorHAnsi"/>
              </w:rPr>
              <w:t xml:space="preserve">Styremedlem, </w:t>
            </w:r>
            <w:r w:rsidRPr="001A51EE">
              <w:rPr>
                <w:rFonts w:asciiTheme="minorHAnsi" w:hAnsiTheme="minorHAnsi" w:cstheme="minorHAnsi"/>
              </w:rPr>
              <w:t xml:space="preserve">Sportslig </w:t>
            </w:r>
            <w:r>
              <w:rPr>
                <w:rFonts w:asciiTheme="minorHAnsi" w:hAnsiTheme="minorHAnsi" w:cstheme="minorHAnsi"/>
              </w:rPr>
              <w:t>yngre</w:t>
            </w:r>
          </w:p>
        </w:tc>
        <w:tc>
          <w:tcPr>
            <w:tcW w:w="4605" w:type="dxa"/>
          </w:tcPr>
          <w:p w14:paraId="3C973F84" w14:textId="77777777" w:rsidR="00DB120A" w:rsidRPr="001A51EE" w:rsidRDefault="00DB120A" w:rsidP="00C44622">
            <w:pPr>
              <w:tabs>
                <w:tab w:val="center" w:pos="4536"/>
                <w:tab w:val="right" w:pos="9072"/>
              </w:tabs>
              <w:spacing w:line="240" w:lineRule="auto"/>
              <w:rPr>
                <w:rFonts w:asciiTheme="minorHAnsi" w:hAnsiTheme="minorHAnsi" w:cstheme="minorHAnsi"/>
              </w:rPr>
            </w:pPr>
            <w:r>
              <w:rPr>
                <w:rFonts w:asciiTheme="minorHAnsi" w:hAnsiTheme="minorHAnsi" w:cstheme="minorHAnsi"/>
              </w:rPr>
              <w:t xml:space="preserve">Anja Botngård </w:t>
            </w:r>
          </w:p>
        </w:tc>
      </w:tr>
      <w:tr w:rsidR="00DB120A" w:rsidRPr="001A51EE" w14:paraId="6E3C1349" w14:textId="77777777" w:rsidTr="00C44622">
        <w:tc>
          <w:tcPr>
            <w:tcW w:w="4590" w:type="dxa"/>
          </w:tcPr>
          <w:p w14:paraId="0C7F824A" w14:textId="77777777" w:rsidR="00DB120A" w:rsidRPr="001A51EE" w:rsidRDefault="00DB120A" w:rsidP="00C44622">
            <w:pPr>
              <w:spacing w:line="240" w:lineRule="auto"/>
              <w:rPr>
                <w:rFonts w:asciiTheme="minorHAnsi" w:hAnsiTheme="minorHAnsi" w:cstheme="minorHAnsi"/>
              </w:rPr>
            </w:pPr>
            <w:r>
              <w:rPr>
                <w:rFonts w:asciiTheme="minorHAnsi" w:hAnsiTheme="minorHAnsi" w:cstheme="minorHAnsi"/>
              </w:rPr>
              <w:t>Styremedlem, Sportslig Eldre</w:t>
            </w:r>
          </w:p>
        </w:tc>
        <w:tc>
          <w:tcPr>
            <w:tcW w:w="4605" w:type="dxa"/>
          </w:tcPr>
          <w:p w14:paraId="12B61479" w14:textId="77777777" w:rsidR="00DB120A" w:rsidRDefault="00DB120A" w:rsidP="00C44622">
            <w:pPr>
              <w:tabs>
                <w:tab w:val="center" w:pos="4536"/>
                <w:tab w:val="right" w:pos="9072"/>
              </w:tabs>
              <w:spacing w:line="240" w:lineRule="auto"/>
              <w:rPr>
                <w:rFonts w:asciiTheme="minorHAnsi" w:hAnsiTheme="minorHAnsi" w:cstheme="minorHAnsi"/>
              </w:rPr>
            </w:pPr>
            <w:r>
              <w:rPr>
                <w:rFonts w:asciiTheme="minorHAnsi" w:hAnsiTheme="minorHAnsi" w:cstheme="minorHAnsi"/>
              </w:rPr>
              <w:t xml:space="preserve">Trym Holter </w:t>
            </w:r>
          </w:p>
        </w:tc>
      </w:tr>
      <w:tr w:rsidR="00DB120A" w:rsidRPr="001A51EE" w14:paraId="0D43C225" w14:textId="77777777" w:rsidTr="00C44622">
        <w:tc>
          <w:tcPr>
            <w:tcW w:w="4590" w:type="dxa"/>
          </w:tcPr>
          <w:p w14:paraId="11BCD39B" w14:textId="77777777" w:rsidR="00DB120A" w:rsidRPr="001A51EE" w:rsidRDefault="00DB120A" w:rsidP="00C44622">
            <w:pPr>
              <w:spacing w:line="240" w:lineRule="auto"/>
              <w:rPr>
                <w:rFonts w:asciiTheme="minorHAnsi" w:hAnsiTheme="minorHAnsi" w:cstheme="minorHAnsi"/>
              </w:rPr>
            </w:pPr>
            <w:r>
              <w:rPr>
                <w:rFonts w:asciiTheme="minorHAnsi" w:hAnsiTheme="minorHAnsi" w:cstheme="minorHAnsi"/>
              </w:rPr>
              <w:t xml:space="preserve">Styremedlem, </w:t>
            </w:r>
            <w:r w:rsidRPr="001A51EE">
              <w:rPr>
                <w:rFonts w:asciiTheme="minorHAnsi" w:hAnsiTheme="minorHAnsi" w:cstheme="minorHAnsi"/>
              </w:rPr>
              <w:t>Anleggsansvarlig</w:t>
            </w:r>
          </w:p>
        </w:tc>
        <w:tc>
          <w:tcPr>
            <w:tcW w:w="4605" w:type="dxa"/>
          </w:tcPr>
          <w:p w14:paraId="140E8CFF" w14:textId="77777777" w:rsidR="00DB120A" w:rsidRPr="001A51EE" w:rsidRDefault="00DB120A" w:rsidP="00C44622">
            <w:pPr>
              <w:spacing w:line="240" w:lineRule="auto"/>
              <w:rPr>
                <w:rFonts w:asciiTheme="minorHAnsi" w:hAnsiTheme="minorHAnsi" w:cstheme="minorHAnsi"/>
              </w:rPr>
            </w:pPr>
            <w:r w:rsidRPr="001A51EE">
              <w:rPr>
                <w:rFonts w:asciiTheme="minorHAnsi" w:hAnsiTheme="minorHAnsi" w:cstheme="minorHAnsi"/>
              </w:rPr>
              <w:t>Frode Thomas Isaksen</w:t>
            </w:r>
          </w:p>
        </w:tc>
      </w:tr>
      <w:tr w:rsidR="00DB120A" w:rsidRPr="001A51EE" w14:paraId="0261276D" w14:textId="77777777" w:rsidTr="00C44622">
        <w:tc>
          <w:tcPr>
            <w:tcW w:w="4590" w:type="dxa"/>
          </w:tcPr>
          <w:p w14:paraId="7B7BBF0F" w14:textId="77777777" w:rsidR="00DB120A" w:rsidRPr="001A51EE" w:rsidRDefault="00DB120A" w:rsidP="00C44622">
            <w:pPr>
              <w:spacing w:line="240" w:lineRule="auto"/>
              <w:rPr>
                <w:rFonts w:asciiTheme="minorHAnsi" w:hAnsiTheme="minorHAnsi" w:cstheme="minorHAnsi"/>
              </w:rPr>
            </w:pPr>
            <w:r>
              <w:rPr>
                <w:rFonts w:asciiTheme="minorHAnsi" w:hAnsiTheme="minorHAnsi" w:cstheme="minorHAnsi"/>
              </w:rPr>
              <w:t xml:space="preserve">Styremedlem, </w:t>
            </w:r>
            <w:r w:rsidRPr="001A51EE">
              <w:rPr>
                <w:rFonts w:asciiTheme="minorHAnsi" w:hAnsiTheme="minorHAnsi" w:cstheme="minorHAnsi"/>
              </w:rPr>
              <w:t>Dommeransvarlig</w:t>
            </w:r>
          </w:p>
        </w:tc>
        <w:tc>
          <w:tcPr>
            <w:tcW w:w="4605" w:type="dxa"/>
          </w:tcPr>
          <w:p w14:paraId="555D9670" w14:textId="77777777" w:rsidR="00DB120A" w:rsidRPr="001A51EE" w:rsidRDefault="00DB120A" w:rsidP="00C44622">
            <w:pPr>
              <w:tabs>
                <w:tab w:val="center" w:pos="4536"/>
                <w:tab w:val="right" w:pos="9072"/>
              </w:tabs>
              <w:spacing w:line="240" w:lineRule="auto"/>
              <w:rPr>
                <w:rFonts w:asciiTheme="minorHAnsi" w:hAnsiTheme="minorHAnsi" w:cstheme="minorHAnsi"/>
              </w:rPr>
            </w:pPr>
            <w:r w:rsidRPr="001A51EE">
              <w:rPr>
                <w:rFonts w:asciiTheme="minorHAnsi" w:hAnsiTheme="minorHAnsi" w:cstheme="minorHAnsi"/>
              </w:rPr>
              <w:t>Børge Breivold</w:t>
            </w:r>
          </w:p>
        </w:tc>
      </w:tr>
      <w:tr w:rsidR="00DB120A" w:rsidRPr="001A51EE" w14:paraId="162E3FE6" w14:textId="77777777" w:rsidTr="00C44622">
        <w:tc>
          <w:tcPr>
            <w:tcW w:w="4590" w:type="dxa"/>
          </w:tcPr>
          <w:p w14:paraId="643220D1" w14:textId="77777777" w:rsidR="00DB120A" w:rsidRPr="001A51EE" w:rsidRDefault="00DB120A" w:rsidP="00C44622">
            <w:pPr>
              <w:spacing w:line="240" w:lineRule="auto"/>
              <w:rPr>
                <w:rFonts w:asciiTheme="minorHAnsi" w:hAnsiTheme="minorHAnsi" w:cstheme="minorHAnsi"/>
              </w:rPr>
            </w:pPr>
            <w:r w:rsidRPr="001A51EE">
              <w:rPr>
                <w:rFonts w:asciiTheme="minorHAnsi" w:hAnsiTheme="minorHAnsi" w:cstheme="minorHAnsi"/>
              </w:rPr>
              <w:t>Styremedlem</w:t>
            </w:r>
            <w:r>
              <w:rPr>
                <w:rFonts w:asciiTheme="minorHAnsi" w:hAnsiTheme="minorHAnsi" w:cstheme="minorHAnsi"/>
              </w:rPr>
              <w:t xml:space="preserve">, </w:t>
            </w:r>
            <w:proofErr w:type="spellStart"/>
            <w:r>
              <w:rPr>
                <w:rFonts w:asciiTheme="minorHAnsi" w:hAnsiTheme="minorHAnsi" w:cstheme="minorHAnsi"/>
              </w:rPr>
              <w:t>Ansv</w:t>
            </w:r>
            <w:proofErr w:type="spellEnd"/>
            <w:r>
              <w:rPr>
                <w:rFonts w:asciiTheme="minorHAnsi" w:hAnsiTheme="minorHAnsi" w:cstheme="minorHAnsi"/>
              </w:rPr>
              <w:t xml:space="preserve"> Røros</w:t>
            </w:r>
          </w:p>
        </w:tc>
        <w:tc>
          <w:tcPr>
            <w:tcW w:w="4605" w:type="dxa"/>
          </w:tcPr>
          <w:p w14:paraId="7221CFCF" w14:textId="77777777" w:rsidR="00DB120A" w:rsidRPr="001A51EE" w:rsidRDefault="00DB120A" w:rsidP="00C44622">
            <w:pPr>
              <w:spacing w:line="240" w:lineRule="auto"/>
              <w:rPr>
                <w:rFonts w:asciiTheme="minorHAnsi" w:hAnsiTheme="minorHAnsi" w:cstheme="minorHAnsi"/>
              </w:rPr>
            </w:pPr>
            <w:r w:rsidRPr="001A51EE">
              <w:rPr>
                <w:rFonts w:asciiTheme="minorHAnsi" w:hAnsiTheme="minorHAnsi" w:cstheme="minorHAnsi"/>
              </w:rPr>
              <w:t>Alexander Skjefte</w:t>
            </w:r>
          </w:p>
        </w:tc>
      </w:tr>
      <w:tr w:rsidR="00DB120A" w:rsidRPr="001A51EE" w14:paraId="6A1F8BC7" w14:textId="77777777" w:rsidTr="00C44622">
        <w:tc>
          <w:tcPr>
            <w:tcW w:w="4590" w:type="dxa"/>
          </w:tcPr>
          <w:p w14:paraId="07560C3C" w14:textId="77777777" w:rsidR="00DB120A" w:rsidRPr="001A51EE" w:rsidRDefault="00DB120A" w:rsidP="00C44622">
            <w:pPr>
              <w:spacing w:line="240" w:lineRule="auto"/>
              <w:rPr>
                <w:rFonts w:asciiTheme="minorHAnsi" w:hAnsiTheme="minorHAnsi" w:cstheme="minorHAnsi"/>
              </w:rPr>
            </w:pPr>
            <w:r>
              <w:rPr>
                <w:rFonts w:asciiTheme="minorHAnsi" w:hAnsiTheme="minorHAnsi" w:cstheme="minorHAnsi"/>
              </w:rPr>
              <w:t xml:space="preserve">Styremedlem, </w:t>
            </w:r>
            <w:proofErr w:type="spellStart"/>
            <w:r>
              <w:rPr>
                <w:rFonts w:asciiTheme="minorHAnsi" w:hAnsiTheme="minorHAnsi" w:cstheme="minorHAnsi"/>
              </w:rPr>
              <w:t>Ansv</w:t>
            </w:r>
            <w:proofErr w:type="spellEnd"/>
            <w:r>
              <w:rPr>
                <w:rFonts w:asciiTheme="minorHAnsi" w:hAnsiTheme="minorHAnsi" w:cstheme="minorHAnsi"/>
              </w:rPr>
              <w:t xml:space="preserve"> foreldrekontaktmøter</w:t>
            </w:r>
          </w:p>
        </w:tc>
        <w:tc>
          <w:tcPr>
            <w:tcW w:w="4605" w:type="dxa"/>
          </w:tcPr>
          <w:p w14:paraId="0B201DAF" w14:textId="77777777" w:rsidR="00DB120A" w:rsidRPr="001A51EE" w:rsidRDefault="00DB120A" w:rsidP="00C44622">
            <w:pPr>
              <w:spacing w:line="240" w:lineRule="auto"/>
              <w:rPr>
                <w:rFonts w:asciiTheme="minorHAnsi" w:hAnsiTheme="minorHAnsi" w:cstheme="minorHAnsi"/>
              </w:rPr>
            </w:pPr>
            <w:r>
              <w:rPr>
                <w:rFonts w:asciiTheme="minorHAnsi" w:hAnsiTheme="minorHAnsi" w:cstheme="minorHAnsi"/>
              </w:rPr>
              <w:t>Hege Møllevik</w:t>
            </w:r>
          </w:p>
        </w:tc>
      </w:tr>
    </w:tbl>
    <w:p w14:paraId="57423CE4" w14:textId="77777777" w:rsidR="00DB120A" w:rsidRPr="001A51EE" w:rsidRDefault="00DB120A" w:rsidP="00DB120A">
      <w:pPr>
        <w:keepNext/>
        <w:spacing w:before="240" w:after="60"/>
        <w:rPr>
          <w:rFonts w:asciiTheme="minorHAnsi" w:hAnsiTheme="minorHAnsi" w:cstheme="minorHAnsi"/>
          <w:b/>
          <w:sz w:val="22"/>
          <w:szCs w:val="22"/>
        </w:rPr>
      </w:pPr>
      <w:r w:rsidRPr="001A51EE">
        <w:rPr>
          <w:rFonts w:asciiTheme="minorHAnsi" w:hAnsiTheme="minorHAnsi" w:cstheme="minorHAnsi"/>
          <w:b/>
          <w:sz w:val="22"/>
          <w:szCs w:val="22"/>
        </w:rPr>
        <w:t>Øvrige funksjoner</w:t>
      </w:r>
    </w:p>
    <w:tbl>
      <w:tblPr>
        <w:tblStyle w:val="4"/>
        <w:tblW w:w="92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2"/>
        <w:gridCol w:w="4632"/>
      </w:tblGrid>
      <w:tr w:rsidR="00DB120A" w:rsidRPr="001A51EE" w14:paraId="6ED6E351" w14:textId="77777777" w:rsidTr="00C44622">
        <w:trPr>
          <w:trHeight w:val="280"/>
        </w:trPr>
        <w:tc>
          <w:tcPr>
            <w:tcW w:w="4632" w:type="dxa"/>
          </w:tcPr>
          <w:p w14:paraId="2326CA60" w14:textId="77777777" w:rsidR="00DB120A" w:rsidRPr="001A51EE" w:rsidRDefault="00DB120A" w:rsidP="00C44622">
            <w:pPr>
              <w:spacing w:line="240" w:lineRule="auto"/>
              <w:rPr>
                <w:rFonts w:asciiTheme="minorHAnsi" w:hAnsiTheme="minorHAnsi" w:cstheme="minorHAnsi"/>
              </w:rPr>
            </w:pPr>
            <w:r w:rsidRPr="001A51EE">
              <w:rPr>
                <w:rFonts w:asciiTheme="minorHAnsi" w:hAnsiTheme="minorHAnsi" w:cstheme="minorHAnsi"/>
              </w:rPr>
              <w:t>Administrativ leder</w:t>
            </w:r>
          </w:p>
        </w:tc>
        <w:tc>
          <w:tcPr>
            <w:tcW w:w="4632" w:type="dxa"/>
          </w:tcPr>
          <w:p w14:paraId="222E8CA9" w14:textId="77777777" w:rsidR="00DB120A" w:rsidRPr="001A51EE" w:rsidRDefault="00DB120A" w:rsidP="00C44622">
            <w:pPr>
              <w:spacing w:line="240" w:lineRule="auto"/>
              <w:rPr>
                <w:rFonts w:asciiTheme="minorHAnsi" w:hAnsiTheme="minorHAnsi" w:cstheme="minorHAnsi"/>
              </w:rPr>
            </w:pPr>
            <w:r w:rsidRPr="001A51EE">
              <w:rPr>
                <w:rFonts w:asciiTheme="minorHAnsi" w:hAnsiTheme="minorHAnsi" w:cstheme="minorHAnsi"/>
              </w:rPr>
              <w:t>Mona Østgård</w:t>
            </w:r>
          </w:p>
        </w:tc>
      </w:tr>
      <w:tr w:rsidR="00DB120A" w:rsidRPr="001A51EE" w14:paraId="6734C32C" w14:textId="77777777" w:rsidTr="00C44622">
        <w:trPr>
          <w:trHeight w:val="280"/>
        </w:trPr>
        <w:tc>
          <w:tcPr>
            <w:tcW w:w="4632" w:type="dxa"/>
          </w:tcPr>
          <w:p w14:paraId="44DB95E8" w14:textId="77777777" w:rsidR="00DB120A" w:rsidRPr="001A51EE" w:rsidRDefault="00DB120A" w:rsidP="00C44622">
            <w:pPr>
              <w:spacing w:line="240" w:lineRule="auto"/>
              <w:rPr>
                <w:rFonts w:asciiTheme="minorHAnsi" w:hAnsiTheme="minorHAnsi" w:cstheme="minorHAnsi"/>
              </w:rPr>
            </w:pPr>
            <w:r w:rsidRPr="001A51EE">
              <w:rPr>
                <w:rFonts w:asciiTheme="minorHAnsi" w:hAnsiTheme="minorHAnsi" w:cstheme="minorHAnsi"/>
              </w:rPr>
              <w:t>Revisor</w:t>
            </w:r>
          </w:p>
        </w:tc>
        <w:tc>
          <w:tcPr>
            <w:tcW w:w="4632" w:type="dxa"/>
          </w:tcPr>
          <w:p w14:paraId="3712CC4F" w14:textId="77777777" w:rsidR="00DB120A" w:rsidRPr="001A51EE" w:rsidRDefault="00DB120A" w:rsidP="00C44622">
            <w:pPr>
              <w:spacing w:line="240" w:lineRule="auto"/>
              <w:rPr>
                <w:rFonts w:asciiTheme="minorHAnsi" w:hAnsiTheme="minorHAnsi" w:cstheme="minorHAnsi"/>
              </w:rPr>
            </w:pPr>
            <w:r w:rsidRPr="001A51EE">
              <w:rPr>
                <w:rFonts w:asciiTheme="minorHAnsi" w:hAnsiTheme="minorHAnsi" w:cstheme="minorHAnsi"/>
              </w:rPr>
              <w:t>EK revisjon AS</w:t>
            </w:r>
          </w:p>
        </w:tc>
      </w:tr>
      <w:tr w:rsidR="00DB120A" w:rsidRPr="001A51EE" w14:paraId="0B7BE0F4" w14:textId="77777777" w:rsidTr="00C44622">
        <w:trPr>
          <w:trHeight w:val="280"/>
        </w:trPr>
        <w:tc>
          <w:tcPr>
            <w:tcW w:w="4632" w:type="dxa"/>
          </w:tcPr>
          <w:p w14:paraId="6E304BF8" w14:textId="77777777" w:rsidR="00DB120A" w:rsidRPr="001A51EE" w:rsidRDefault="00DB120A" w:rsidP="00C44622">
            <w:pPr>
              <w:spacing w:line="240" w:lineRule="auto"/>
              <w:rPr>
                <w:rFonts w:asciiTheme="minorHAnsi" w:hAnsiTheme="minorHAnsi" w:cstheme="minorHAnsi"/>
              </w:rPr>
            </w:pPr>
            <w:proofErr w:type="spellStart"/>
            <w:r w:rsidRPr="001A51EE">
              <w:rPr>
                <w:rFonts w:asciiTheme="minorHAnsi" w:hAnsiTheme="minorHAnsi" w:cstheme="minorHAnsi"/>
              </w:rPr>
              <w:t>Valgkomitè</w:t>
            </w:r>
            <w:proofErr w:type="spellEnd"/>
          </w:p>
        </w:tc>
        <w:tc>
          <w:tcPr>
            <w:tcW w:w="4632" w:type="dxa"/>
          </w:tcPr>
          <w:p w14:paraId="4DDF52E4" w14:textId="77777777" w:rsidR="00DB120A" w:rsidRPr="001A51EE" w:rsidRDefault="00DB120A" w:rsidP="00C44622">
            <w:pPr>
              <w:spacing w:line="240" w:lineRule="auto"/>
              <w:rPr>
                <w:rFonts w:asciiTheme="minorHAnsi" w:hAnsiTheme="minorHAnsi" w:cstheme="minorHAnsi"/>
              </w:rPr>
            </w:pPr>
            <w:r w:rsidRPr="001A51EE">
              <w:rPr>
                <w:rFonts w:asciiTheme="minorHAnsi" w:hAnsiTheme="minorHAnsi" w:cstheme="minorHAnsi"/>
              </w:rPr>
              <w:t>Styret</w:t>
            </w:r>
          </w:p>
        </w:tc>
      </w:tr>
      <w:tr w:rsidR="00DB120A" w:rsidRPr="00BE114F" w14:paraId="54BC1B56" w14:textId="77777777" w:rsidTr="00C44622">
        <w:trPr>
          <w:trHeight w:val="206"/>
        </w:trPr>
        <w:tc>
          <w:tcPr>
            <w:tcW w:w="4632" w:type="dxa"/>
          </w:tcPr>
          <w:p w14:paraId="2A71A83D" w14:textId="77777777" w:rsidR="00DB120A" w:rsidRPr="001A51EE" w:rsidRDefault="00DB120A" w:rsidP="00C44622">
            <w:pPr>
              <w:spacing w:line="240" w:lineRule="auto"/>
              <w:rPr>
                <w:rFonts w:asciiTheme="minorHAnsi" w:hAnsiTheme="minorHAnsi" w:cstheme="minorHAnsi"/>
              </w:rPr>
            </w:pPr>
            <w:r>
              <w:rPr>
                <w:rFonts w:asciiTheme="minorHAnsi" w:hAnsiTheme="minorHAnsi" w:cstheme="minorHAnsi"/>
              </w:rPr>
              <w:t>Dugnadskomite Klubbdugnad 2025</w:t>
            </w:r>
          </w:p>
        </w:tc>
        <w:tc>
          <w:tcPr>
            <w:tcW w:w="4632" w:type="dxa"/>
          </w:tcPr>
          <w:p w14:paraId="654FFD75" w14:textId="77777777" w:rsidR="00DB120A" w:rsidRDefault="00DB120A" w:rsidP="00C44622">
            <w:pPr>
              <w:spacing w:line="240" w:lineRule="auto"/>
              <w:rPr>
                <w:rFonts w:asciiTheme="minorHAnsi" w:hAnsiTheme="minorHAnsi" w:cstheme="minorHAnsi"/>
              </w:rPr>
            </w:pPr>
            <w:r>
              <w:rPr>
                <w:rFonts w:asciiTheme="minorHAnsi" w:hAnsiTheme="minorHAnsi" w:cstheme="minorHAnsi"/>
              </w:rPr>
              <w:br/>
            </w:r>
            <w:r w:rsidRPr="0039128B">
              <w:rPr>
                <w:rFonts w:asciiTheme="minorHAnsi" w:hAnsiTheme="minorHAnsi" w:cstheme="minorHAnsi"/>
              </w:rPr>
              <w:t>G2013Å</w:t>
            </w:r>
            <w:r>
              <w:rPr>
                <w:rFonts w:asciiTheme="minorHAnsi" w:hAnsiTheme="minorHAnsi" w:cstheme="minorHAnsi"/>
              </w:rPr>
              <w:t xml:space="preserve"> </w:t>
            </w:r>
            <w:r w:rsidRPr="0039128B">
              <w:rPr>
                <w:rFonts w:asciiTheme="minorHAnsi" w:hAnsiTheme="minorHAnsi" w:cstheme="minorHAnsi"/>
              </w:rPr>
              <w:t>Inger Johanne Gjøen-Øien</w:t>
            </w:r>
            <w:r>
              <w:rPr>
                <w:rFonts w:asciiTheme="minorHAnsi" w:hAnsiTheme="minorHAnsi" w:cstheme="minorHAnsi"/>
              </w:rPr>
              <w:br/>
              <w:t xml:space="preserve">J2013    </w:t>
            </w:r>
            <w:r w:rsidRPr="0039128B">
              <w:rPr>
                <w:rFonts w:asciiTheme="minorHAnsi" w:hAnsiTheme="minorHAnsi" w:cstheme="minorHAnsi"/>
              </w:rPr>
              <w:t xml:space="preserve">Kjersti Bruserud </w:t>
            </w:r>
            <w:r>
              <w:rPr>
                <w:rFonts w:asciiTheme="minorHAnsi" w:hAnsiTheme="minorHAnsi" w:cstheme="minorHAnsi"/>
              </w:rPr>
              <w:br/>
              <w:t>G2014</w:t>
            </w:r>
            <w:r w:rsidRPr="0039128B">
              <w:rPr>
                <w:rFonts w:asciiTheme="minorHAnsi" w:hAnsiTheme="minorHAnsi" w:cstheme="minorHAnsi"/>
              </w:rPr>
              <w:t xml:space="preserve"> </w:t>
            </w:r>
            <w:r>
              <w:rPr>
                <w:rFonts w:asciiTheme="minorHAnsi" w:hAnsiTheme="minorHAnsi" w:cstheme="minorHAnsi"/>
              </w:rPr>
              <w:t xml:space="preserve">  Tonje Rogstad</w:t>
            </w:r>
          </w:p>
          <w:p w14:paraId="48BB4E6A" w14:textId="77777777" w:rsidR="00DB120A" w:rsidRPr="001B18AE" w:rsidRDefault="00DB120A" w:rsidP="00C44622">
            <w:pPr>
              <w:spacing w:line="240" w:lineRule="auto"/>
              <w:rPr>
                <w:rFonts w:asciiTheme="minorHAnsi" w:hAnsiTheme="minorHAnsi" w:cstheme="minorHAnsi"/>
              </w:rPr>
            </w:pPr>
            <w:r>
              <w:rPr>
                <w:rFonts w:asciiTheme="minorHAnsi" w:hAnsiTheme="minorHAnsi" w:cstheme="minorHAnsi"/>
              </w:rPr>
              <w:t>J2014    Julie Rendum Klæth</w:t>
            </w:r>
          </w:p>
        </w:tc>
      </w:tr>
      <w:tr w:rsidR="00DB120A" w:rsidRPr="006917CA" w14:paraId="64460CA3" w14:textId="77777777" w:rsidTr="00C44622">
        <w:trPr>
          <w:trHeight w:val="206"/>
        </w:trPr>
        <w:tc>
          <w:tcPr>
            <w:tcW w:w="4632" w:type="dxa"/>
          </w:tcPr>
          <w:p w14:paraId="4F71A27C" w14:textId="77777777" w:rsidR="00DB120A" w:rsidRPr="001A51EE" w:rsidRDefault="00DB120A" w:rsidP="00C44622">
            <w:pPr>
              <w:rPr>
                <w:rFonts w:asciiTheme="minorHAnsi" w:hAnsiTheme="minorHAnsi" w:cstheme="minorHAnsi"/>
              </w:rPr>
            </w:pPr>
            <w:r>
              <w:rPr>
                <w:rFonts w:asciiTheme="minorHAnsi" w:hAnsiTheme="minorHAnsi" w:cstheme="minorHAnsi"/>
              </w:rPr>
              <w:lastRenderedPageBreak/>
              <w:t>Dugnadskomite Røros 2025</w:t>
            </w:r>
          </w:p>
        </w:tc>
        <w:tc>
          <w:tcPr>
            <w:tcW w:w="4632" w:type="dxa"/>
          </w:tcPr>
          <w:p w14:paraId="55734CA2" w14:textId="77777777" w:rsidR="00DB120A" w:rsidRPr="00465A7B" w:rsidRDefault="00DB120A" w:rsidP="00C44622">
            <w:pPr>
              <w:rPr>
                <w:rFonts w:asciiTheme="minorHAnsi" w:hAnsiTheme="minorHAnsi" w:cstheme="minorHAnsi"/>
                <w:color w:val="000000" w:themeColor="text1"/>
              </w:rPr>
            </w:pPr>
            <w:r w:rsidRPr="00465A7B">
              <w:rPr>
                <w:rFonts w:asciiTheme="minorHAnsi" w:hAnsiTheme="minorHAnsi" w:cstheme="minorHAnsi"/>
                <w:color w:val="000000" w:themeColor="text1"/>
              </w:rPr>
              <w:t xml:space="preserve">G </w:t>
            </w:r>
            <w:proofErr w:type="gramStart"/>
            <w:r w:rsidRPr="00465A7B">
              <w:rPr>
                <w:rFonts w:asciiTheme="minorHAnsi" w:hAnsiTheme="minorHAnsi" w:cstheme="minorHAnsi"/>
                <w:color w:val="000000" w:themeColor="text1"/>
              </w:rPr>
              <w:t xml:space="preserve">2011 </w:t>
            </w:r>
            <w:r>
              <w:rPr>
                <w:rFonts w:asciiTheme="minorHAnsi" w:hAnsiTheme="minorHAnsi" w:cstheme="minorHAnsi"/>
                <w:color w:val="000000" w:themeColor="text1"/>
              </w:rPr>
              <w:t xml:space="preserve"> </w:t>
            </w:r>
            <w:r w:rsidRPr="00465A7B">
              <w:rPr>
                <w:rFonts w:asciiTheme="minorHAnsi" w:hAnsiTheme="minorHAnsi" w:cstheme="minorHAnsi"/>
                <w:color w:val="000000" w:themeColor="text1"/>
                <w:shd w:val="clear" w:color="auto" w:fill="FFFFFF"/>
              </w:rPr>
              <w:t>Solrun</w:t>
            </w:r>
            <w:proofErr w:type="gramEnd"/>
            <w:r w:rsidRPr="00465A7B">
              <w:rPr>
                <w:rFonts w:asciiTheme="minorHAnsi" w:hAnsiTheme="minorHAnsi" w:cstheme="minorHAnsi"/>
                <w:color w:val="000000" w:themeColor="text1"/>
                <w:shd w:val="clear" w:color="auto" w:fill="FFFFFF"/>
              </w:rPr>
              <w:t xml:space="preserve"> Furuholt Sjøvoll (dugnad)</w:t>
            </w:r>
            <w:r w:rsidRPr="00465A7B">
              <w:rPr>
                <w:rFonts w:asciiTheme="minorHAnsi" w:hAnsiTheme="minorHAnsi" w:cstheme="minorHAnsi"/>
                <w:color w:val="000000" w:themeColor="text1"/>
                <w:shd w:val="clear" w:color="auto" w:fill="FFFFFF"/>
              </w:rPr>
              <w:tab/>
            </w:r>
            <w:r>
              <w:rPr>
                <w:rFonts w:asciiTheme="minorHAnsi" w:hAnsiTheme="minorHAnsi" w:cstheme="minorHAnsi"/>
                <w:color w:val="000000" w:themeColor="text1"/>
                <w:shd w:val="clear" w:color="auto" w:fill="FFFFFF"/>
              </w:rPr>
              <w:br/>
            </w:r>
            <w:r w:rsidRPr="00465A7B">
              <w:rPr>
                <w:rFonts w:asciiTheme="minorHAnsi" w:hAnsiTheme="minorHAnsi" w:cstheme="minorHAnsi"/>
                <w:color w:val="000000" w:themeColor="text1"/>
              </w:rPr>
              <w:t xml:space="preserve">G </w:t>
            </w:r>
            <w:proofErr w:type="gramStart"/>
            <w:r w:rsidRPr="00465A7B">
              <w:rPr>
                <w:rFonts w:asciiTheme="minorHAnsi" w:hAnsiTheme="minorHAnsi" w:cstheme="minorHAnsi"/>
                <w:color w:val="000000" w:themeColor="text1"/>
              </w:rPr>
              <w:t>2012</w:t>
            </w:r>
            <w:r>
              <w:rPr>
                <w:rFonts w:asciiTheme="minorHAnsi" w:hAnsiTheme="minorHAnsi" w:cstheme="minorHAnsi"/>
                <w:color w:val="000000" w:themeColor="text1"/>
              </w:rPr>
              <w:t xml:space="preserve">  </w:t>
            </w:r>
            <w:r w:rsidRPr="00465A7B">
              <w:rPr>
                <w:rFonts w:asciiTheme="minorHAnsi" w:hAnsiTheme="minorHAnsi" w:cstheme="minorHAnsi"/>
                <w:color w:val="000000" w:themeColor="text1"/>
              </w:rPr>
              <w:t>Kari</w:t>
            </w:r>
            <w:proofErr w:type="gramEnd"/>
            <w:r w:rsidRPr="00465A7B">
              <w:rPr>
                <w:rFonts w:asciiTheme="minorHAnsi" w:hAnsiTheme="minorHAnsi" w:cstheme="minorHAnsi"/>
                <w:color w:val="000000" w:themeColor="text1"/>
              </w:rPr>
              <w:t xml:space="preserve"> Elise Berg (konkurranser)</w:t>
            </w:r>
          </w:p>
          <w:p w14:paraId="434FB7AC" w14:textId="77777777" w:rsidR="00DB120A" w:rsidRPr="00465A7B" w:rsidRDefault="00DB120A" w:rsidP="00C44622">
            <w:pPr>
              <w:rPr>
                <w:rFonts w:asciiTheme="minorHAnsi" w:hAnsiTheme="minorHAnsi" w:cstheme="minorHAnsi"/>
              </w:rPr>
            </w:pPr>
            <w:r w:rsidRPr="00465A7B">
              <w:rPr>
                <w:rFonts w:asciiTheme="minorHAnsi" w:hAnsiTheme="minorHAnsi" w:cstheme="minorHAnsi"/>
                <w:color w:val="000000" w:themeColor="text1"/>
              </w:rPr>
              <w:t xml:space="preserve">J 2011 </w:t>
            </w:r>
            <w:r>
              <w:rPr>
                <w:rFonts w:asciiTheme="minorHAnsi" w:hAnsiTheme="minorHAnsi" w:cstheme="minorHAnsi"/>
                <w:color w:val="000000" w:themeColor="text1"/>
                <w:shd w:val="clear" w:color="auto" w:fill="FFFFFF"/>
              </w:rPr>
              <w:t xml:space="preserve">  </w:t>
            </w:r>
            <w:r w:rsidRPr="00465A7B">
              <w:rPr>
                <w:rFonts w:asciiTheme="minorHAnsi" w:hAnsiTheme="minorHAnsi" w:cstheme="minorHAnsi"/>
                <w:color w:val="000000" w:themeColor="text1"/>
                <w:shd w:val="clear" w:color="auto" w:fill="FFFFFF"/>
              </w:rPr>
              <w:t>Ann-Helen Olsen (transport)</w:t>
            </w:r>
            <w:r w:rsidRPr="00465A7B">
              <w:rPr>
                <w:rFonts w:asciiTheme="minorHAnsi" w:hAnsiTheme="minorHAnsi" w:cstheme="minorHAnsi"/>
                <w:color w:val="000000" w:themeColor="text1"/>
                <w:shd w:val="clear" w:color="auto" w:fill="FFFFFF"/>
              </w:rPr>
              <w:tab/>
            </w:r>
            <w:r w:rsidRPr="00465A7B">
              <w:rPr>
                <w:rFonts w:asciiTheme="minorHAnsi" w:hAnsiTheme="minorHAnsi" w:cstheme="minorHAnsi"/>
                <w:color w:val="000000" w:themeColor="text1"/>
                <w:shd w:val="clear" w:color="auto" w:fill="FFFFFF"/>
              </w:rPr>
              <w:tab/>
            </w:r>
            <w:r>
              <w:rPr>
                <w:rFonts w:asciiTheme="minorHAnsi" w:hAnsiTheme="minorHAnsi" w:cstheme="minorHAnsi"/>
                <w:color w:val="000000" w:themeColor="text1"/>
                <w:shd w:val="clear" w:color="auto" w:fill="FFFFFF"/>
              </w:rPr>
              <w:br/>
            </w:r>
            <w:r w:rsidRPr="00465A7B">
              <w:rPr>
                <w:rFonts w:asciiTheme="minorHAnsi" w:hAnsiTheme="minorHAnsi" w:cstheme="minorHAnsi"/>
                <w:color w:val="000000" w:themeColor="text1"/>
              </w:rPr>
              <w:t xml:space="preserve">J </w:t>
            </w:r>
            <w:proofErr w:type="gramStart"/>
            <w:r w:rsidRPr="00465A7B">
              <w:rPr>
                <w:rFonts w:asciiTheme="minorHAnsi" w:hAnsiTheme="minorHAnsi" w:cstheme="minorHAnsi"/>
                <w:color w:val="000000" w:themeColor="text1"/>
              </w:rPr>
              <w:t>2012</w:t>
            </w:r>
            <w:r>
              <w:rPr>
                <w:rFonts w:asciiTheme="minorHAnsi" w:hAnsiTheme="minorHAnsi" w:cstheme="minorHAnsi"/>
                <w:color w:val="000000" w:themeColor="text1"/>
              </w:rPr>
              <w:t xml:space="preserve">  </w:t>
            </w:r>
            <w:r w:rsidRPr="00465A7B">
              <w:rPr>
                <w:rFonts w:asciiTheme="minorHAnsi" w:hAnsiTheme="minorHAnsi" w:cstheme="minorHAnsi"/>
                <w:color w:val="000000" w:themeColor="text1"/>
              </w:rPr>
              <w:t>Merethe</w:t>
            </w:r>
            <w:proofErr w:type="gramEnd"/>
            <w:r w:rsidRPr="00465A7B">
              <w:rPr>
                <w:rFonts w:asciiTheme="minorHAnsi" w:hAnsiTheme="minorHAnsi" w:cstheme="minorHAnsi"/>
                <w:color w:val="000000" w:themeColor="text1"/>
              </w:rPr>
              <w:t xml:space="preserve"> </w:t>
            </w:r>
            <w:proofErr w:type="spellStart"/>
            <w:r w:rsidRPr="00465A7B">
              <w:rPr>
                <w:rFonts w:asciiTheme="minorHAnsi" w:hAnsiTheme="minorHAnsi" w:cstheme="minorHAnsi"/>
                <w:color w:val="000000" w:themeColor="text1"/>
              </w:rPr>
              <w:t>Brissach</w:t>
            </w:r>
            <w:proofErr w:type="spellEnd"/>
            <w:r w:rsidRPr="00465A7B">
              <w:rPr>
                <w:rFonts w:asciiTheme="minorHAnsi" w:hAnsiTheme="minorHAnsi" w:cstheme="minorHAnsi"/>
                <w:color w:val="000000" w:themeColor="text1"/>
              </w:rPr>
              <w:t xml:space="preserve"> (skole/overnatting)</w:t>
            </w:r>
            <w:r>
              <w:rPr>
                <w:rFonts w:asciiTheme="minorHAnsi" w:hAnsiTheme="minorHAnsi" w:cstheme="minorHAnsi"/>
                <w:color w:val="000000" w:themeColor="text1"/>
              </w:rPr>
              <w:br/>
              <w:t>+Aleksander/Jeanett &amp; Mona</w:t>
            </w:r>
          </w:p>
        </w:tc>
      </w:tr>
      <w:tr w:rsidR="00DB120A" w:rsidRPr="00900DB2" w14:paraId="4197B80C" w14:textId="77777777" w:rsidTr="00C44622">
        <w:trPr>
          <w:trHeight w:val="206"/>
        </w:trPr>
        <w:tc>
          <w:tcPr>
            <w:tcW w:w="4632" w:type="dxa"/>
          </w:tcPr>
          <w:p w14:paraId="6E5FAA2B" w14:textId="77777777" w:rsidR="00DB120A" w:rsidRDefault="00DB120A" w:rsidP="00C44622">
            <w:pPr>
              <w:rPr>
                <w:rFonts w:asciiTheme="minorHAnsi" w:hAnsiTheme="minorHAnsi" w:cstheme="minorHAnsi"/>
              </w:rPr>
            </w:pPr>
            <w:r>
              <w:rPr>
                <w:rFonts w:asciiTheme="minorHAnsi" w:hAnsiTheme="minorHAnsi" w:cstheme="minorHAnsi"/>
              </w:rPr>
              <w:t>Dugnadskomite Camp Strindheim 2025</w:t>
            </w:r>
          </w:p>
        </w:tc>
        <w:tc>
          <w:tcPr>
            <w:tcW w:w="4632" w:type="dxa"/>
          </w:tcPr>
          <w:p w14:paraId="67103578" w14:textId="77777777" w:rsidR="00DB120A" w:rsidRPr="00243A37" w:rsidRDefault="00DB120A" w:rsidP="00C44622">
            <w:pPr>
              <w:pStyle w:val="Ingenmellomrom"/>
              <w:rPr>
                <w:rFonts w:asciiTheme="minorHAnsi" w:hAnsiTheme="minorHAnsi" w:cstheme="minorHAnsi"/>
                <w:b/>
                <w:bCs/>
              </w:rPr>
            </w:pPr>
            <w:r w:rsidRPr="00243A37">
              <w:rPr>
                <w:rFonts w:asciiTheme="minorHAnsi" w:hAnsiTheme="minorHAnsi" w:cstheme="minorHAnsi"/>
                <w:b/>
                <w:bCs/>
              </w:rPr>
              <w:t>Komiteen er fra følgende lag (9 og 10 år):</w:t>
            </w:r>
          </w:p>
          <w:p w14:paraId="73E0348D" w14:textId="77777777" w:rsidR="00DB120A" w:rsidRPr="00243A37" w:rsidRDefault="00DB120A" w:rsidP="00C44622">
            <w:pPr>
              <w:rPr>
                <w:rFonts w:asciiTheme="minorHAnsi" w:hAnsiTheme="minorHAnsi" w:cstheme="minorHAnsi"/>
              </w:rPr>
            </w:pPr>
            <w:r w:rsidRPr="00243A37">
              <w:rPr>
                <w:rFonts w:asciiTheme="minorHAnsi" w:hAnsiTheme="minorHAnsi" w:cstheme="minorHAnsi"/>
              </w:rPr>
              <w:t>G 2015</w:t>
            </w:r>
            <w:proofErr w:type="gramStart"/>
            <w:r w:rsidRPr="00243A37">
              <w:rPr>
                <w:rFonts w:asciiTheme="minorHAnsi" w:hAnsiTheme="minorHAnsi" w:cstheme="minorHAnsi"/>
              </w:rPr>
              <w:t xml:space="preserve">Å </w:t>
            </w:r>
            <w:r>
              <w:rPr>
                <w:rFonts w:asciiTheme="minorHAnsi" w:hAnsiTheme="minorHAnsi" w:cstheme="minorHAnsi"/>
              </w:rPr>
              <w:t xml:space="preserve"> </w:t>
            </w:r>
            <w:r w:rsidRPr="00243A37">
              <w:rPr>
                <w:rFonts w:asciiTheme="minorHAnsi" w:hAnsiTheme="minorHAnsi" w:cstheme="minorHAnsi"/>
                <w:shd w:val="clear" w:color="auto" w:fill="FFFFFF"/>
              </w:rPr>
              <w:t>Endre</w:t>
            </w:r>
            <w:proofErr w:type="gramEnd"/>
            <w:r w:rsidRPr="00243A37">
              <w:rPr>
                <w:rFonts w:asciiTheme="minorHAnsi" w:hAnsiTheme="minorHAnsi" w:cstheme="minorHAnsi"/>
                <w:shd w:val="clear" w:color="auto" w:fill="FFFFFF"/>
              </w:rPr>
              <w:t xml:space="preserve"> Klokkervold</w:t>
            </w:r>
            <w:r w:rsidRPr="00243A37">
              <w:rPr>
                <w:rFonts w:asciiTheme="minorHAnsi" w:hAnsiTheme="minorHAnsi" w:cstheme="minorHAnsi"/>
                <w:shd w:val="clear" w:color="auto" w:fill="FFFFFF"/>
              </w:rPr>
              <w:tab/>
            </w:r>
            <w:r w:rsidRPr="00243A37">
              <w:rPr>
                <w:rFonts w:asciiTheme="minorHAnsi" w:hAnsiTheme="minorHAnsi" w:cstheme="minorHAnsi"/>
                <w:shd w:val="clear" w:color="auto" w:fill="FFFFFF"/>
              </w:rPr>
              <w:tab/>
            </w:r>
            <w:r w:rsidRPr="00243A37">
              <w:rPr>
                <w:rFonts w:asciiTheme="minorHAnsi" w:hAnsiTheme="minorHAnsi" w:cstheme="minorHAnsi"/>
                <w:shd w:val="clear" w:color="auto" w:fill="FFFFFF"/>
              </w:rPr>
              <w:br/>
              <w:t>G2016</w:t>
            </w:r>
            <w:proofErr w:type="gramStart"/>
            <w:r w:rsidRPr="00243A37">
              <w:rPr>
                <w:rFonts w:asciiTheme="minorHAnsi" w:hAnsiTheme="minorHAnsi" w:cstheme="minorHAnsi"/>
                <w:shd w:val="clear" w:color="auto" w:fill="FFFFFF"/>
              </w:rPr>
              <w:t xml:space="preserve">Å </w:t>
            </w:r>
            <w:r>
              <w:rPr>
                <w:rFonts w:asciiTheme="minorHAnsi" w:hAnsiTheme="minorHAnsi" w:cstheme="minorHAnsi"/>
                <w:shd w:val="clear" w:color="auto" w:fill="FFFFFF"/>
              </w:rPr>
              <w:t xml:space="preserve"> </w:t>
            </w:r>
            <w:r w:rsidRPr="00243A37">
              <w:rPr>
                <w:rFonts w:asciiTheme="minorHAnsi" w:hAnsiTheme="minorHAnsi" w:cstheme="minorHAnsi"/>
                <w:shd w:val="clear" w:color="auto" w:fill="FFFFFF"/>
              </w:rPr>
              <w:t>Silje</w:t>
            </w:r>
            <w:proofErr w:type="gramEnd"/>
            <w:r w:rsidRPr="00243A37">
              <w:rPr>
                <w:rFonts w:asciiTheme="minorHAnsi" w:hAnsiTheme="minorHAnsi" w:cstheme="minorHAnsi"/>
                <w:shd w:val="clear" w:color="auto" w:fill="FFFFFF"/>
              </w:rPr>
              <w:t xml:space="preserve"> By Rise/Ingeborg Resell Moe</w:t>
            </w:r>
          </w:p>
          <w:p w14:paraId="7B4CFE01" w14:textId="77777777" w:rsidR="00DB120A" w:rsidRPr="00B33524" w:rsidRDefault="00DB120A" w:rsidP="00C44622">
            <w:pPr>
              <w:rPr>
                <w:rFonts w:asciiTheme="minorHAnsi" w:hAnsiTheme="minorHAnsi" w:cstheme="minorHAnsi"/>
              </w:rPr>
            </w:pPr>
            <w:r w:rsidRPr="00B33524">
              <w:rPr>
                <w:rFonts w:asciiTheme="minorHAnsi" w:hAnsiTheme="minorHAnsi" w:cstheme="minorHAnsi"/>
              </w:rPr>
              <w:t>G 2015</w:t>
            </w:r>
            <w:proofErr w:type="gramStart"/>
            <w:r w:rsidRPr="00B33524">
              <w:rPr>
                <w:rFonts w:asciiTheme="minorHAnsi" w:hAnsiTheme="minorHAnsi" w:cstheme="minorHAnsi"/>
              </w:rPr>
              <w:t>S  Marija</w:t>
            </w:r>
            <w:proofErr w:type="gramEnd"/>
            <w:r w:rsidRPr="00B33524">
              <w:rPr>
                <w:rFonts w:asciiTheme="minorHAnsi" w:hAnsiTheme="minorHAnsi" w:cstheme="minorHAnsi"/>
              </w:rPr>
              <w:t xml:space="preserve"> </w:t>
            </w:r>
            <w:proofErr w:type="spellStart"/>
            <w:r w:rsidRPr="00B33524">
              <w:rPr>
                <w:rFonts w:asciiTheme="minorHAnsi" w:hAnsiTheme="minorHAnsi" w:cstheme="minorHAnsi"/>
              </w:rPr>
              <w:t>Radonic</w:t>
            </w:r>
            <w:proofErr w:type="spellEnd"/>
            <w:r w:rsidRPr="00B33524">
              <w:rPr>
                <w:rFonts w:asciiTheme="minorHAnsi" w:hAnsiTheme="minorHAnsi" w:cstheme="minorHAnsi"/>
              </w:rPr>
              <w:t>/</w:t>
            </w:r>
            <w:r w:rsidRPr="00B33524">
              <w:rPr>
                <w:rFonts w:asciiTheme="minorHAnsi" w:hAnsiTheme="minorHAnsi" w:cstheme="minorHAnsi"/>
                <w:shd w:val="clear" w:color="auto" w:fill="FFFFFF"/>
              </w:rPr>
              <w:t xml:space="preserve"> </w:t>
            </w:r>
            <w:r w:rsidRPr="00B33524">
              <w:rPr>
                <w:rFonts w:asciiTheme="minorHAnsi" w:hAnsiTheme="minorHAnsi" w:cstheme="minorHAnsi"/>
                <w:shd w:val="clear" w:color="auto" w:fill="FEFEFE"/>
              </w:rPr>
              <w:t>Hedda Kaarstad Sjong</w:t>
            </w:r>
            <w:r w:rsidRPr="00B33524">
              <w:rPr>
                <w:rFonts w:asciiTheme="minorHAnsi" w:hAnsiTheme="minorHAnsi" w:cstheme="minorHAnsi"/>
                <w:shd w:val="clear" w:color="auto" w:fill="FEFEFE"/>
              </w:rPr>
              <w:br/>
              <w:t>G2016</w:t>
            </w:r>
            <w:proofErr w:type="gramStart"/>
            <w:r w:rsidRPr="00B33524">
              <w:rPr>
                <w:rFonts w:asciiTheme="minorHAnsi" w:hAnsiTheme="minorHAnsi" w:cstheme="minorHAnsi"/>
                <w:shd w:val="clear" w:color="auto" w:fill="FEFEFE"/>
              </w:rPr>
              <w:t>S  Cecilie</w:t>
            </w:r>
            <w:proofErr w:type="gramEnd"/>
            <w:r w:rsidRPr="00B33524">
              <w:rPr>
                <w:rFonts w:asciiTheme="minorHAnsi" w:hAnsiTheme="minorHAnsi" w:cstheme="minorHAnsi"/>
                <w:shd w:val="clear" w:color="auto" w:fill="FEFEFE"/>
              </w:rPr>
              <w:t xml:space="preserve"> Nilsen</w:t>
            </w:r>
          </w:p>
          <w:p w14:paraId="53B96512" w14:textId="77777777" w:rsidR="00DB120A" w:rsidRPr="00243A37" w:rsidRDefault="00DB120A" w:rsidP="00C44622">
            <w:pPr>
              <w:rPr>
                <w:rFonts w:asciiTheme="minorHAnsi" w:hAnsiTheme="minorHAnsi" w:cstheme="minorHAnsi"/>
                <w:shd w:val="clear" w:color="auto" w:fill="FFFFFF"/>
              </w:rPr>
            </w:pPr>
            <w:r w:rsidRPr="00243A37">
              <w:rPr>
                <w:rFonts w:asciiTheme="minorHAnsi" w:hAnsiTheme="minorHAnsi" w:cstheme="minorHAnsi"/>
              </w:rPr>
              <w:t>J 2015</w:t>
            </w:r>
            <w:proofErr w:type="gramStart"/>
            <w:r w:rsidRPr="00243A37">
              <w:rPr>
                <w:rFonts w:asciiTheme="minorHAnsi" w:hAnsiTheme="minorHAnsi" w:cstheme="minorHAnsi"/>
              </w:rPr>
              <w:t xml:space="preserve">Å </w:t>
            </w:r>
            <w:r>
              <w:rPr>
                <w:rFonts w:asciiTheme="minorHAnsi" w:hAnsiTheme="minorHAnsi" w:cstheme="minorHAnsi"/>
              </w:rPr>
              <w:t xml:space="preserve"> </w:t>
            </w:r>
            <w:r w:rsidRPr="00243A37">
              <w:rPr>
                <w:rFonts w:asciiTheme="minorHAnsi" w:hAnsiTheme="minorHAnsi" w:cstheme="minorHAnsi"/>
                <w:shd w:val="clear" w:color="auto" w:fill="FFFFFF"/>
              </w:rPr>
              <w:t>Hilde</w:t>
            </w:r>
            <w:proofErr w:type="gramEnd"/>
            <w:r w:rsidRPr="00243A37">
              <w:rPr>
                <w:rFonts w:asciiTheme="minorHAnsi" w:hAnsiTheme="minorHAnsi" w:cstheme="minorHAnsi"/>
                <w:shd w:val="clear" w:color="auto" w:fill="FFFFFF"/>
              </w:rPr>
              <w:t xml:space="preserve"> Løset Walslag/Anette G</w:t>
            </w:r>
            <w:r>
              <w:rPr>
                <w:rFonts w:asciiTheme="minorHAnsi" w:hAnsiTheme="minorHAnsi" w:cstheme="minorHAnsi"/>
                <w:shd w:val="clear" w:color="auto" w:fill="FFFFFF"/>
              </w:rPr>
              <w:t xml:space="preserve">. </w:t>
            </w:r>
            <w:r w:rsidRPr="00243A37">
              <w:rPr>
                <w:rFonts w:asciiTheme="minorHAnsi" w:hAnsiTheme="minorHAnsi" w:cstheme="minorHAnsi"/>
                <w:shd w:val="clear" w:color="auto" w:fill="FFFFFF"/>
              </w:rPr>
              <w:t>Vaagan</w:t>
            </w:r>
            <w:r w:rsidRPr="00243A37">
              <w:rPr>
                <w:rFonts w:asciiTheme="minorHAnsi" w:hAnsiTheme="minorHAnsi" w:cstheme="minorHAnsi"/>
                <w:shd w:val="clear" w:color="auto" w:fill="FFFFFF"/>
              </w:rPr>
              <w:br/>
              <w:t xml:space="preserve">J2016Å  </w:t>
            </w:r>
            <w:r>
              <w:rPr>
                <w:rFonts w:asciiTheme="minorHAnsi" w:hAnsiTheme="minorHAnsi" w:cstheme="minorHAnsi"/>
                <w:shd w:val="clear" w:color="auto" w:fill="FFFFFF"/>
              </w:rPr>
              <w:t xml:space="preserve"> </w:t>
            </w:r>
            <w:r w:rsidRPr="00243A37">
              <w:rPr>
                <w:rFonts w:asciiTheme="minorHAnsi" w:hAnsiTheme="minorHAnsi" w:cstheme="minorHAnsi"/>
              </w:rPr>
              <w:t xml:space="preserve">Merethe </w:t>
            </w:r>
            <w:proofErr w:type="spellStart"/>
            <w:r w:rsidRPr="00243A37">
              <w:rPr>
                <w:rFonts w:asciiTheme="minorHAnsi" w:hAnsiTheme="minorHAnsi" w:cstheme="minorHAnsi"/>
              </w:rPr>
              <w:t>Brissach</w:t>
            </w:r>
            <w:proofErr w:type="spellEnd"/>
          </w:p>
          <w:p w14:paraId="0A67555C" w14:textId="77777777" w:rsidR="00DB120A" w:rsidRPr="00243A37" w:rsidRDefault="00DB120A" w:rsidP="00C44622">
            <w:pPr>
              <w:rPr>
                <w:rFonts w:asciiTheme="minorHAnsi" w:hAnsiTheme="minorHAnsi" w:cstheme="minorHAnsi"/>
                <w:shd w:val="clear" w:color="auto" w:fill="FFFFFF"/>
                <w:lang w:val="en-US"/>
              </w:rPr>
            </w:pPr>
            <w:r w:rsidRPr="00243A37">
              <w:rPr>
                <w:rFonts w:asciiTheme="minorHAnsi" w:hAnsiTheme="minorHAnsi" w:cstheme="minorHAnsi"/>
                <w:lang w:val="en-US"/>
              </w:rPr>
              <w:t>J 2015</w:t>
            </w:r>
            <w:proofErr w:type="gramStart"/>
            <w:r w:rsidRPr="00243A37">
              <w:rPr>
                <w:rFonts w:asciiTheme="minorHAnsi" w:hAnsiTheme="minorHAnsi" w:cstheme="minorHAnsi"/>
                <w:lang w:val="en-US"/>
              </w:rPr>
              <w:t xml:space="preserve">S </w:t>
            </w:r>
            <w:r>
              <w:rPr>
                <w:rFonts w:asciiTheme="minorHAnsi" w:hAnsiTheme="minorHAnsi" w:cstheme="minorHAnsi"/>
                <w:lang w:val="en-US"/>
              </w:rPr>
              <w:t xml:space="preserve"> </w:t>
            </w:r>
            <w:r w:rsidRPr="00243A37">
              <w:rPr>
                <w:rFonts w:asciiTheme="minorHAnsi" w:hAnsiTheme="minorHAnsi" w:cstheme="minorHAnsi"/>
                <w:shd w:val="clear" w:color="auto" w:fill="FFFFFF"/>
                <w:lang w:val="en-US"/>
              </w:rPr>
              <w:t>Veronica</w:t>
            </w:r>
            <w:proofErr w:type="gramEnd"/>
            <w:r w:rsidRPr="00243A37">
              <w:rPr>
                <w:rFonts w:asciiTheme="minorHAnsi" w:hAnsiTheme="minorHAnsi" w:cstheme="minorHAnsi"/>
                <w:shd w:val="clear" w:color="auto" w:fill="FFFFFF"/>
                <w:lang w:val="en-US"/>
              </w:rPr>
              <w:t xml:space="preserve"> Valø Holten (Live)</w:t>
            </w:r>
            <w:r w:rsidRPr="00243A37">
              <w:rPr>
                <w:rFonts w:asciiTheme="minorHAnsi" w:hAnsiTheme="minorHAnsi" w:cstheme="minorHAnsi"/>
                <w:shd w:val="clear" w:color="auto" w:fill="FFFFFF"/>
                <w:lang w:val="en-US"/>
              </w:rPr>
              <w:tab/>
            </w:r>
            <w:r w:rsidRPr="00243A37">
              <w:rPr>
                <w:rFonts w:asciiTheme="minorHAnsi" w:hAnsiTheme="minorHAnsi" w:cstheme="minorHAnsi"/>
                <w:shd w:val="clear" w:color="auto" w:fill="FFFFFF"/>
                <w:lang w:val="en-US"/>
              </w:rPr>
              <w:br/>
              <w:t>J2016</w:t>
            </w:r>
            <w:proofErr w:type="gramStart"/>
            <w:r w:rsidRPr="00243A37">
              <w:rPr>
                <w:rFonts w:asciiTheme="minorHAnsi" w:hAnsiTheme="minorHAnsi" w:cstheme="minorHAnsi"/>
                <w:shd w:val="clear" w:color="auto" w:fill="FFFFFF"/>
                <w:lang w:val="en-US"/>
              </w:rPr>
              <w:t xml:space="preserve">S </w:t>
            </w:r>
            <w:r>
              <w:rPr>
                <w:rFonts w:asciiTheme="minorHAnsi" w:hAnsiTheme="minorHAnsi" w:cstheme="minorHAnsi"/>
                <w:shd w:val="clear" w:color="auto" w:fill="FFFFFF"/>
                <w:lang w:val="en-US"/>
              </w:rPr>
              <w:t xml:space="preserve"> </w:t>
            </w:r>
            <w:r w:rsidRPr="00243A37">
              <w:rPr>
                <w:rFonts w:asciiTheme="minorHAnsi" w:hAnsiTheme="minorHAnsi" w:cstheme="minorHAnsi"/>
                <w:shd w:val="clear" w:color="auto" w:fill="FFFFFF"/>
                <w:lang w:val="en-US"/>
              </w:rPr>
              <w:t>Anders</w:t>
            </w:r>
            <w:proofErr w:type="gramEnd"/>
            <w:r w:rsidRPr="00243A37">
              <w:rPr>
                <w:rFonts w:asciiTheme="minorHAnsi" w:hAnsiTheme="minorHAnsi" w:cstheme="minorHAnsi"/>
                <w:shd w:val="clear" w:color="auto" w:fill="FFFFFF"/>
                <w:lang w:val="en-US"/>
              </w:rPr>
              <w:t xml:space="preserve"> Sveberg/Grethe </w:t>
            </w:r>
            <w:proofErr w:type="spellStart"/>
            <w:r w:rsidRPr="00243A37">
              <w:rPr>
                <w:rFonts w:asciiTheme="minorHAnsi" w:hAnsiTheme="minorHAnsi" w:cstheme="minorHAnsi"/>
                <w:shd w:val="clear" w:color="auto" w:fill="FFFFFF"/>
                <w:lang w:val="en-US"/>
              </w:rPr>
              <w:t>Woie</w:t>
            </w:r>
            <w:proofErr w:type="spellEnd"/>
            <w:r w:rsidRPr="00243A37">
              <w:rPr>
                <w:rFonts w:asciiTheme="minorHAnsi" w:hAnsiTheme="minorHAnsi" w:cstheme="minorHAnsi"/>
                <w:shd w:val="clear" w:color="auto" w:fill="FFFFFF"/>
                <w:lang w:val="en-US"/>
              </w:rPr>
              <w:t xml:space="preserve"> Sæthre</w:t>
            </w:r>
          </w:p>
          <w:p w14:paraId="39425A87" w14:textId="77777777" w:rsidR="00DB120A" w:rsidRPr="00243A37" w:rsidRDefault="00DB120A" w:rsidP="00C44622">
            <w:pPr>
              <w:rPr>
                <w:rFonts w:asciiTheme="minorHAnsi" w:hAnsiTheme="minorHAnsi" w:cstheme="minorHAnsi"/>
                <w:i/>
                <w:iCs/>
                <w:color w:val="222222"/>
                <w:shd w:val="clear" w:color="auto" w:fill="FFFFFF"/>
                <w:lang w:val="en-US"/>
              </w:rPr>
            </w:pPr>
            <w:r>
              <w:rPr>
                <w:rFonts w:asciiTheme="minorHAnsi" w:hAnsiTheme="minorHAnsi" w:cstheme="minorHAnsi"/>
                <w:i/>
                <w:iCs/>
                <w:color w:val="222222"/>
                <w:shd w:val="clear" w:color="auto" w:fill="FFFFFF"/>
                <w:lang w:val="en-US"/>
              </w:rPr>
              <w:t>+ S/U</w:t>
            </w:r>
          </w:p>
        </w:tc>
      </w:tr>
    </w:tbl>
    <w:p w14:paraId="747C7761" w14:textId="77777777" w:rsidR="00DB120A" w:rsidRDefault="00DB120A" w:rsidP="00DB120A">
      <w:pPr>
        <w:keepNext/>
        <w:spacing w:before="240" w:after="60"/>
        <w:rPr>
          <w:rFonts w:asciiTheme="minorHAnsi" w:hAnsiTheme="minorHAnsi" w:cstheme="minorHAnsi"/>
          <w:sz w:val="22"/>
          <w:szCs w:val="22"/>
        </w:rPr>
      </w:pPr>
      <w:r w:rsidRPr="00BF024A">
        <w:rPr>
          <w:rFonts w:asciiTheme="minorHAnsi" w:hAnsiTheme="minorHAnsi" w:cstheme="minorHAnsi"/>
          <w:sz w:val="22"/>
          <w:szCs w:val="22"/>
        </w:rPr>
        <w:t xml:space="preserve">På vegne av styret takker jeg alle i Strindheim håndball for pågangsmot, lojalitet, innsats og stort engasjement for </w:t>
      </w:r>
      <w:r>
        <w:rPr>
          <w:rFonts w:asciiTheme="minorHAnsi" w:hAnsiTheme="minorHAnsi" w:cstheme="minorHAnsi"/>
          <w:sz w:val="22"/>
          <w:szCs w:val="22"/>
        </w:rPr>
        <w:t>Strindheim håndball</w:t>
      </w:r>
      <w:r w:rsidRPr="00BF024A">
        <w:rPr>
          <w:rFonts w:asciiTheme="minorHAnsi" w:hAnsiTheme="minorHAnsi" w:cstheme="minorHAnsi"/>
          <w:sz w:val="22"/>
          <w:szCs w:val="22"/>
        </w:rPr>
        <w:t xml:space="preserve"> i 202</w:t>
      </w:r>
      <w:r>
        <w:rPr>
          <w:rFonts w:asciiTheme="minorHAnsi" w:hAnsiTheme="minorHAnsi" w:cstheme="minorHAnsi"/>
          <w:sz w:val="22"/>
          <w:szCs w:val="22"/>
        </w:rPr>
        <w:t>5</w:t>
      </w:r>
      <w:r w:rsidRPr="00BF024A">
        <w:rPr>
          <w:rFonts w:asciiTheme="minorHAnsi" w:hAnsiTheme="minorHAnsi" w:cstheme="minorHAnsi"/>
          <w:sz w:val="22"/>
          <w:szCs w:val="22"/>
        </w:rPr>
        <w:t>!</w:t>
      </w:r>
      <w:r w:rsidRPr="001A51EE">
        <w:rPr>
          <w:rFonts w:asciiTheme="minorHAnsi" w:hAnsiTheme="minorHAnsi" w:cstheme="minorHAnsi"/>
          <w:sz w:val="22"/>
          <w:szCs w:val="22"/>
        </w:rPr>
        <w:t xml:space="preserve"> </w:t>
      </w:r>
      <w:r>
        <w:rPr>
          <w:rFonts w:asciiTheme="minorHAnsi" w:hAnsiTheme="minorHAnsi" w:cstheme="minorHAnsi"/>
          <w:sz w:val="22"/>
          <w:szCs w:val="22"/>
        </w:rPr>
        <w:t>Jeg vil spesielt rette en stor takk til Børge Breivold som nå går ut av styret. Han har gjort en formidabel jobb som dommeransvarlig i klubben. Aldri tidligere har Strindheim utdannet og fremfor alt utviklet og beholdt så mange aktive dommere som de siste tre årene.</w:t>
      </w:r>
    </w:p>
    <w:p w14:paraId="65FCA7F7" w14:textId="77777777" w:rsidR="00DB120A" w:rsidRDefault="00DB120A" w:rsidP="00DB120A">
      <w:pPr>
        <w:keepNext/>
        <w:spacing w:before="240" w:after="60"/>
        <w:rPr>
          <w:rFonts w:asciiTheme="minorHAnsi" w:hAnsiTheme="minorHAnsi" w:cstheme="minorHAnsi"/>
          <w:sz w:val="22"/>
          <w:szCs w:val="22"/>
        </w:rPr>
      </w:pPr>
      <w:r>
        <w:rPr>
          <w:rFonts w:asciiTheme="minorHAnsi" w:hAnsiTheme="minorHAnsi" w:cstheme="minorHAnsi"/>
          <w:sz w:val="22"/>
          <w:szCs w:val="22"/>
        </w:rPr>
        <w:t xml:space="preserve">Selv takker jeg av som styreleder ved årsmøtet. I 10 år har jeg vært en del av styret i </w:t>
      </w:r>
      <w:proofErr w:type="spellStart"/>
      <w:r>
        <w:rPr>
          <w:rFonts w:asciiTheme="minorHAnsi" w:hAnsiTheme="minorHAnsi" w:cstheme="minorHAnsi"/>
          <w:sz w:val="22"/>
          <w:szCs w:val="22"/>
        </w:rPr>
        <w:t>håndballavdelingen</w:t>
      </w:r>
      <w:proofErr w:type="spellEnd"/>
      <w:r>
        <w:rPr>
          <w:rFonts w:asciiTheme="minorHAnsi" w:hAnsiTheme="minorHAnsi" w:cstheme="minorHAnsi"/>
          <w:sz w:val="22"/>
          <w:szCs w:val="22"/>
        </w:rPr>
        <w:t xml:space="preserve">, og i sju av disse som leder. Det har vært interessante, utfordrende og artige år. Jeg har hatt glede av å jobbe sammen med mange dyktige og dedikerte folk gjennom disse årene, vi har klart å ivareta Strindheims vedtatte visjon og verdier samtidig som vi har utviklet klubben videre. Jeg takker for tilliten, og vil alltid være blå og gul! Lykke til videre og heia Strindheim! </w:t>
      </w:r>
    </w:p>
    <w:p w14:paraId="28C4A5F1" w14:textId="77777777" w:rsidR="00DB120A" w:rsidRDefault="00DB120A" w:rsidP="00DB120A">
      <w:pPr>
        <w:keepNext/>
        <w:spacing w:before="240" w:after="60"/>
        <w:rPr>
          <w:rFonts w:asciiTheme="minorHAnsi" w:hAnsiTheme="minorHAnsi" w:cstheme="minorHAnsi"/>
          <w:i/>
          <w:iCs/>
          <w:sz w:val="22"/>
          <w:szCs w:val="22"/>
        </w:rPr>
      </w:pPr>
      <w:r>
        <w:rPr>
          <w:rFonts w:asciiTheme="minorHAnsi" w:hAnsiTheme="minorHAnsi" w:cstheme="minorHAnsi"/>
          <w:i/>
          <w:iCs/>
          <w:sz w:val="22"/>
          <w:szCs w:val="22"/>
        </w:rPr>
        <w:t xml:space="preserve">                                                                                                                    </w:t>
      </w:r>
      <w:r w:rsidRPr="00DE6215">
        <w:rPr>
          <w:rFonts w:asciiTheme="minorHAnsi" w:hAnsiTheme="minorHAnsi" w:cstheme="minorHAnsi"/>
          <w:i/>
          <w:iCs/>
          <w:sz w:val="22"/>
          <w:szCs w:val="22"/>
        </w:rPr>
        <w:t xml:space="preserve">Elin Renolen, </w:t>
      </w:r>
      <w:r>
        <w:rPr>
          <w:rFonts w:asciiTheme="minorHAnsi" w:hAnsiTheme="minorHAnsi" w:cstheme="minorHAnsi"/>
          <w:i/>
          <w:iCs/>
          <w:sz w:val="22"/>
          <w:szCs w:val="22"/>
        </w:rPr>
        <w:t>styre</w:t>
      </w:r>
      <w:r w:rsidRPr="00DE6215">
        <w:rPr>
          <w:rFonts w:asciiTheme="minorHAnsi" w:hAnsiTheme="minorHAnsi" w:cstheme="minorHAnsi"/>
          <w:i/>
          <w:iCs/>
          <w:sz w:val="22"/>
          <w:szCs w:val="22"/>
        </w:rPr>
        <w:t>leder Strindheim håndball</w:t>
      </w:r>
    </w:p>
    <w:p w14:paraId="5A5BF2B3" w14:textId="77777777" w:rsidR="00B723AE" w:rsidRPr="004F51EB" w:rsidRDefault="00B723AE" w:rsidP="00681300">
      <w:pPr>
        <w:keepNext/>
        <w:spacing w:before="240" w:after="60"/>
        <w:rPr>
          <w:rFonts w:asciiTheme="minorHAnsi" w:hAnsiTheme="minorHAnsi" w:cstheme="minorHAnsi"/>
          <w:sz w:val="22"/>
          <w:szCs w:val="22"/>
        </w:rPr>
      </w:pPr>
    </w:p>
    <w:p w14:paraId="0588D416" w14:textId="77777777" w:rsidR="00681300" w:rsidRDefault="00681300" w:rsidP="00681300">
      <w:pPr>
        <w:rPr>
          <w:rFonts w:ascii="Calibri" w:eastAsia="Calibri" w:hAnsi="Calibri" w:cs="Calibri"/>
          <w:b/>
          <w:color w:val="000000"/>
          <w:sz w:val="22"/>
          <w:szCs w:val="22"/>
        </w:rPr>
      </w:pPr>
    </w:p>
    <w:p w14:paraId="6D3D0B7C" w14:textId="12E5A79E" w:rsidR="00681300" w:rsidRPr="006A2A56" w:rsidRDefault="00233F87" w:rsidP="00681300">
      <w:pPr>
        <w:rPr>
          <w:rFonts w:ascii="Calibri" w:eastAsia="Calibri" w:hAnsi="Calibri" w:cs="Calibri"/>
          <w:b/>
          <w:color w:val="000000"/>
        </w:rPr>
      </w:pPr>
      <w:r>
        <w:rPr>
          <w:rFonts w:ascii="Calibri" w:eastAsia="Calibri" w:hAnsi="Calibri" w:cs="Calibri"/>
          <w:b/>
          <w:color w:val="000000"/>
        </w:rPr>
        <w:t>Rapport</w:t>
      </w:r>
      <w:r w:rsidR="00681300" w:rsidRPr="006A2A56">
        <w:rPr>
          <w:rFonts w:ascii="Calibri" w:eastAsia="Calibri" w:hAnsi="Calibri" w:cs="Calibri"/>
          <w:b/>
          <w:color w:val="000000"/>
        </w:rPr>
        <w:t xml:space="preserve"> fra Sportslig utvalg sesongen 2</w:t>
      </w:r>
      <w:r>
        <w:rPr>
          <w:rFonts w:ascii="Calibri" w:eastAsia="Calibri" w:hAnsi="Calibri" w:cs="Calibri"/>
          <w:b/>
          <w:color w:val="000000"/>
        </w:rPr>
        <w:t>5</w:t>
      </w:r>
      <w:r w:rsidR="00681300" w:rsidRPr="006A2A56">
        <w:rPr>
          <w:rFonts w:ascii="Calibri" w:eastAsia="Calibri" w:hAnsi="Calibri" w:cs="Calibri"/>
          <w:b/>
          <w:color w:val="000000"/>
        </w:rPr>
        <w:t>/2</w:t>
      </w:r>
      <w:r>
        <w:rPr>
          <w:rFonts w:ascii="Calibri" w:eastAsia="Calibri" w:hAnsi="Calibri" w:cs="Calibri"/>
          <w:b/>
          <w:color w:val="000000"/>
        </w:rPr>
        <w:t>6</w:t>
      </w:r>
    </w:p>
    <w:p w14:paraId="1918812B" w14:textId="2B33D955"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Sportslig utvalg (SU) har denne sesongen bestått av Trym Holter (sportslig leder eldre), Anja</w:t>
      </w:r>
      <w:r w:rsidR="00233F87">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Botngård (sportslig leder yngre), Per Morten Eriksen, Vera Rødsjø, Lily Rydbeck og Anne R.</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Bruset.</w:t>
      </w:r>
    </w:p>
    <w:p w14:paraId="29768DE8" w14:textId="7B01997E"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Sesongen ble innledet med felles samling på Røros siste helg i august. Samlingen samlet</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alle lag fra 11 år og opp til senior, med et rekordantall påmeldte. Under samlingen</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gjennomførte SU, i samarbeid med seniorlagene, posisjonsskole for spillere i alderen 11–13</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år. Tiltaket ble svært godt mottatt. I tillegg ble det arrangert trenermøte med representasjon</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fra samtlige lag, der hovedfokus var innspill til revidering av klubbens sportsplan.</w:t>
      </w:r>
    </w:p>
    <w:p w14:paraId="37F30152" w14:textId="7475D84E"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I oktober arrangerte SU sesongavkast for yngre lag (7–10 år) i forbindelse med Camp</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Strindheim. Campen ble gjennomført med stor suksess, takket være en velfungerende</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dugnadskomité. Inntektene fra campen kom i hovedsak fra kiosksalg og loddsalg. Helgen</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startet med felles teambyggingsøkter i regi av SU, med bistand fra spillere på dame- og</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herresenior. Lørdag kveld ble det arrangert diskotek i Bydelshallen for om lag 250 barn og</w:t>
      </w:r>
    </w:p>
    <w:p w14:paraId="00868700" w14:textId="77777777"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voksne.</w:t>
      </w:r>
    </w:p>
    <w:p w14:paraId="16553372" w14:textId="778E9468"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Rekruttskole for 1. klassinger ble arrangert samme helg som Camp Strindheim, og over 60</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nye spillere deltok. Under rekruttskolen bidro lagene på 5. trinn som mentorer og</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rollemodeller for de yngste deltakerne.</w:t>
      </w:r>
    </w:p>
    <w:p w14:paraId="5218CB54" w14:textId="3F7B62A2"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I januar arrangerte SU skadeforebyggende kurs for trenere, med 20 deltakere. Kurset ble</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ledet av fysioterapeut og Skadefri-ambassadør Torill Nygård. Videre ble det gjennomført en</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felles styrkeøkt for spillere i alderen 11–16 år, med rundt 70 deltakere. Økten ble ledet av</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 xml:space="preserve">Mario fra 3T. SU vil videre arbeide med å styrke </w:t>
      </w:r>
      <w:proofErr w:type="spellStart"/>
      <w:r w:rsidRPr="00513914">
        <w:rPr>
          <w:rFonts w:ascii="Calibri" w:eastAsia="Calibri" w:hAnsi="Calibri" w:cs="Calibri"/>
          <w:bCs/>
          <w:color w:val="000000"/>
          <w:sz w:val="22"/>
          <w:szCs w:val="22"/>
        </w:rPr>
        <w:t>målvaktsarbeidet</w:t>
      </w:r>
      <w:proofErr w:type="spellEnd"/>
      <w:r w:rsidRPr="00513914">
        <w:rPr>
          <w:rFonts w:ascii="Calibri" w:eastAsia="Calibri" w:hAnsi="Calibri" w:cs="Calibri"/>
          <w:bCs/>
          <w:color w:val="000000"/>
          <w:sz w:val="22"/>
          <w:szCs w:val="22"/>
        </w:rPr>
        <w:t xml:space="preserve"> i klubben, og det</w:t>
      </w:r>
      <w:r w:rsidR="00D63F01">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 xml:space="preserve">planlegges i første omgang et målvaktkurs for trenere, deretter </w:t>
      </w:r>
      <w:proofErr w:type="spellStart"/>
      <w:r w:rsidRPr="00513914">
        <w:rPr>
          <w:rFonts w:ascii="Calibri" w:eastAsia="Calibri" w:hAnsi="Calibri" w:cs="Calibri"/>
          <w:bCs/>
          <w:color w:val="000000"/>
          <w:sz w:val="22"/>
          <w:szCs w:val="22"/>
        </w:rPr>
        <w:t>målvakstreninger</w:t>
      </w:r>
      <w:proofErr w:type="spellEnd"/>
      <w:r w:rsidRPr="00513914">
        <w:rPr>
          <w:rFonts w:ascii="Calibri" w:eastAsia="Calibri" w:hAnsi="Calibri" w:cs="Calibri"/>
          <w:bCs/>
          <w:color w:val="000000"/>
          <w:sz w:val="22"/>
          <w:szCs w:val="22"/>
        </w:rPr>
        <w:t xml:space="preserve"> for spillere.</w:t>
      </w:r>
    </w:p>
    <w:p w14:paraId="280E8510" w14:textId="6442A25D"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Sportslig utvalg har vært aktivt gjennom hele sesongen og har behandlet en rekke sportslige</w:t>
      </w:r>
      <w:r w:rsidR="007A4000">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saker på tvers av lag og aldersgrupper. I tillegg har man kommet et godt stykke på vei med</w:t>
      </w:r>
      <w:r w:rsidR="007A4000">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revidering av ny sportsplan.</w:t>
      </w:r>
    </w:p>
    <w:p w14:paraId="765FF628" w14:textId="6298D17B"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lastRenderedPageBreak/>
        <w:t>Klubben har denne sesongen hatt lag i 2., 3. og 4. divisjon for damer, samt 2. og 3. divisjon</w:t>
      </w:r>
      <w:r w:rsidR="007A4000">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for herrer. Dette anses som et viktig tilbud for yngre spillere, da det synliggjør muligheten for</w:t>
      </w:r>
      <w:r w:rsidR="007A4000">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et langsiktig og helhetlig utviklingsløp i klubben. 3. divisjonslaget på damesiden ble overført</w:t>
      </w:r>
      <w:r w:rsidR="007A4000">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fra Rapp til Strindheim i etterkant av forrige sesong, dessverre nesten uten at spillerne fra</w:t>
      </w:r>
      <w:r w:rsidR="007A4000">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Rapp ble med over til ny klubb. Dette har bidratt til en situasjon der rekruttlaget har hatt litt</w:t>
      </w:r>
      <w:r w:rsidR="007A4000">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for få spillere gjennom hele sesongen til å bemanne lag både i 3. og 4. divisjon. I februar</w:t>
      </w:r>
      <w:r w:rsidR="007A4000">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måtte vi dessverre gå til det skrittet å trekke laget i 4. divisjon fordi spillermangelen forverret</w:t>
      </w:r>
      <w:r w:rsidR="007A4000">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seg ytterligere.</w:t>
      </w:r>
    </w:p>
    <w:p w14:paraId="0861BDA2" w14:textId="077804A8"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Når det gjelder treningsfasiliteter, er det fortsatt et behov for økt hallkapasitet, spesielt på</w:t>
      </w:r>
      <w:r w:rsidR="00CF23F6">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Leangen. Vi har også sendt anmodning til NHF RN om at vi alle helst ønsker treningstid i</w:t>
      </w:r>
      <w:r w:rsidR="00CF23F6">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 xml:space="preserve">Leangen Bydelshall (også framfor </w:t>
      </w:r>
      <w:proofErr w:type="spellStart"/>
      <w:r w:rsidRPr="00513914">
        <w:rPr>
          <w:rFonts w:ascii="Calibri" w:eastAsia="Calibri" w:hAnsi="Calibri" w:cs="Calibri"/>
          <w:bCs/>
          <w:color w:val="000000"/>
          <w:sz w:val="22"/>
          <w:szCs w:val="22"/>
        </w:rPr>
        <w:t>Leangenhallen</w:t>
      </w:r>
      <w:proofErr w:type="spellEnd"/>
      <w:r w:rsidRPr="00513914">
        <w:rPr>
          <w:rFonts w:ascii="Calibri" w:eastAsia="Calibri" w:hAnsi="Calibri" w:cs="Calibri"/>
          <w:bCs/>
          <w:color w:val="000000"/>
          <w:sz w:val="22"/>
          <w:szCs w:val="22"/>
        </w:rPr>
        <w:t>) siden vi har tilgang til utstyrslager der.</w:t>
      </w:r>
      <w:r w:rsidR="00CF23F6">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Foreløpig har vi fått lite gehør for dette synspunktet.</w:t>
      </w:r>
    </w:p>
    <w:p w14:paraId="28B4B670" w14:textId="77777777" w:rsidR="00513914" w:rsidRPr="00513914" w:rsidRDefault="00513914" w:rsidP="00233F87">
      <w:pPr>
        <w:rPr>
          <w:rFonts w:ascii="Calibri" w:eastAsia="Calibri" w:hAnsi="Calibri" w:cs="Calibri"/>
          <w:bCs/>
          <w:color w:val="000000"/>
          <w:sz w:val="22"/>
          <w:szCs w:val="22"/>
        </w:rPr>
      </w:pPr>
    </w:p>
    <w:p w14:paraId="183AF960" w14:textId="466E7FBC"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Rekruttering av trenere var også i forkant av denne sesongen utfordrende, særlig for gutte-/herresiden der få trenere endte med ansvar for mange lag. Det ble senere gjort justeringer i</w:t>
      </w:r>
      <w:r w:rsidR="00CF23F6">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trenerkabalen. 16-årslagene på både jente- og guttesiden ble underveis i sesongen inkludert</w:t>
      </w:r>
      <w:r w:rsidR="00CF23F6">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 xml:space="preserve">i treningspartiene til rekruttlagene for å få tilstrekkelig </w:t>
      </w:r>
      <w:proofErr w:type="gramStart"/>
      <w:r w:rsidRPr="00513914">
        <w:rPr>
          <w:rFonts w:ascii="Calibri" w:eastAsia="Calibri" w:hAnsi="Calibri" w:cs="Calibri"/>
          <w:bCs/>
          <w:color w:val="000000"/>
          <w:sz w:val="22"/>
          <w:szCs w:val="22"/>
        </w:rPr>
        <w:t>robuste</w:t>
      </w:r>
      <w:proofErr w:type="gramEnd"/>
      <w:r w:rsidRPr="00513914">
        <w:rPr>
          <w:rFonts w:ascii="Calibri" w:eastAsia="Calibri" w:hAnsi="Calibri" w:cs="Calibri"/>
          <w:bCs/>
          <w:color w:val="000000"/>
          <w:sz w:val="22"/>
          <w:szCs w:val="22"/>
        </w:rPr>
        <w:t xml:space="preserve"> spiller- og trenergrupper.</w:t>
      </w:r>
    </w:p>
    <w:p w14:paraId="50868344" w14:textId="50B1CF71" w:rsidR="00513914" w:rsidRPr="00513914"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Gutter 16 sitt lag i BRING-serien gjør at klubben også denne sesongen er representert i de</w:t>
      </w:r>
      <w:r w:rsidR="00CF23F6">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nasjonale seriene på aldersbestemt nivå.</w:t>
      </w:r>
    </w:p>
    <w:p w14:paraId="0C2C031E" w14:textId="57B71A59" w:rsidR="00233F87" w:rsidRDefault="00513914" w:rsidP="00233F87">
      <w:pPr>
        <w:rPr>
          <w:rFonts w:ascii="Calibri" w:eastAsia="Calibri" w:hAnsi="Calibri" w:cs="Calibri"/>
          <w:bCs/>
          <w:color w:val="000000"/>
          <w:sz w:val="22"/>
          <w:szCs w:val="22"/>
        </w:rPr>
      </w:pPr>
      <w:r w:rsidRPr="00513914">
        <w:rPr>
          <w:rFonts w:ascii="Calibri" w:eastAsia="Calibri" w:hAnsi="Calibri" w:cs="Calibri"/>
          <w:bCs/>
          <w:color w:val="000000"/>
          <w:sz w:val="22"/>
          <w:szCs w:val="22"/>
        </w:rPr>
        <w:t>Vi opplever at vi har et godt samarbeid med naboklubbene på aldersbestemt nivå, først og</w:t>
      </w:r>
      <w:r w:rsidR="00CF23F6">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fremst Freidig og Rapp. Flere av lagene fra 15 år og yngre har etablert ulike former for</w:t>
      </w:r>
      <w:r w:rsidR="00CF23F6">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samarbeid gjennom sesongen. Målet er i disse tilfellene å samle spillerne i Strindheim når</w:t>
      </w:r>
      <w:r w:rsidR="00CF23F6">
        <w:rPr>
          <w:rFonts w:ascii="Calibri" w:eastAsia="Calibri" w:hAnsi="Calibri" w:cs="Calibri"/>
          <w:bCs/>
          <w:color w:val="000000"/>
          <w:sz w:val="22"/>
          <w:szCs w:val="22"/>
        </w:rPr>
        <w:t xml:space="preserve"> </w:t>
      </w:r>
      <w:r w:rsidRPr="00513914">
        <w:rPr>
          <w:rFonts w:ascii="Calibri" w:eastAsia="Calibri" w:hAnsi="Calibri" w:cs="Calibri"/>
          <w:bCs/>
          <w:color w:val="000000"/>
          <w:sz w:val="22"/>
          <w:szCs w:val="22"/>
        </w:rPr>
        <w:t>det ikke lenger er grunnlag for å opprettholde aktivitet i de enkelte klubbene.</w:t>
      </w:r>
    </w:p>
    <w:p w14:paraId="30DF6D45" w14:textId="6DB9CE4B" w:rsidR="00681300" w:rsidRPr="00650BDB" w:rsidRDefault="00F74307" w:rsidP="00513914">
      <w:pPr>
        <w:jc w:val="right"/>
        <w:rPr>
          <w:rFonts w:ascii="Calibri" w:eastAsia="Calibri" w:hAnsi="Calibri" w:cs="Calibri"/>
          <w:bCs/>
          <w:i/>
          <w:iCs/>
          <w:color w:val="000000"/>
          <w:sz w:val="22"/>
          <w:szCs w:val="22"/>
        </w:rPr>
      </w:pPr>
      <w:r w:rsidRPr="00F74307">
        <w:rPr>
          <w:rFonts w:ascii="Calibri" w:eastAsia="Calibri" w:hAnsi="Calibri" w:cs="Calibri"/>
          <w:bCs/>
          <w:i/>
          <w:iCs/>
          <w:color w:val="000000"/>
          <w:sz w:val="22"/>
          <w:szCs w:val="22"/>
        </w:rPr>
        <w:t>Anja Botngård og Trym Holter</w:t>
      </w:r>
      <w:r w:rsidR="00681300" w:rsidRPr="00F74307">
        <w:rPr>
          <w:rFonts w:ascii="Calibri" w:eastAsia="Calibri" w:hAnsi="Calibri" w:cs="Calibri"/>
          <w:bCs/>
          <w:i/>
          <w:iCs/>
          <w:color w:val="000000"/>
          <w:sz w:val="22"/>
          <w:szCs w:val="22"/>
        </w:rPr>
        <w:t>, sportslig</w:t>
      </w:r>
      <w:r w:rsidRPr="00F74307">
        <w:rPr>
          <w:rFonts w:ascii="Calibri" w:eastAsia="Calibri" w:hAnsi="Calibri" w:cs="Calibri"/>
          <w:bCs/>
          <w:i/>
          <w:iCs/>
          <w:color w:val="000000"/>
          <w:sz w:val="22"/>
          <w:szCs w:val="22"/>
        </w:rPr>
        <w:t>e</w:t>
      </w:r>
      <w:r w:rsidR="00681300" w:rsidRPr="00F74307">
        <w:rPr>
          <w:rFonts w:ascii="Calibri" w:eastAsia="Calibri" w:hAnsi="Calibri" w:cs="Calibri"/>
          <w:bCs/>
          <w:i/>
          <w:iCs/>
          <w:color w:val="000000"/>
          <w:sz w:val="22"/>
          <w:szCs w:val="22"/>
        </w:rPr>
        <w:t xml:space="preserve"> leder</w:t>
      </w:r>
      <w:r w:rsidRPr="00F74307">
        <w:rPr>
          <w:rFonts w:ascii="Calibri" w:eastAsia="Calibri" w:hAnsi="Calibri" w:cs="Calibri"/>
          <w:bCs/>
          <w:i/>
          <w:iCs/>
          <w:color w:val="000000"/>
          <w:sz w:val="22"/>
          <w:szCs w:val="22"/>
        </w:rPr>
        <w:t>e</w:t>
      </w:r>
      <w:r w:rsidR="00681300" w:rsidRPr="00F74307">
        <w:rPr>
          <w:rFonts w:ascii="Calibri" w:eastAsia="Calibri" w:hAnsi="Calibri" w:cs="Calibri"/>
          <w:bCs/>
          <w:i/>
          <w:iCs/>
          <w:color w:val="000000"/>
          <w:sz w:val="22"/>
          <w:szCs w:val="22"/>
        </w:rPr>
        <w:t xml:space="preserve"> Strindheim håndball</w:t>
      </w:r>
    </w:p>
    <w:p w14:paraId="066FB322" w14:textId="77777777" w:rsidR="00681300" w:rsidRDefault="00681300" w:rsidP="00681300">
      <w:pPr>
        <w:rPr>
          <w:rFonts w:ascii="Calibri" w:eastAsia="Calibri" w:hAnsi="Calibri" w:cs="Calibri"/>
          <w:b/>
          <w:color w:val="000000"/>
          <w:sz w:val="22"/>
          <w:szCs w:val="22"/>
        </w:rPr>
      </w:pPr>
    </w:p>
    <w:p w14:paraId="0637C246" w14:textId="77777777" w:rsidR="00681300" w:rsidRDefault="00681300" w:rsidP="00681300">
      <w:pPr>
        <w:rPr>
          <w:rFonts w:ascii="Calibri" w:eastAsia="Calibri" w:hAnsi="Calibri" w:cs="Calibri"/>
          <w:b/>
          <w:color w:val="000000"/>
          <w:sz w:val="22"/>
          <w:szCs w:val="22"/>
        </w:rPr>
      </w:pPr>
    </w:p>
    <w:p w14:paraId="02DFC660" w14:textId="77777777" w:rsidR="00C778D9" w:rsidRDefault="00C778D9" w:rsidP="00C778D9">
      <w:pPr>
        <w:rPr>
          <w:rFonts w:ascii="Calibri" w:eastAsia="Calibri" w:hAnsi="Calibri" w:cs="Calibri"/>
          <w:b/>
          <w:color w:val="000000"/>
        </w:rPr>
      </w:pPr>
    </w:p>
    <w:p w14:paraId="06F6F622" w14:textId="1FAB1F62" w:rsidR="00150573" w:rsidRPr="00C778D9" w:rsidRDefault="00150573" w:rsidP="00C778D9">
      <w:pPr>
        <w:rPr>
          <w:rFonts w:asciiTheme="minorHAnsi" w:hAnsiTheme="minorHAnsi" w:cstheme="minorHAnsi"/>
          <w:sz w:val="22"/>
          <w:szCs w:val="22"/>
        </w:rPr>
      </w:pPr>
      <w:r w:rsidRPr="00C778D9">
        <w:rPr>
          <w:rFonts w:asciiTheme="minorHAnsi" w:hAnsiTheme="minorHAnsi" w:cstheme="minorHAnsi"/>
          <w:b/>
          <w:bCs/>
          <w:sz w:val="22"/>
          <w:szCs w:val="22"/>
        </w:rPr>
        <w:t>Årsberetning fra dommeransvarlig sesongen 25/26</w:t>
      </w:r>
    </w:p>
    <w:p w14:paraId="4B4D2A20" w14:textId="77777777" w:rsidR="00150573" w:rsidRPr="00C778D9" w:rsidRDefault="00150573" w:rsidP="00C778D9">
      <w:pPr>
        <w:rPr>
          <w:rFonts w:asciiTheme="minorHAnsi" w:hAnsiTheme="minorHAnsi" w:cstheme="minorHAnsi"/>
          <w:sz w:val="22"/>
          <w:szCs w:val="22"/>
        </w:rPr>
      </w:pPr>
      <w:proofErr w:type="gramStart"/>
      <w:r w:rsidRPr="00C778D9">
        <w:rPr>
          <w:rFonts w:asciiTheme="minorHAnsi" w:hAnsiTheme="minorHAnsi" w:cstheme="minorHAnsi"/>
          <w:sz w:val="22"/>
          <w:szCs w:val="22"/>
        </w:rPr>
        <w:t>Undertegnede</w:t>
      </w:r>
      <w:proofErr w:type="gramEnd"/>
      <w:r w:rsidRPr="00C778D9">
        <w:rPr>
          <w:rFonts w:asciiTheme="minorHAnsi" w:hAnsiTheme="minorHAnsi" w:cstheme="minorHAnsi"/>
          <w:sz w:val="22"/>
          <w:szCs w:val="22"/>
        </w:rPr>
        <w:t xml:space="preserve"> har vært dommeransvarlig i SIL Håndball denne sesongen også. Jeg har fungert som klubbens bindeledd mellom dommer og klubb samt mellom klubb og region. Har blant annet arbeidet med å beholde eksisterende dommere samt bidratt til rekruttering av nye dommere. I tillegg har jeg fulgt opp og veiledet dommerne ved kamper. Vi har en bra base med engasjerte og ivrige dommere.</w:t>
      </w:r>
    </w:p>
    <w:p w14:paraId="6A55FB2B" w14:textId="77777777" w:rsidR="00150573" w:rsidRPr="00C778D9" w:rsidRDefault="00150573" w:rsidP="00C778D9">
      <w:pPr>
        <w:rPr>
          <w:rFonts w:asciiTheme="minorHAnsi" w:hAnsiTheme="minorHAnsi" w:cstheme="minorHAnsi"/>
          <w:sz w:val="22"/>
          <w:szCs w:val="22"/>
        </w:rPr>
      </w:pPr>
      <w:r w:rsidRPr="00C778D9">
        <w:rPr>
          <w:rFonts w:asciiTheme="minorHAnsi" w:hAnsiTheme="minorHAnsi" w:cstheme="minorHAnsi"/>
          <w:sz w:val="22"/>
          <w:szCs w:val="22"/>
        </w:rPr>
        <w:t> </w:t>
      </w:r>
    </w:p>
    <w:p w14:paraId="7F918FE3" w14:textId="77777777" w:rsidR="00150573" w:rsidRPr="00C778D9" w:rsidRDefault="00150573" w:rsidP="00C778D9">
      <w:pPr>
        <w:rPr>
          <w:rFonts w:asciiTheme="minorHAnsi" w:hAnsiTheme="minorHAnsi" w:cstheme="minorHAnsi"/>
          <w:sz w:val="22"/>
          <w:szCs w:val="22"/>
        </w:rPr>
      </w:pPr>
      <w:r w:rsidRPr="00C778D9">
        <w:rPr>
          <w:rFonts w:asciiTheme="minorHAnsi" w:hAnsiTheme="minorHAnsi" w:cstheme="minorHAnsi"/>
          <w:sz w:val="22"/>
          <w:szCs w:val="22"/>
        </w:rPr>
        <w:t>Status på aktive dommere i klubben i dag:</w:t>
      </w:r>
    </w:p>
    <w:p w14:paraId="0E49ED8E" w14:textId="3AF0D674" w:rsidR="00150573" w:rsidRPr="00C778D9" w:rsidRDefault="00150573" w:rsidP="00C778D9">
      <w:pPr>
        <w:rPr>
          <w:rFonts w:asciiTheme="minorHAnsi" w:hAnsiTheme="minorHAnsi" w:cstheme="minorHAnsi"/>
          <w:sz w:val="22"/>
          <w:szCs w:val="22"/>
        </w:rPr>
      </w:pPr>
      <w:proofErr w:type="gramStart"/>
      <w:r w:rsidRPr="00C778D9">
        <w:rPr>
          <w:rFonts w:asciiTheme="minorHAnsi" w:hAnsiTheme="minorHAnsi" w:cstheme="minorHAnsi"/>
          <w:sz w:val="22"/>
          <w:szCs w:val="22"/>
        </w:rPr>
        <w:t>Barneveileder:  </w:t>
      </w:r>
      <w:r w:rsidR="002A5363">
        <w:rPr>
          <w:rFonts w:asciiTheme="minorHAnsi" w:hAnsiTheme="minorHAnsi" w:cstheme="minorHAnsi"/>
          <w:sz w:val="22"/>
          <w:szCs w:val="22"/>
        </w:rPr>
        <w:tab/>
      </w:r>
      <w:proofErr w:type="gramEnd"/>
      <w:r w:rsidR="002A5363">
        <w:rPr>
          <w:rFonts w:asciiTheme="minorHAnsi" w:hAnsiTheme="minorHAnsi" w:cstheme="minorHAnsi"/>
          <w:sz w:val="22"/>
          <w:szCs w:val="22"/>
        </w:rPr>
        <w:t xml:space="preserve">       </w:t>
      </w:r>
      <w:r w:rsidRPr="00C778D9">
        <w:rPr>
          <w:rFonts w:asciiTheme="minorHAnsi" w:hAnsiTheme="minorHAnsi" w:cstheme="minorHAnsi"/>
          <w:b/>
          <w:bCs/>
          <w:sz w:val="22"/>
          <w:szCs w:val="22"/>
        </w:rPr>
        <w:t>72</w:t>
      </w:r>
      <w:r w:rsidRPr="00C778D9">
        <w:rPr>
          <w:rFonts w:asciiTheme="minorHAnsi" w:hAnsiTheme="minorHAnsi" w:cstheme="minorHAnsi"/>
          <w:sz w:val="22"/>
          <w:szCs w:val="22"/>
        </w:rPr>
        <w:t>  </w:t>
      </w:r>
      <w:proofErr w:type="gramStart"/>
      <w:r w:rsidRPr="00C778D9">
        <w:rPr>
          <w:rFonts w:asciiTheme="minorHAnsi" w:hAnsiTheme="minorHAnsi" w:cstheme="minorHAnsi"/>
          <w:sz w:val="22"/>
          <w:szCs w:val="22"/>
        </w:rPr>
        <w:t>   (</w:t>
      </w:r>
      <w:proofErr w:type="gramEnd"/>
      <w:r w:rsidRPr="00C778D9">
        <w:rPr>
          <w:rFonts w:asciiTheme="minorHAnsi" w:hAnsiTheme="minorHAnsi" w:cstheme="minorHAnsi"/>
          <w:sz w:val="22"/>
          <w:szCs w:val="22"/>
        </w:rPr>
        <w:t>9-11)</w:t>
      </w:r>
    </w:p>
    <w:p w14:paraId="452B1E40" w14:textId="77777777" w:rsidR="00150573" w:rsidRPr="00C778D9" w:rsidRDefault="00150573" w:rsidP="00C778D9">
      <w:pPr>
        <w:rPr>
          <w:rFonts w:asciiTheme="minorHAnsi" w:hAnsiTheme="minorHAnsi" w:cstheme="minorHAnsi"/>
          <w:sz w:val="22"/>
          <w:szCs w:val="22"/>
        </w:rPr>
      </w:pPr>
      <w:r w:rsidRPr="00C778D9">
        <w:rPr>
          <w:rFonts w:asciiTheme="minorHAnsi" w:hAnsiTheme="minorHAnsi" w:cstheme="minorHAnsi"/>
          <w:sz w:val="22"/>
          <w:szCs w:val="22"/>
        </w:rPr>
        <w:t xml:space="preserve">Dommer 1 &amp; </w:t>
      </w:r>
      <w:proofErr w:type="gramStart"/>
      <w:r w:rsidRPr="00C778D9">
        <w:rPr>
          <w:rFonts w:asciiTheme="minorHAnsi" w:hAnsiTheme="minorHAnsi" w:cstheme="minorHAnsi"/>
          <w:sz w:val="22"/>
          <w:szCs w:val="22"/>
        </w:rPr>
        <w:t>2:   </w:t>
      </w:r>
      <w:proofErr w:type="gramEnd"/>
      <w:r w:rsidRPr="00C778D9">
        <w:rPr>
          <w:rFonts w:asciiTheme="minorHAnsi" w:hAnsiTheme="minorHAnsi" w:cstheme="minorHAnsi"/>
          <w:sz w:val="22"/>
          <w:szCs w:val="22"/>
        </w:rPr>
        <w:t>     </w:t>
      </w:r>
      <w:r w:rsidRPr="00C778D9">
        <w:rPr>
          <w:rFonts w:asciiTheme="minorHAnsi" w:hAnsiTheme="minorHAnsi" w:cstheme="minorHAnsi"/>
          <w:b/>
          <w:bCs/>
          <w:sz w:val="22"/>
          <w:szCs w:val="22"/>
        </w:rPr>
        <w:t>41</w:t>
      </w:r>
      <w:r w:rsidRPr="00C778D9">
        <w:rPr>
          <w:rFonts w:asciiTheme="minorHAnsi" w:hAnsiTheme="minorHAnsi" w:cstheme="minorHAnsi"/>
          <w:sz w:val="22"/>
          <w:szCs w:val="22"/>
        </w:rPr>
        <w:t>  </w:t>
      </w:r>
      <w:proofErr w:type="gramStart"/>
      <w:r w:rsidRPr="00C778D9">
        <w:rPr>
          <w:rFonts w:asciiTheme="minorHAnsi" w:hAnsiTheme="minorHAnsi" w:cstheme="minorHAnsi"/>
          <w:sz w:val="22"/>
          <w:szCs w:val="22"/>
        </w:rPr>
        <w:t>   (</w:t>
      </w:r>
      <w:proofErr w:type="gramEnd"/>
      <w:r w:rsidRPr="00C778D9">
        <w:rPr>
          <w:rFonts w:asciiTheme="minorHAnsi" w:hAnsiTheme="minorHAnsi" w:cstheme="minorHAnsi"/>
          <w:sz w:val="22"/>
          <w:szCs w:val="22"/>
        </w:rPr>
        <w:t>12-3.div)</w:t>
      </w:r>
    </w:p>
    <w:p w14:paraId="223469E6" w14:textId="19C84FC2" w:rsidR="00150573" w:rsidRPr="00C778D9" w:rsidRDefault="00150573" w:rsidP="00C778D9">
      <w:pPr>
        <w:rPr>
          <w:rFonts w:asciiTheme="minorHAnsi" w:hAnsiTheme="minorHAnsi" w:cstheme="minorHAnsi"/>
          <w:sz w:val="22"/>
          <w:szCs w:val="22"/>
        </w:rPr>
      </w:pPr>
      <w:r w:rsidRPr="00C778D9">
        <w:rPr>
          <w:rFonts w:asciiTheme="minorHAnsi" w:hAnsiTheme="minorHAnsi" w:cstheme="minorHAnsi"/>
          <w:sz w:val="22"/>
          <w:szCs w:val="22"/>
        </w:rPr>
        <w:t xml:space="preserve">Dommer </w:t>
      </w:r>
      <w:proofErr w:type="gramStart"/>
      <w:r w:rsidRPr="00C778D9">
        <w:rPr>
          <w:rFonts w:asciiTheme="minorHAnsi" w:hAnsiTheme="minorHAnsi" w:cstheme="minorHAnsi"/>
          <w:sz w:val="22"/>
          <w:szCs w:val="22"/>
        </w:rPr>
        <w:t>3:   </w:t>
      </w:r>
      <w:proofErr w:type="gramEnd"/>
      <w:r w:rsidRPr="00C778D9">
        <w:rPr>
          <w:rFonts w:asciiTheme="minorHAnsi" w:hAnsiTheme="minorHAnsi" w:cstheme="minorHAnsi"/>
          <w:sz w:val="22"/>
          <w:szCs w:val="22"/>
        </w:rPr>
        <w:t>     </w:t>
      </w:r>
      <w:r w:rsidR="002A5363">
        <w:rPr>
          <w:rFonts w:asciiTheme="minorHAnsi" w:hAnsiTheme="minorHAnsi" w:cstheme="minorHAnsi"/>
          <w:sz w:val="22"/>
          <w:szCs w:val="22"/>
        </w:rPr>
        <w:tab/>
        <w:t xml:space="preserve">        </w:t>
      </w:r>
      <w:r w:rsidRPr="00C778D9">
        <w:rPr>
          <w:rFonts w:asciiTheme="minorHAnsi" w:hAnsiTheme="minorHAnsi" w:cstheme="minorHAnsi"/>
          <w:b/>
          <w:bCs/>
          <w:sz w:val="22"/>
          <w:szCs w:val="22"/>
        </w:rPr>
        <w:t>2</w:t>
      </w:r>
      <w:r w:rsidRPr="00C778D9">
        <w:rPr>
          <w:rFonts w:asciiTheme="minorHAnsi" w:hAnsiTheme="minorHAnsi" w:cstheme="minorHAnsi"/>
          <w:sz w:val="22"/>
          <w:szCs w:val="22"/>
        </w:rPr>
        <w:t>   </w:t>
      </w:r>
      <w:proofErr w:type="gramStart"/>
      <w:r w:rsidRPr="00C778D9">
        <w:rPr>
          <w:rFonts w:asciiTheme="minorHAnsi" w:hAnsiTheme="minorHAnsi" w:cstheme="minorHAnsi"/>
          <w:sz w:val="22"/>
          <w:szCs w:val="22"/>
        </w:rPr>
        <w:t>   (</w:t>
      </w:r>
      <w:proofErr w:type="gramEnd"/>
      <w:r w:rsidRPr="00C778D9">
        <w:rPr>
          <w:rFonts w:asciiTheme="minorHAnsi" w:hAnsiTheme="minorHAnsi" w:cstheme="minorHAnsi"/>
          <w:sz w:val="22"/>
          <w:szCs w:val="22"/>
        </w:rPr>
        <w:t>2.div – Elite)</w:t>
      </w:r>
    </w:p>
    <w:p w14:paraId="4FCF5E91" w14:textId="77777777" w:rsidR="00150573" w:rsidRPr="00C778D9" w:rsidRDefault="00150573" w:rsidP="00C778D9">
      <w:pPr>
        <w:rPr>
          <w:rFonts w:asciiTheme="minorHAnsi" w:hAnsiTheme="minorHAnsi" w:cstheme="minorHAnsi"/>
          <w:sz w:val="22"/>
          <w:szCs w:val="22"/>
        </w:rPr>
      </w:pPr>
      <w:proofErr w:type="gramStart"/>
      <w:r w:rsidRPr="00C778D9">
        <w:rPr>
          <w:rFonts w:asciiTheme="minorHAnsi" w:hAnsiTheme="minorHAnsi" w:cstheme="minorHAnsi"/>
          <w:sz w:val="22"/>
          <w:szCs w:val="22"/>
        </w:rPr>
        <w:t>Dommerutviklere</w:t>
      </w:r>
      <w:r w:rsidRPr="005402EC">
        <w:rPr>
          <w:rFonts w:asciiTheme="minorHAnsi" w:hAnsiTheme="minorHAnsi" w:cstheme="minorHAnsi"/>
          <w:b/>
          <w:bCs/>
          <w:sz w:val="22"/>
          <w:szCs w:val="22"/>
        </w:rPr>
        <w:t>:   </w:t>
      </w:r>
      <w:proofErr w:type="gramEnd"/>
      <w:r w:rsidRPr="005402EC">
        <w:rPr>
          <w:rFonts w:asciiTheme="minorHAnsi" w:hAnsiTheme="minorHAnsi" w:cstheme="minorHAnsi"/>
          <w:b/>
          <w:bCs/>
          <w:sz w:val="22"/>
          <w:szCs w:val="22"/>
        </w:rPr>
        <w:t> 1</w:t>
      </w:r>
    </w:p>
    <w:p w14:paraId="616BBB7D" w14:textId="77777777" w:rsidR="00150573" w:rsidRPr="00C778D9" w:rsidRDefault="00150573" w:rsidP="00C778D9">
      <w:pPr>
        <w:rPr>
          <w:rFonts w:asciiTheme="minorHAnsi" w:hAnsiTheme="minorHAnsi" w:cstheme="minorHAnsi"/>
          <w:sz w:val="22"/>
          <w:szCs w:val="22"/>
        </w:rPr>
      </w:pPr>
      <w:r w:rsidRPr="00C778D9">
        <w:rPr>
          <w:rFonts w:asciiTheme="minorHAnsi" w:hAnsiTheme="minorHAnsi" w:cstheme="minorHAnsi"/>
          <w:sz w:val="22"/>
          <w:szCs w:val="22"/>
        </w:rPr>
        <w:t> </w:t>
      </w:r>
    </w:p>
    <w:p w14:paraId="7D0489F1" w14:textId="34A89786" w:rsidR="00150573" w:rsidRPr="00C778D9" w:rsidRDefault="00150573" w:rsidP="00C778D9">
      <w:pPr>
        <w:rPr>
          <w:rFonts w:asciiTheme="minorHAnsi" w:hAnsiTheme="minorHAnsi" w:cstheme="minorHAnsi"/>
          <w:sz w:val="22"/>
          <w:szCs w:val="22"/>
        </w:rPr>
      </w:pPr>
      <w:r w:rsidRPr="00C778D9">
        <w:rPr>
          <w:rFonts w:asciiTheme="minorHAnsi" w:hAnsiTheme="minorHAnsi" w:cstheme="minorHAnsi"/>
          <w:sz w:val="22"/>
          <w:szCs w:val="22"/>
        </w:rPr>
        <w:t>Denne sesongen ble det tatt et løft for at Strindheim skulle komme etter med dommerkurs til samme kull som resten av klubbene i nærheten. Dette for å unngå at det ble en utfordring ved samarbeidslag. Da var utfordringen at andre klubber tilbydde kurs og ikke vi, ergo var faren for å miste noen dommere til</w:t>
      </w:r>
      <w:r w:rsidR="001A7F65">
        <w:rPr>
          <w:rFonts w:asciiTheme="minorHAnsi" w:hAnsiTheme="minorHAnsi" w:cstheme="minorHAnsi"/>
          <w:sz w:val="22"/>
          <w:szCs w:val="22"/>
        </w:rPr>
        <w:t xml:space="preserve"> </w:t>
      </w:r>
      <w:r w:rsidRPr="00C778D9">
        <w:rPr>
          <w:rFonts w:asciiTheme="minorHAnsi" w:hAnsiTheme="minorHAnsi" w:cstheme="minorHAnsi"/>
          <w:sz w:val="22"/>
          <w:szCs w:val="22"/>
        </w:rPr>
        <w:t xml:space="preserve">stede. Dette har vi nå ordnet opp i, og det var ikke slik at vi holdte igjen uten en tanke bak det. Vår tanke har vært at jo yngre de er, jo mer jobb må gjøres da det krever litt å være dommer. Handler både om modenhet og det å kunne ta dette som en jobb/ledelse på banen. Vi tror nå at med god innføring og oppfølging, så skal man </w:t>
      </w:r>
      <w:proofErr w:type="gramStart"/>
      <w:r w:rsidRPr="00C778D9">
        <w:rPr>
          <w:rFonts w:asciiTheme="minorHAnsi" w:hAnsiTheme="minorHAnsi" w:cstheme="minorHAnsi"/>
          <w:sz w:val="22"/>
          <w:szCs w:val="22"/>
        </w:rPr>
        <w:t>takle</w:t>
      </w:r>
      <w:proofErr w:type="gramEnd"/>
      <w:r w:rsidRPr="00C778D9">
        <w:rPr>
          <w:rFonts w:asciiTheme="minorHAnsi" w:hAnsiTheme="minorHAnsi" w:cstheme="minorHAnsi"/>
          <w:sz w:val="22"/>
          <w:szCs w:val="22"/>
        </w:rPr>
        <w:t xml:space="preserve"> dette godt. Årets </w:t>
      </w:r>
      <w:r w:rsidR="00813081">
        <w:rPr>
          <w:rFonts w:asciiTheme="minorHAnsi" w:hAnsiTheme="minorHAnsi" w:cstheme="minorHAnsi"/>
          <w:sz w:val="22"/>
          <w:szCs w:val="22"/>
        </w:rPr>
        <w:t>R</w:t>
      </w:r>
      <w:r w:rsidRPr="00C778D9">
        <w:rPr>
          <w:rFonts w:asciiTheme="minorHAnsi" w:hAnsiTheme="minorHAnsi" w:cstheme="minorHAnsi"/>
          <w:sz w:val="22"/>
          <w:szCs w:val="22"/>
        </w:rPr>
        <w:t>øros-samling ble derfor med en rekord</w:t>
      </w:r>
      <w:r w:rsidR="00813081">
        <w:rPr>
          <w:rFonts w:asciiTheme="minorHAnsi" w:hAnsiTheme="minorHAnsi" w:cstheme="minorHAnsi"/>
          <w:sz w:val="22"/>
          <w:szCs w:val="22"/>
        </w:rPr>
        <w:t>-</w:t>
      </w:r>
      <w:r w:rsidRPr="00C778D9">
        <w:rPr>
          <w:rFonts w:asciiTheme="minorHAnsi" w:hAnsiTheme="minorHAnsi" w:cstheme="minorHAnsi"/>
          <w:sz w:val="22"/>
          <w:szCs w:val="22"/>
        </w:rPr>
        <w:t xml:space="preserve">stor gruppe på kurs, men dette løste vi godt også. </w:t>
      </w:r>
      <w:r w:rsidR="006C46E3">
        <w:rPr>
          <w:rFonts w:asciiTheme="minorHAnsi" w:hAnsiTheme="minorHAnsi" w:cstheme="minorHAnsi"/>
          <w:sz w:val="22"/>
          <w:szCs w:val="22"/>
        </w:rPr>
        <w:br/>
      </w:r>
      <w:r w:rsidRPr="00C778D9">
        <w:rPr>
          <w:rFonts w:asciiTheme="minorHAnsi" w:hAnsiTheme="minorHAnsi" w:cstheme="minorHAnsi"/>
          <w:sz w:val="22"/>
          <w:szCs w:val="22"/>
        </w:rPr>
        <w:t>Til høsten igjen blir det godt å kun ha 1 kull på kurs. I år ble det også gjennomført praksis på dag 2 på Røros, noe vi ser har kommet godt med. 14 stk. har allerede tatt D1 og dømt høyere klasser av 2010-årgangen. Håper flere følger etter til neste sesong.</w:t>
      </w:r>
    </w:p>
    <w:p w14:paraId="7CAB12F6" w14:textId="34F81DF5" w:rsidR="00150573" w:rsidRPr="00C778D9" w:rsidRDefault="00150573" w:rsidP="00C778D9">
      <w:pPr>
        <w:rPr>
          <w:rFonts w:asciiTheme="minorHAnsi" w:hAnsiTheme="minorHAnsi" w:cstheme="minorHAnsi"/>
          <w:sz w:val="22"/>
          <w:szCs w:val="22"/>
        </w:rPr>
      </w:pPr>
      <w:r w:rsidRPr="00C778D9">
        <w:rPr>
          <w:rFonts w:asciiTheme="minorHAnsi" w:hAnsiTheme="minorHAnsi" w:cstheme="minorHAnsi"/>
          <w:sz w:val="22"/>
          <w:szCs w:val="22"/>
        </w:rPr>
        <w:t xml:space="preserve">Det er et stort </w:t>
      </w:r>
      <w:proofErr w:type="gramStart"/>
      <w:r w:rsidRPr="00C778D9">
        <w:rPr>
          <w:rFonts w:asciiTheme="minorHAnsi" w:hAnsiTheme="minorHAnsi" w:cstheme="minorHAnsi"/>
          <w:sz w:val="22"/>
          <w:szCs w:val="22"/>
        </w:rPr>
        <w:t>fokus</w:t>
      </w:r>
      <w:proofErr w:type="gramEnd"/>
      <w:r w:rsidRPr="00C778D9">
        <w:rPr>
          <w:rFonts w:asciiTheme="minorHAnsi" w:hAnsiTheme="minorHAnsi" w:cstheme="minorHAnsi"/>
          <w:sz w:val="22"/>
          <w:szCs w:val="22"/>
        </w:rPr>
        <w:t xml:space="preserve"> på Fair Play inn i idretten i år også, med Fair Play blir det større glede og større </w:t>
      </w:r>
      <w:proofErr w:type="gramStart"/>
      <w:r w:rsidRPr="00C778D9">
        <w:rPr>
          <w:rFonts w:asciiTheme="minorHAnsi" w:hAnsiTheme="minorHAnsi" w:cstheme="minorHAnsi"/>
          <w:sz w:val="22"/>
          <w:szCs w:val="22"/>
        </w:rPr>
        <w:t>fokus</w:t>
      </w:r>
      <w:proofErr w:type="gramEnd"/>
      <w:r w:rsidRPr="00C778D9">
        <w:rPr>
          <w:rFonts w:asciiTheme="minorHAnsi" w:hAnsiTheme="minorHAnsi" w:cstheme="minorHAnsi"/>
          <w:sz w:val="22"/>
          <w:szCs w:val="22"/>
        </w:rPr>
        <w:t xml:space="preserve"> på riktig dømming. Det er viktig at publikum blir mer bevisste på hvordan deres oppførsel ofte bidrar til å ødelegge for dommeren. Men vi er også bevisste på at publikum skaper nødvendig liv på tribunen. Håndball skal være gøy og spontane utbrudd fra publikum tåler vi. Det er den destruktive adferden vi vil til livs – og vi tror at Fair Play vil virke positivt på spillere, ledere, dommere og publikum.</w:t>
      </w:r>
    </w:p>
    <w:p w14:paraId="4A036000" w14:textId="77777777" w:rsidR="00150573" w:rsidRPr="00C778D9" w:rsidRDefault="00150573" w:rsidP="006C46E3">
      <w:pPr>
        <w:jc w:val="right"/>
        <w:rPr>
          <w:rFonts w:asciiTheme="minorHAnsi" w:hAnsiTheme="minorHAnsi" w:cstheme="minorHAnsi"/>
          <w:sz w:val="22"/>
          <w:szCs w:val="22"/>
        </w:rPr>
      </w:pPr>
      <w:r w:rsidRPr="00C778D9">
        <w:rPr>
          <w:rFonts w:asciiTheme="minorHAnsi" w:hAnsiTheme="minorHAnsi" w:cstheme="minorHAnsi"/>
          <w:i/>
          <w:iCs/>
          <w:sz w:val="22"/>
          <w:szCs w:val="22"/>
        </w:rPr>
        <w:t>Børge Breivold. Dommer-kontakt og styremedlem</w:t>
      </w:r>
    </w:p>
    <w:p w14:paraId="63BD2ADC" w14:textId="77777777" w:rsidR="00C778D9" w:rsidRDefault="00C778D9" w:rsidP="00C778D9">
      <w:pPr>
        <w:jc w:val="both"/>
        <w:rPr>
          <w:rFonts w:asciiTheme="minorHAnsi" w:hAnsiTheme="minorHAnsi" w:cstheme="minorHAnsi"/>
          <w:i/>
          <w:iCs/>
          <w:sz w:val="22"/>
          <w:szCs w:val="22"/>
        </w:rPr>
      </w:pPr>
    </w:p>
    <w:p w14:paraId="5EA6CE60" w14:textId="77777777" w:rsidR="00681300" w:rsidRDefault="00681300" w:rsidP="00681300">
      <w:pPr>
        <w:rPr>
          <w:rFonts w:ascii="Calibri" w:eastAsia="Calibri" w:hAnsi="Calibri" w:cs="Calibri"/>
          <w:b/>
          <w:color w:val="000000"/>
          <w:sz w:val="22"/>
          <w:szCs w:val="22"/>
        </w:rPr>
      </w:pPr>
    </w:p>
    <w:p w14:paraId="2B61215B" w14:textId="77777777" w:rsidR="00681300" w:rsidRDefault="00681300" w:rsidP="00681300">
      <w:pPr>
        <w:rPr>
          <w:rFonts w:ascii="Calibri" w:eastAsia="Calibri" w:hAnsi="Calibri" w:cs="Calibri"/>
          <w:b/>
          <w:color w:val="000000"/>
          <w:sz w:val="22"/>
          <w:szCs w:val="22"/>
        </w:rPr>
      </w:pPr>
    </w:p>
    <w:p w14:paraId="484970C2" w14:textId="18E29A5D" w:rsidR="00681300" w:rsidRDefault="00681300" w:rsidP="00681300">
      <w:pPr>
        <w:rPr>
          <w:rFonts w:ascii="Calibri" w:eastAsia="Calibri" w:hAnsi="Calibri" w:cs="Calibri"/>
          <w:b/>
          <w:color w:val="000000"/>
          <w:u w:val="single"/>
        </w:rPr>
      </w:pPr>
      <w:r w:rsidRPr="00C7267F">
        <w:rPr>
          <w:rFonts w:ascii="Calibri" w:eastAsia="Calibri" w:hAnsi="Calibri" w:cs="Calibri"/>
          <w:b/>
          <w:color w:val="000000"/>
          <w:u w:val="single"/>
        </w:rPr>
        <w:lastRenderedPageBreak/>
        <w:t>SAK 9: RESULTATREGNSKAP 202</w:t>
      </w:r>
      <w:r w:rsidR="006D465A">
        <w:rPr>
          <w:rFonts w:ascii="Calibri" w:eastAsia="Calibri" w:hAnsi="Calibri" w:cs="Calibri"/>
          <w:b/>
          <w:color w:val="000000"/>
          <w:u w:val="single"/>
        </w:rPr>
        <w:t>5</w:t>
      </w:r>
      <w:r w:rsidRPr="00C7267F">
        <w:rPr>
          <w:rFonts w:ascii="Calibri" w:eastAsia="Calibri" w:hAnsi="Calibri" w:cs="Calibri"/>
          <w:b/>
          <w:color w:val="000000"/>
          <w:u w:val="single"/>
        </w:rPr>
        <w:t xml:space="preserve"> </w:t>
      </w:r>
    </w:p>
    <w:p w14:paraId="44778E01" w14:textId="77777777" w:rsidR="00681300" w:rsidRPr="00D9254F" w:rsidRDefault="00681300" w:rsidP="00681300">
      <w:pPr>
        <w:rPr>
          <w:rFonts w:ascii="Calibri" w:eastAsia="Calibri" w:hAnsi="Calibri" w:cs="Calibri"/>
          <w:b/>
          <w:noProof/>
          <w:sz w:val="22"/>
          <w:szCs w:val="22"/>
        </w:rPr>
      </w:pPr>
      <w:r>
        <w:rPr>
          <w:rFonts w:ascii="Calibri" w:eastAsia="Calibri" w:hAnsi="Calibri" w:cs="Calibri"/>
          <w:b/>
          <w:noProof/>
          <w:sz w:val="22"/>
          <w:szCs w:val="22"/>
        </w:rPr>
        <w:t xml:space="preserve">NB: </w:t>
      </w:r>
      <w:r>
        <w:rPr>
          <w:rFonts w:ascii="Calibri" w:eastAsia="Calibri" w:hAnsi="Calibri" w:cs="Calibri"/>
          <w:bCs/>
          <w:sz w:val="22"/>
          <w:szCs w:val="22"/>
        </w:rPr>
        <w:t>Det framlagte r</w:t>
      </w:r>
      <w:r w:rsidRPr="009C7AB1">
        <w:rPr>
          <w:rFonts w:ascii="Calibri" w:eastAsia="Calibri" w:hAnsi="Calibri" w:cs="Calibri"/>
          <w:bCs/>
          <w:sz w:val="22"/>
          <w:szCs w:val="22"/>
        </w:rPr>
        <w:t>egnskap</w:t>
      </w:r>
      <w:r>
        <w:rPr>
          <w:rFonts w:ascii="Calibri" w:eastAsia="Calibri" w:hAnsi="Calibri" w:cs="Calibri"/>
          <w:bCs/>
          <w:sz w:val="22"/>
          <w:szCs w:val="22"/>
        </w:rPr>
        <w:t>et er ikke ferdig revidert. Vi tar</w:t>
      </w:r>
      <w:r w:rsidRPr="009C7AB1">
        <w:rPr>
          <w:rFonts w:ascii="Calibri" w:eastAsia="Calibri" w:hAnsi="Calibri" w:cs="Calibri"/>
          <w:bCs/>
          <w:sz w:val="22"/>
          <w:szCs w:val="22"/>
        </w:rPr>
        <w:t xml:space="preserve"> </w:t>
      </w:r>
      <w:r>
        <w:rPr>
          <w:rFonts w:ascii="Calibri" w:eastAsia="Calibri" w:hAnsi="Calibri" w:cs="Calibri"/>
          <w:bCs/>
          <w:sz w:val="22"/>
          <w:szCs w:val="22"/>
        </w:rPr>
        <w:t xml:space="preserve">derfor </w:t>
      </w:r>
      <w:r w:rsidRPr="009C7AB1">
        <w:rPr>
          <w:rFonts w:ascii="Calibri" w:eastAsia="Calibri" w:hAnsi="Calibri" w:cs="Calibri"/>
          <w:bCs/>
          <w:sz w:val="22"/>
          <w:szCs w:val="22"/>
        </w:rPr>
        <w:t xml:space="preserve">forbehold om revisors </w:t>
      </w:r>
      <w:r>
        <w:rPr>
          <w:rFonts w:ascii="Calibri" w:eastAsia="Calibri" w:hAnsi="Calibri" w:cs="Calibri"/>
          <w:bCs/>
          <w:sz w:val="22"/>
          <w:szCs w:val="22"/>
        </w:rPr>
        <w:t xml:space="preserve">mulige </w:t>
      </w:r>
      <w:r w:rsidRPr="009C7AB1">
        <w:rPr>
          <w:rFonts w:ascii="Calibri" w:eastAsia="Calibri" w:hAnsi="Calibri" w:cs="Calibri"/>
          <w:bCs/>
          <w:sz w:val="22"/>
          <w:szCs w:val="22"/>
        </w:rPr>
        <w:t>endringer.</w:t>
      </w:r>
    </w:p>
    <w:p w14:paraId="301D9758" w14:textId="34263886" w:rsidR="00150241" w:rsidRDefault="00A17A48" w:rsidP="00F705B2">
      <w:pPr>
        <w:rPr>
          <w:rFonts w:ascii="Calibri" w:eastAsia="Calibri" w:hAnsi="Calibri" w:cs="Calibri"/>
          <w:bCs/>
          <w:i/>
          <w:iCs/>
          <w:color w:val="000000"/>
        </w:rPr>
      </w:pPr>
      <w:r>
        <w:rPr>
          <w:rFonts w:ascii="Calibri" w:eastAsia="Calibri" w:hAnsi="Calibri" w:cs="Calibri"/>
          <w:bCs/>
          <w:i/>
          <w:iCs/>
          <w:color w:val="000000"/>
        </w:rPr>
        <w:t xml:space="preserve">Til info: </w:t>
      </w:r>
      <w:r w:rsidRPr="00A17A48">
        <w:rPr>
          <w:rFonts w:ascii="Calibri" w:eastAsia="Calibri" w:hAnsi="Calibri" w:cs="Calibri"/>
          <w:bCs/>
          <w:i/>
          <w:iCs/>
          <w:color w:val="000000"/>
        </w:rPr>
        <w:t xml:space="preserve">Fremlagt regnskap gjelder for </w:t>
      </w:r>
      <w:r w:rsidR="00443C7B">
        <w:rPr>
          <w:rFonts w:ascii="Calibri" w:eastAsia="Calibri" w:hAnsi="Calibri" w:cs="Calibri"/>
          <w:bCs/>
          <w:i/>
          <w:iCs/>
          <w:color w:val="000000"/>
        </w:rPr>
        <w:t>avdeling 300</w:t>
      </w:r>
      <w:r w:rsidRPr="00A17A48">
        <w:rPr>
          <w:rFonts w:ascii="Calibri" w:eastAsia="Calibri" w:hAnsi="Calibri" w:cs="Calibri"/>
          <w:bCs/>
          <w:i/>
          <w:iCs/>
          <w:color w:val="000000"/>
        </w:rPr>
        <w:t>, håndball</w:t>
      </w:r>
      <w:r w:rsidR="00345508">
        <w:rPr>
          <w:rFonts w:ascii="Calibri" w:eastAsia="Calibri" w:hAnsi="Calibri" w:cs="Calibri"/>
          <w:bCs/>
          <w:i/>
          <w:iCs/>
          <w:color w:val="000000"/>
        </w:rPr>
        <w:t>-</w:t>
      </w:r>
      <w:r w:rsidRPr="00A17A48">
        <w:rPr>
          <w:rFonts w:ascii="Calibri" w:eastAsia="Calibri" w:hAnsi="Calibri" w:cs="Calibri"/>
          <w:bCs/>
          <w:i/>
          <w:iCs/>
          <w:color w:val="000000"/>
        </w:rPr>
        <w:t>avd</w:t>
      </w:r>
      <w:r w:rsidR="00A16C3C">
        <w:rPr>
          <w:rFonts w:ascii="Calibri" w:eastAsia="Calibri" w:hAnsi="Calibri" w:cs="Calibri"/>
          <w:bCs/>
          <w:i/>
          <w:iCs/>
          <w:color w:val="000000"/>
        </w:rPr>
        <w:t>elinge</w:t>
      </w:r>
      <w:r w:rsidR="00443C7B">
        <w:rPr>
          <w:rFonts w:ascii="Calibri" w:eastAsia="Calibri" w:hAnsi="Calibri" w:cs="Calibri"/>
          <w:bCs/>
          <w:i/>
          <w:iCs/>
          <w:color w:val="000000"/>
        </w:rPr>
        <w:t xml:space="preserve">n – </w:t>
      </w:r>
      <w:proofErr w:type="spellStart"/>
      <w:r w:rsidR="00443C7B">
        <w:rPr>
          <w:rFonts w:ascii="Calibri" w:eastAsia="Calibri" w:hAnsi="Calibri" w:cs="Calibri"/>
          <w:bCs/>
          <w:i/>
          <w:iCs/>
          <w:color w:val="000000"/>
        </w:rPr>
        <w:t>inkl</w:t>
      </w:r>
      <w:proofErr w:type="spellEnd"/>
      <w:r w:rsidR="00443C7B">
        <w:rPr>
          <w:rFonts w:ascii="Calibri" w:eastAsia="Calibri" w:hAnsi="Calibri" w:cs="Calibri"/>
          <w:bCs/>
          <w:i/>
          <w:iCs/>
          <w:color w:val="000000"/>
        </w:rPr>
        <w:t xml:space="preserve"> alle lag/prosjekt</w:t>
      </w:r>
      <w:r w:rsidR="00A16C3C">
        <w:rPr>
          <w:rFonts w:ascii="Calibri" w:eastAsia="Calibri" w:hAnsi="Calibri" w:cs="Calibri"/>
          <w:bCs/>
          <w:i/>
          <w:iCs/>
          <w:color w:val="000000"/>
        </w:rPr>
        <w:t>.</w:t>
      </w:r>
      <w:r w:rsidRPr="00A17A48">
        <w:rPr>
          <w:rFonts w:ascii="Calibri" w:eastAsia="Calibri" w:hAnsi="Calibri" w:cs="Calibri"/>
          <w:bCs/>
          <w:i/>
          <w:iCs/>
          <w:color w:val="000000"/>
        </w:rPr>
        <w:t xml:space="preserve"> </w:t>
      </w:r>
      <w:r w:rsidRPr="00A17A48">
        <w:rPr>
          <w:rFonts w:ascii="Calibri" w:eastAsia="Calibri" w:hAnsi="Calibri" w:cs="Calibri"/>
          <w:bCs/>
          <w:i/>
          <w:iCs/>
          <w:color w:val="000000"/>
        </w:rPr>
        <w:br/>
        <w:t>Det er nå egne prosjekt for Camp Strindheim, Treningsleir på Røros</w:t>
      </w:r>
      <w:r w:rsidR="001659AF">
        <w:rPr>
          <w:rFonts w:ascii="Calibri" w:eastAsia="Calibri" w:hAnsi="Calibri" w:cs="Calibri"/>
          <w:bCs/>
          <w:i/>
          <w:iCs/>
          <w:color w:val="000000"/>
        </w:rPr>
        <w:t>, sportslig fond</w:t>
      </w:r>
      <w:r w:rsidRPr="00A17A48">
        <w:rPr>
          <w:rFonts w:ascii="Calibri" w:eastAsia="Calibri" w:hAnsi="Calibri" w:cs="Calibri"/>
          <w:bCs/>
          <w:i/>
          <w:iCs/>
          <w:color w:val="000000"/>
        </w:rPr>
        <w:t xml:space="preserve"> samt drakter, </w:t>
      </w:r>
      <w:r w:rsidR="0014042D">
        <w:rPr>
          <w:rFonts w:ascii="Calibri" w:eastAsia="Calibri" w:hAnsi="Calibri" w:cs="Calibri"/>
          <w:bCs/>
          <w:i/>
          <w:iCs/>
          <w:color w:val="000000"/>
        </w:rPr>
        <w:br/>
      </w:r>
      <w:r w:rsidRPr="00A17A48">
        <w:rPr>
          <w:rFonts w:ascii="Calibri" w:eastAsia="Calibri" w:hAnsi="Calibri" w:cs="Calibri"/>
          <w:bCs/>
          <w:i/>
          <w:iCs/>
          <w:color w:val="000000"/>
        </w:rPr>
        <w:t xml:space="preserve">dette </w:t>
      </w:r>
      <w:r w:rsidR="0014042D">
        <w:rPr>
          <w:rFonts w:ascii="Calibri" w:eastAsia="Calibri" w:hAnsi="Calibri" w:cs="Calibri"/>
          <w:bCs/>
          <w:i/>
          <w:iCs/>
          <w:color w:val="000000"/>
        </w:rPr>
        <w:t xml:space="preserve">er vedtatt i styret - </w:t>
      </w:r>
      <w:r w:rsidRPr="00A17A48">
        <w:rPr>
          <w:rFonts w:ascii="Calibri" w:eastAsia="Calibri" w:hAnsi="Calibri" w:cs="Calibri"/>
          <w:bCs/>
          <w:i/>
          <w:iCs/>
          <w:color w:val="000000"/>
        </w:rPr>
        <w:t xml:space="preserve">for å ha full oversikt over de ulike </w:t>
      </w:r>
      <w:r w:rsidR="0014042D">
        <w:rPr>
          <w:rFonts w:ascii="Calibri" w:eastAsia="Calibri" w:hAnsi="Calibri" w:cs="Calibri"/>
          <w:bCs/>
          <w:i/>
          <w:iCs/>
          <w:color w:val="000000"/>
        </w:rPr>
        <w:t>prosjektene våre</w:t>
      </w:r>
      <w:r w:rsidRPr="00A17A48">
        <w:rPr>
          <w:rFonts w:ascii="Calibri" w:eastAsia="Calibri" w:hAnsi="Calibri" w:cs="Calibri"/>
          <w:bCs/>
          <w:i/>
          <w:iCs/>
          <w:color w:val="000000"/>
        </w:rPr>
        <w:t>.</w:t>
      </w:r>
      <w:r w:rsidR="0012601F">
        <w:rPr>
          <w:rFonts w:ascii="Calibri" w:eastAsia="Calibri" w:hAnsi="Calibri" w:cs="Calibri"/>
          <w:bCs/>
          <w:i/>
          <w:iCs/>
          <w:color w:val="000000"/>
        </w:rPr>
        <w:t xml:space="preserve"> </w:t>
      </w:r>
    </w:p>
    <w:p w14:paraId="570F2ADA" w14:textId="191E07CA" w:rsidR="005B5182" w:rsidRPr="00A17A48" w:rsidRDefault="0012601F" w:rsidP="00F705B2">
      <w:pPr>
        <w:rPr>
          <w:rFonts w:ascii="Calibri" w:hAnsi="Calibri" w:cs="Calibri"/>
          <w:bCs/>
          <w:i/>
          <w:iCs/>
          <w:color w:val="000000"/>
          <w:sz w:val="22"/>
          <w:szCs w:val="22"/>
        </w:rPr>
      </w:pPr>
      <w:r>
        <w:rPr>
          <w:rFonts w:ascii="Calibri" w:eastAsia="Calibri" w:hAnsi="Calibri" w:cs="Calibri"/>
          <w:bCs/>
          <w:i/>
          <w:iCs/>
          <w:color w:val="000000"/>
        </w:rPr>
        <w:t>Vi viser her til vårt budsjett.</w:t>
      </w:r>
    </w:p>
    <w:p w14:paraId="76FEE89B" w14:textId="124AB505" w:rsidR="00681300" w:rsidRDefault="00681300" w:rsidP="00F705B2">
      <w:pPr>
        <w:rPr>
          <w:rFonts w:ascii="Calibri" w:hAnsi="Calibri" w:cs="Calibri"/>
          <w:b/>
          <w:bCs/>
          <w:color w:val="000000"/>
          <w:sz w:val="22"/>
          <w:szCs w:val="22"/>
        </w:rPr>
      </w:pPr>
    </w:p>
    <w:tbl>
      <w:tblPr>
        <w:tblW w:w="8100" w:type="dxa"/>
        <w:tblCellMar>
          <w:left w:w="70" w:type="dxa"/>
          <w:right w:w="70" w:type="dxa"/>
        </w:tblCellMar>
        <w:tblLook w:val="04A0" w:firstRow="1" w:lastRow="0" w:firstColumn="1" w:lastColumn="0" w:noHBand="0" w:noVBand="1"/>
      </w:tblPr>
      <w:tblGrid>
        <w:gridCol w:w="947"/>
        <w:gridCol w:w="5916"/>
        <w:gridCol w:w="1300"/>
      </w:tblGrid>
      <w:tr w:rsidR="0014764D" w14:paraId="42463EB7" w14:textId="77777777" w:rsidTr="0014764D">
        <w:trPr>
          <w:trHeight w:val="540"/>
        </w:trPr>
        <w:tc>
          <w:tcPr>
            <w:tcW w:w="6800" w:type="dxa"/>
            <w:gridSpan w:val="2"/>
            <w:tcBorders>
              <w:top w:val="nil"/>
              <w:left w:val="nil"/>
              <w:bottom w:val="nil"/>
              <w:right w:val="nil"/>
            </w:tcBorders>
            <w:noWrap/>
            <w:vAlign w:val="bottom"/>
            <w:hideMark/>
          </w:tcPr>
          <w:p w14:paraId="1FAF46C5" w14:textId="77777777" w:rsidR="0014764D" w:rsidRDefault="0014764D">
            <w:pPr>
              <w:rPr>
                <w:rFonts w:ascii="Calibri" w:hAnsi="Calibri" w:cs="Calibri"/>
                <w:b/>
                <w:bCs/>
                <w:color w:val="000000"/>
                <w:sz w:val="40"/>
                <w:szCs w:val="40"/>
              </w:rPr>
            </w:pPr>
            <w:r>
              <w:rPr>
                <w:rFonts w:ascii="Calibri" w:hAnsi="Calibri" w:cs="Calibri"/>
                <w:b/>
                <w:bCs/>
                <w:color w:val="000000"/>
                <w:sz w:val="40"/>
                <w:szCs w:val="40"/>
              </w:rPr>
              <w:t>Resultatregnskap</w:t>
            </w:r>
          </w:p>
        </w:tc>
        <w:tc>
          <w:tcPr>
            <w:tcW w:w="1300" w:type="dxa"/>
            <w:tcBorders>
              <w:top w:val="nil"/>
              <w:left w:val="nil"/>
              <w:bottom w:val="nil"/>
              <w:right w:val="nil"/>
            </w:tcBorders>
            <w:noWrap/>
            <w:vAlign w:val="bottom"/>
            <w:hideMark/>
          </w:tcPr>
          <w:p w14:paraId="223ABBE0" w14:textId="77777777" w:rsidR="0014764D" w:rsidRDefault="0014764D">
            <w:pPr>
              <w:rPr>
                <w:rFonts w:ascii="Calibri" w:hAnsi="Calibri" w:cs="Calibri"/>
                <w:b/>
                <w:bCs/>
                <w:color w:val="000000"/>
                <w:sz w:val="40"/>
                <w:szCs w:val="40"/>
              </w:rPr>
            </w:pPr>
          </w:p>
        </w:tc>
      </w:tr>
      <w:tr w:rsidR="0014764D" w14:paraId="4CF5FC42" w14:textId="77777777" w:rsidTr="0014764D">
        <w:trPr>
          <w:trHeight w:val="360"/>
        </w:trPr>
        <w:tc>
          <w:tcPr>
            <w:tcW w:w="6800" w:type="dxa"/>
            <w:gridSpan w:val="2"/>
            <w:tcBorders>
              <w:top w:val="nil"/>
              <w:left w:val="nil"/>
              <w:bottom w:val="nil"/>
              <w:right w:val="nil"/>
            </w:tcBorders>
            <w:noWrap/>
            <w:vAlign w:val="bottom"/>
            <w:hideMark/>
          </w:tcPr>
          <w:p w14:paraId="1BE0D11E" w14:textId="77777777" w:rsidR="0014764D" w:rsidRDefault="0014764D">
            <w:pPr>
              <w:rPr>
                <w:rFonts w:ascii="Calibri" w:hAnsi="Calibri" w:cs="Calibri"/>
                <w:b/>
                <w:bCs/>
                <w:color w:val="000000"/>
                <w:sz w:val="26"/>
                <w:szCs w:val="26"/>
              </w:rPr>
            </w:pPr>
            <w:r>
              <w:rPr>
                <w:rFonts w:ascii="Calibri" w:hAnsi="Calibri" w:cs="Calibri"/>
                <w:b/>
                <w:bCs/>
                <w:color w:val="000000"/>
                <w:sz w:val="26"/>
                <w:szCs w:val="26"/>
              </w:rPr>
              <w:t>Strindheim I L</w:t>
            </w:r>
          </w:p>
        </w:tc>
        <w:tc>
          <w:tcPr>
            <w:tcW w:w="1300" w:type="dxa"/>
            <w:tcBorders>
              <w:top w:val="nil"/>
              <w:left w:val="nil"/>
              <w:bottom w:val="nil"/>
              <w:right w:val="nil"/>
            </w:tcBorders>
            <w:noWrap/>
            <w:vAlign w:val="bottom"/>
            <w:hideMark/>
          </w:tcPr>
          <w:p w14:paraId="1AC32F30" w14:textId="77777777" w:rsidR="0014764D" w:rsidRDefault="0014764D">
            <w:pPr>
              <w:rPr>
                <w:rFonts w:ascii="Calibri" w:hAnsi="Calibri" w:cs="Calibri"/>
                <w:b/>
                <w:bCs/>
                <w:color w:val="000000"/>
                <w:sz w:val="26"/>
                <w:szCs w:val="26"/>
              </w:rPr>
            </w:pPr>
          </w:p>
        </w:tc>
      </w:tr>
      <w:tr w:rsidR="0014764D" w14:paraId="0DD20EEF" w14:textId="77777777" w:rsidTr="0014764D">
        <w:trPr>
          <w:trHeight w:val="360"/>
        </w:trPr>
        <w:tc>
          <w:tcPr>
            <w:tcW w:w="6800" w:type="dxa"/>
            <w:gridSpan w:val="2"/>
            <w:tcBorders>
              <w:top w:val="nil"/>
              <w:left w:val="nil"/>
              <w:bottom w:val="nil"/>
              <w:right w:val="nil"/>
            </w:tcBorders>
            <w:noWrap/>
            <w:vAlign w:val="bottom"/>
            <w:hideMark/>
          </w:tcPr>
          <w:p w14:paraId="13DB562F" w14:textId="7A43D5F8" w:rsidR="0014764D" w:rsidRDefault="0014764D">
            <w:pPr>
              <w:rPr>
                <w:rFonts w:ascii="Calibri" w:hAnsi="Calibri" w:cs="Calibri"/>
                <w:color w:val="000000"/>
                <w:sz w:val="26"/>
                <w:szCs w:val="26"/>
              </w:rPr>
            </w:pPr>
            <w:r>
              <w:rPr>
                <w:rFonts w:ascii="Calibri" w:hAnsi="Calibri" w:cs="Calibri"/>
                <w:color w:val="000000"/>
                <w:sz w:val="26"/>
                <w:szCs w:val="26"/>
              </w:rPr>
              <w:t>2025 Avdeling: Håndball</w:t>
            </w:r>
          </w:p>
        </w:tc>
        <w:tc>
          <w:tcPr>
            <w:tcW w:w="1300" w:type="dxa"/>
            <w:tcBorders>
              <w:top w:val="nil"/>
              <w:left w:val="nil"/>
              <w:bottom w:val="nil"/>
              <w:right w:val="nil"/>
            </w:tcBorders>
            <w:noWrap/>
            <w:vAlign w:val="bottom"/>
            <w:hideMark/>
          </w:tcPr>
          <w:p w14:paraId="6085F342" w14:textId="77777777" w:rsidR="0014764D" w:rsidRDefault="0014764D">
            <w:pPr>
              <w:rPr>
                <w:rFonts w:ascii="Calibri" w:hAnsi="Calibri" w:cs="Calibri"/>
                <w:color w:val="000000"/>
                <w:sz w:val="26"/>
                <w:szCs w:val="26"/>
              </w:rPr>
            </w:pPr>
          </w:p>
        </w:tc>
      </w:tr>
      <w:tr w:rsidR="0014764D" w14:paraId="022BE725" w14:textId="77777777" w:rsidTr="0014764D">
        <w:trPr>
          <w:trHeight w:val="290"/>
        </w:trPr>
        <w:tc>
          <w:tcPr>
            <w:tcW w:w="884" w:type="dxa"/>
            <w:tcBorders>
              <w:top w:val="nil"/>
              <w:left w:val="nil"/>
              <w:bottom w:val="nil"/>
              <w:right w:val="nil"/>
            </w:tcBorders>
            <w:noWrap/>
            <w:vAlign w:val="bottom"/>
            <w:hideMark/>
          </w:tcPr>
          <w:p w14:paraId="4E93A623" w14:textId="77777777" w:rsidR="0014764D" w:rsidRDefault="0014764D">
            <w:pPr>
              <w:rPr>
                <w:sz w:val="20"/>
                <w:szCs w:val="20"/>
              </w:rPr>
            </w:pPr>
          </w:p>
        </w:tc>
        <w:tc>
          <w:tcPr>
            <w:tcW w:w="5916" w:type="dxa"/>
            <w:tcBorders>
              <w:top w:val="nil"/>
              <w:left w:val="nil"/>
              <w:bottom w:val="nil"/>
              <w:right w:val="nil"/>
            </w:tcBorders>
            <w:noWrap/>
            <w:vAlign w:val="bottom"/>
            <w:hideMark/>
          </w:tcPr>
          <w:p w14:paraId="11597937" w14:textId="77777777" w:rsidR="0014764D" w:rsidRDefault="0014764D">
            <w:pPr>
              <w:rPr>
                <w:sz w:val="20"/>
                <w:szCs w:val="20"/>
              </w:rPr>
            </w:pPr>
          </w:p>
        </w:tc>
        <w:tc>
          <w:tcPr>
            <w:tcW w:w="1300" w:type="dxa"/>
            <w:tcBorders>
              <w:top w:val="nil"/>
              <w:left w:val="nil"/>
              <w:bottom w:val="nil"/>
              <w:right w:val="nil"/>
            </w:tcBorders>
            <w:noWrap/>
            <w:vAlign w:val="bottom"/>
            <w:hideMark/>
          </w:tcPr>
          <w:p w14:paraId="308BE70F" w14:textId="77777777" w:rsidR="0014764D" w:rsidRDefault="0014764D">
            <w:pPr>
              <w:rPr>
                <w:sz w:val="20"/>
                <w:szCs w:val="20"/>
              </w:rPr>
            </w:pPr>
          </w:p>
        </w:tc>
      </w:tr>
      <w:tr w:rsidR="0014764D" w14:paraId="2B48CADF" w14:textId="77777777" w:rsidTr="0014764D">
        <w:trPr>
          <w:trHeight w:val="290"/>
        </w:trPr>
        <w:tc>
          <w:tcPr>
            <w:tcW w:w="884" w:type="dxa"/>
            <w:tcBorders>
              <w:top w:val="nil"/>
              <w:left w:val="nil"/>
              <w:bottom w:val="nil"/>
              <w:right w:val="nil"/>
            </w:tcBorders>
            <w:noWrap/>
            <w:vAlign w:val="bottom"/>
            <w:hideMark/>
          </w:tcPr>
          <w:p w14:paraId="694F2EDC" w14:textId="77777777" w:rsidR="0014764D" w:rsidRDefault="0014764D">
            <w:pPr>
              <w:rPr>
                <w:rFonts w:ascii="Calibri" w:hAnsi="Calibri" w:cs="Calibri"/>
                <w:b/>
                <w:bCs/>
                <w:color w:val="000000"/>
                <w:sz w:val="22"/>
                <w:szCs w:val="22"/>
              </w:rPr>
            </w:pPr>
            <w:proofErr w:type="spellStart"/>
            <w:r>
              <w:rPr>
                <w:rFonts w:ascii="Calibri" w:hAnsi="Calibri" w:cs="Calibri"/>
                <w:b/>
                <w:bCs/>
                <w:color w:val="000000"/>
                <w:sz w:val="22"/>
                <w:szCs w:val="22"/>
              </w:rPr>
              <w:t>Kontonr</w:t>
            </w:r>
            <w:proofErr w:type="spellEnd"/>
            <w:r>
              <w:rPr>
                <w:rFonts w:ascii="Calibri" w:hAnsi="Calibri" w:cs="Calibri"/>
                <w:b/>
                <w:bCs/>
                <w:color w:val="000000"/>
                <w:sz w:val="22"/>
                <w:szCs w:val="22"/>
              </w:rPr>
              <w:t>.</w:t>
            </w:r>
          </w:p>
        </w:tc>
        <w:tc>
          <w:tcPr>
            <w:tcW w:w="5916" w:type="dxa"/>
            <w:tcBorders>
              <w:top w:val="nil"/>
              <w:left w:val="nil"/>
              <w:bottom w:val="nil"/>
              <w:right w:val="nil"/>
            </w:tcBorders>
            <w:noWrap/>
            <w:vAlign w:val="bottom"/>
            <w:hideMark/>
          </w:tcPr>
          <w:p w14:paraId="1DC5A583"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Konto</w:t>
            </w:r>
          </w:p>
        </w:tc>
        <w:tc>
          <w:tcPr>
            <w:tcW w:w="1300" w:type="dxa"/>
            <w:tcBorders>
              <w:top w:val="nil"/>
              <w:left w:val="nil"/>
              <w:bottom w:val="nil"/>
              <w:right w:val="nil"/>
            </w:tcBorders>
            <w:noWrap/>
            <w:vAlign w:val="bottom"/>
            <w:hideMark/>
          </w:tcPr>
          <w:p w14:paraId="426B592C"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Sum</w:t>
            </w:r>
          </w:p>
        </w:tc>
      </w:tr>
      <w:tr w:rsidR="0014764D" w14:paraId="308AF3E3" w14:textId="77777777" w:rsidTr="0014764D">
        <w:trPr>
          <w:trHeight w:val="290"/>
        </w:trPr>
        <w:tc>
          <w:tcPr>
            <w:tcW w:w="884" w:type="dxa"/>
            <w:tcBorders>
              <w:top w:val="nil"/>
              <w:left w:val="nil"/>
              <w:bottom w:val="nil"/>
              <w:right w:val="nil"/>
            </w:tcBorders>
            <w:noWrap/>
            <w:hideMark/>
          </w:tcPr>
          <w:p w14:paraId="229B9758" w14:textId="77777777" w:rsidR="0014764D" w:rsidRDefault="0014764D">
            <w:pPr>
              <w:rPr>
                <w:rFonts w:ascii="Calibri" w:hAnsi="Calibri" w:cs="Calibri"/>
                <w:b/>
                <w:bCs/>
                <w:color w:val="000000"/>
                <w:sz w:val="22"/>
                <w:szCs w:val="22"/>
              </w:rPr>
            </w:pPr>
          </w:p>
        </w:tc>
        <w:tc>
          <w:tcPr>
            <w:tcW w:w="5916" w:type="dxa"/>
            <w:tcBorders>
              <w:top w:val="nil"/>
              <w:left w:val="nil"/>
              <w:bottom w:val="nil"/>
              <w:right w:val="nil"/>
            </w:tcBorders>
            <w:noWrap/>
            <w:hideMark/>
          </w:tcPr>
          <w:p w14:paraId="4609C5A3"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Salgsinntekt</w:t>
            </w:r>
          </w:p>
        </w:tc>
        <w:tc>
          <w:tcPr>
            <w:tcW w:w="1300" w:type="dxa"/>
            <w:tcBorders>
              <w:top w:val="nil"/>
              <w:left w:val="nil"/>
              <w:bottom w:val="nil"/>
              <w:right w:val="nil"/>
            </w:tcBorders>
            <w:noWrap/>
            <w:hideMark/>
          </w:tcPr>
          <w:p w14:paraId="7FEFE0AB"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2 866 519,42</w:t>
            </w:r>
          </w:p>
        </w:tc>
      </w:tr>
      <w:tr w:rsidR="0014764D" w14:paraId="61D1A07B" w14:textId="77777777" w:rsidTr="0014764D">
        <w:trPr>
          <w:trHeight w:val="290"/>
        </w:trPr>
        <w:tc>
          <w:tcPr>
            <w:tcW w:w="884" w:type="dxa"/>
            <w:tcBorders>
              <w:top w:val="nil"/>
              <w:left w:val="nil"/>
              <w:bottom w:val="nil"/>
              <w:right w:val="nil"/>
            </w:tcBorders>
            <w:noWrap/>
            <w:hideMark/>
          </w:tcPr>
          <w:p w14:paraId="5DBB175E" w14:textId="77777777" w:rsidR="0014764D" w:rsidRDefault="0014764D">
            <w:pPr>
              <w:rPr>
                <w:rFonts w:ascii="Calibri" w:hAnsi="Calibri" w:cs="Calibri"/>
                <w:color w:val="000000"/>
                <w:sz w:val="22"/>
                <w:szCs w:val="22"/>
              </w:rPr>
            </w:pPr>
            <w:r>
              <w:rPr>
                <w:rFonts w:ascii="Calibri" w:hAnsi="Calibri" w:cs="Calibri"/>
                <w:color w:val="000000"/>
                <w:sz w:val="22"/>
                <w:szCs w:val="22"/>
              </w:rPr>
              <w:t>3200</w:t>
            </w:r>
          </w:p>
        </w:tc>
        <w:tc>
          <w:tcPr>
            <w:tcW w:w="5916" w:type="dxa"/>
            <w:tcBorders>
              <w:top w:val="nil"/>
              <w:left w:val="nil"/>
              <w:bottom w:val="nil"/>
              <w:right w:val="nil"/>
            </w:tcBorders>
            <w:noWrap/>
            <w:hideMark/>
          </w:tcPr>
          <w:p w14:paraId="6D7C4B0F" w14:textId="77777777" w:rsidR="0014764D" w:rsidRDefault="0014764D">
            <w:pPr>
              <w:rPr>
                <w:rFonts w:ascii="Calibri" w:hAnsi="Calibri" w:cs="Calibri"/>
                <w:color w:val="000000"/>
                <w:sz w:val="22"/>
                <w:szCs w:val="22"/>
              </w:rPr>
            </w:pPr>
            <w:r>
              <w:rPr>
                <w:rFonts w:ascii="Calibri" w:hAnsi="Calibri" w:cs="Calibri"/>
                <w:color w:val="000000"/>
                <w:sz w:val="22"/>
                <w:szCs w:val="22"/>
              </w:rPr>
              <w:t>Treningsavgifter</w:t>
            </w:r>
          </w:p>
        </w:tc>
        <w:tc>
          <w:tcPr>
            <w:tcW w:w="1300" w:type="dxa"/>
            <w:tcBorders>
              <w:top w:val="nil"/>
              <w:left w:val="nil"/>
              <w:bottom w:val="nil"/>
              <w:right w:val="nil"/>
            </w:tcBorders>
            <w:noWrap/>
            <w:hideMark/>
          </w:tcPr>
          <w:p w14:paraId="54587D74"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1 886 579,71</w:t>
            </w:r>
          </w:p>
        </w:tc>
      </w:tr>
      <w:tr w:rsidR="0014764D" w14:paraId="6D0A8279" w14:textId="77777777" w:rsidTr="0014764D">
        <w:trPr>
          <w:trHeight w:val="290"/>
        </w:trPr>
        <w:tc>
          <w:tcPr>
            <w:tcW w:w="884" w:type="dxa"/>
            <w:tcBorders>
              <w:top w:val="nil"/>
              <w:left w:val="nil"/>
              <w:bottom w:val="nil"/>
              <w:right w:val="nil"/>
            </w:tcBorders>
            <w:noWrap/>
            <w:hideMark/>
          </w:tcPr>
          <w:p w14:paraId="42068A9D" w14:textId="77777777" w:rsidR="0014764D" w:rsidRDefault="0014764D">
            <w:pPr>
              <w:rPr>
                <w:rFonts w:ascii="Calibri" w:hAnsi="Calibri" w:cs="Calibri"/>
                <w:color w:val="000000"/>
                <w:sz w:val="22"/>
                <w:szCs w:val="22"/>
              </w:rPr>
            </w:pPr>
            <w:r>
              <w:rPr>
                <w:rFonts w:ascii="Calibri" w:hAnsi="Calibri" w:cs="Calibri"/>
                <w:color w:val="000000"/>
                <w:sz w:val="22"/>
                <w:szCs w:val="22"/>
              </w:rPr>
              <w:t>3202</w:t>
            </w:r>
          </w:p>
        </w:tc>
        <w:tc>
          <w:tcPr>
            <w:tcW w:w="5916" w:type="dxa"/>
            <w:tcBorders>
              <w:top w:val="nil"/>
              <w:left w:val="nil"/>
              <w:bottom w:val="nil"/>
              <w:right w:val="nil"/>
            </w:tcBorders>
            <w:noWrap/>
            <w:hideMark/>
          </w:tcPr>
          <w:p w14:paraId="10009383" w14:textId="77777777" w:rsidR="0014764D" w:rsidRDefault="0014764D">
            <w:pPr>
              <w:rPr>
                <w:rFonts w:ascii="Calibri" w:hAnsi="Calibri" w:cs="Calibri"/>
                <w:color w:val="000000"/>
                <w:sz w:val="22"/>
                <w:szCs w:val="22"/>
              </w:rPr>
            </w:pPr>
            <w:r>
              <w:rPr>
                <w:rFonts w:ascii="Calibri" w:hAnsi="Calibri" w:cs="Calibri"/>
                <w:color w:val="000000"/>
                <w:sz w:val="22"/>
                <w:szCs w:val="22"/>
              </w:rPr>
              <w:t>Kiosksalg</w:t>
            </w:r>
          </w:p>
        </w:tc>
        <w:tc>
          <w:tcPr>
            <w:tcW w:w="1300" w:type="dxa"/>
            <w:tcBorders>
              <w:top w:val="nil"/>
              <w:left w:val="nil"/>
              <w:bottom w:val="nil"/>
              <w:right w:val="nil"/>
            </w:tcBorders>
            <w:noWrap/>
            <w:hideMark/>
          </w:tcPr>
          <w:p w14:paraId="0127C057"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415 442,60</w:t>
            </w:r>
          </w:p>
        </w:tc>
      </w:tr>
      <w:tr w:rsidR="0014764D" w14:paraId="36F025B9" w14:textId="77777777" w:rsidTr="0014764D">
        <w:trPr>
          <w:trHeight w:val="290"/>
        </w:trPr>
        <w:tc>
          <w:tcPr>
            <w:tcW w:w="884" w:type="dxa"/>
            <w:tcBorders>
              <w:top w:val="nil"/>
              <w:left w:val="nil"/>
              <w:bottom w:val="nil"/>
              <w:right w:val="nil"/>
            </w:tcBorders>
            <w:noWrap/>
            <w:hideMark/>
          </w:tcPr>
          <w:p w14:paraId="473C56FE" w14:textId="77777777" w:rsidR="0014764D" w:rsidRDefault="0014764D">
            <w:pPr>
              <w:rPr>
                <w:rFonts w:ascii="Calibri" w:hAnsi="Calibri" w:cs="Calibri"/>
                <w:color w:val="000000"/>
                <w:sz w:val="22"/>
                <w:szCs w:val="22"/>
              </w:rPr>
            </w:pPr>
            <w:r>
              <w:rPr>
                <w:rFonts w:ascii="Calibri" w:hAnsi="Calibri" w:cs="Calibri"/>
                <w:color w:val="000000"/>
                <w:sz w:val="22"/>
                <w:szCs w:val="22"/>
              </w:rPr>
              <w:t>3205</w:t>
            </w:r>
          </w:p>
        </w:tc>
        <w:tc>
          <w:tcPr>
            <w:tcW w:w="5916" w:type="dxa"/>
            <w:tcBorders>
              <w:top w:val="nil"/>
              <w:left w:val="nil"/>
              <w:bottom w:val="nil"/>
              <w:right w:val="nil"/>
            </w:tcBorders>
            <w:noWrap/>
            <w:hideMark/>
          </w:tcPr>
          <w:p w14:paraId="70E21707" w14:textId="77777777" w:rsidR="0014764D" w:rsidRDefault="0014764D">
            <w:pPr>
              <w:rPr>
                <w:rFonts w:ascii="Calibri" w:hAnsi="Calibri" w:cs="Calibri"/>
                <w:color w:val="000000"/>
                <w:sz w:val="22"/>
                <w:szCs w:val="22"/>
              </w:rPr>
            </w:pPr>
            <w:r>
              <w:rPr>
                <w:rFonts w:ascii="Calibri" w:hAnsi="Calibri" w:cs="Calibri"/>
                <w:color w:val="000000"/>
                <w:sz w:val="22"/>
                <w:szCs w:val="22"/>
              </w:rPr>
              <w:t>Inntekter egne idrettsarrangement (påmeldingsavgift)</w:t>
            </w:r>
          </w:p>
        </w:tc>
        <w:tc>
          <w:tcPr>
            <w:tcW w:w="1300" w:type="dxa"/>
            <w:tcBorders>
              <w:top w:val="nil"/>
              <w:left w:val="nil"/>
              <w:bottom w:val="nil"/>
              <w:right w:val="nil"/>
            </w:tcBorders>
            <w:noWrap/>
            <w:hideMark/>
          </w:tcPr>
          <w:p w14:paraId="2C9A4FB2"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10 730,00</w:t>
            </w:r>
          </w:p>
        </w:tc>
      </w:tr>
      <w:tr w:rsidR="0014764D" w14:paraId="54580E99" w14:textId="77777777" w:rsidTr="0014764D">
        <w:trPr>
          <w:trHeight w:val="290"/>
        </w:trPr>
        <w:tc>
          <w:tcPr>
            <w:tcW w:w="884" w:type="dxa"/>
            <w:tcBorders>
              <w:top w:val="nil"/>
              <w:left w:val="nil"/>
              <w:bottom w:val="nil"/>
              <w:right w:val="nil"/>
            </w:tcBorders>
            <w:noWrap/>
            <w:hideMark/>
          </w:tcPr>
          <w:p w14:paraId="35E3FDAE" w14:textId="77777777" w:rsidR="0014764D" w:rsidRDefault="0014764D">
            <w:pPr>
              <w:rPr>
                <w:rFonts w:ascii="Calibri" w:hAnsi="Calibri" w:cs="Calibri"/>
                <w:color w:val="000000"/>
                <w:sz w:val="22"/>
                <w:szCs w:val="22"/>
              </w:rPr>
            </w:pPr>
            <w:r>
              <w:rPr>
                <w:rFonts w:ascii="Calibri" w:hAnsi="Calibri" w:cs="Calibri"/>
                <w:color w:val="000000"/>
                <w:sz w:val="22"/>
                <w:szCs w:val="22"/>
              </w:rPr>
              <w:t>3209</w:t>
            </w:r>
          </w:p>
        </w:tc>
        <w:tc>
          <w:tcPr>
            <w:tcW w:w="5916" w:type="dxa"/>
            <w:tcBorders>
              <w:top w:val="nil"/>
              <w:left w:val="nil"/>
              <w:bottom w:val="nil"/>
              <w:right w:val="nil"/>
            </w:tcBorders>
            <w:noWrap/>
            <w:hideMark/>
          </w:tcPr>
          <w:p w14:paraId="0687BD07" w14:textId="77777777" w:rsidR="0014764D" w:rsidRDefault="0014764D">
            <w:pPr>
              <w:rPr>
                <w:rFonts w:ascii="Calibri" w:hAnsi="Calibri" w:cs="Calibri"/>
                <w:color w:val="000000"/>
                <w:sz w:val="22"/>
                <w:szCs w:val="22"/>
              </w:rPr>
            </w:pPr>
            <w:r>
              <w:rPr>
                <w:rFonts w:ascii="Calibri" w:hAnsi="Calibri" w:cs="Calibri"/>
                <w:color w:val="000000"/>
                <w:sz w:val="22"/>
                <w:szCs w:val="22"/>
              </w:rPr>
              <w:t>Varesalg fra kortvarig salgsarrangement. Unntatt fra mva.</w:t>
            </w:r>
          </w:p>
        </w:tc>
        <w:tc>
          <w:tcPr>
            <w:tcW w:w="1300" w:type="dxa"/>
            <w:tcBorders>
              <w:top w:val="nil"/>
              <w:left w:val="nil"/>
              <w:bottom w:val="nil"/>
              <w:right w:val="nil"/>
            </w:tcBorders>
            <w:noWrap/>
            <w:hideMark/>
          </w:tcPr>
          <w:p w14:paraId="206B6D97"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22 500,00</w:t>
            </w:r>
          </w:p>
        </w:tc>
      </w:tr>
      <w:tr w:rsidR="0014764D" w14:paraId="28AFCBEE" w14:textId="77777777" w:rsidTr="0014764D">
        <w:trPr>
          <w:trHeight w:val="290"/>
        </w:trPr>
        <w:tc>
          <w:tcPr>
            <w:tcW w:w="884" w:type="dxa"/>
            <w:tcBorders>
              <w:top w:val="nil"/>
              <w:left w:val="nil"/>
              <w:bottom w:val="nil"/>
              <w:right w:val="nil"/>
            </w:tcBorders>
            <w:noWrap/>
            <w:hideMark/>
          </w:tcPr>
          <w:p w14:paraId="5134EE21" w14:textId="77777777" w:rsidR="0014764D" w:rsidRDefault="0014764D">
            <w:pPr>
              <w:rPr>
                <w:rFonts w:ascii="Calibri" w:hAnsi="Calibri" w:cs="Calibri"/>
                <w:color w:val="000000"/>
                <w:sz w:val="22"/>
                <w:szCs w:val="22"/>
              </w:rPr>
            </w:pPr>
            <w:r>
              <w:rPr>
                <w:rFonts w:ascii="Calibri" w:hAnsi="Calibri" w:cs="Calibri"/>
                <w:color w:val="000000"/>
                <w:sz w:val="22"/>
                <w:szCs w:val="22"/>
              </w:rPr>
              <w:t>3213</w:t>
            </w:r>
          </w:p>
        </w:tc>
        <w:tc>
          <w:tcPr>
            <w:tcW w:w="5916" w:type="dxa"/>
            <w:tcBorders>
              <w:top w:val="nil"/>
              <w:left w:val="nil"/>
              <w:bottom w:val="nil"/>
              <w:right w:val="nil"/>
            </w:tcBorders>
            <w:noWrap/>
            <w:hideMark/>
          </w:tcPr>
          <w:p w14:paraId="76A04D10" w14:textId="77777777" w:rsidR="0014764D" w:rsidRDefault="0014764D">
            <w:pPr>
              <w:rPr>
                <w:rFonts w:ascii="Calibri" w:hAnsi="Calibri" w:cs="Calibri"/>
                <w:color w:val="000000"/>
                <w:sz w:val="22"/>
                <w:szCs w:val="22"/>
              </w:rPr>
            </w:pPr>
            <w:proofErr w:type="spellStart"/>
            <w:r>
              <w:rPr>
                <w:rFonts w:ascii="Calibri" w:hAnsi="Calibri" w:cs="Calibri"/>
                <w:color w:val="000000"/>
                <w:sz w:val="22"/>
                <w:szCs w:val="22"/>
              </w:rPr>
              <w:t>Barteravtale</w:t>
            </w:r>
            <w:proofErr w:type="spellEnd"/>
            <w:r>
              <w:rPr>
                <w:rFonts w:ascii="Calibri" w:hAnsi="Calibri" w:cs="Calibri"/>
                <w:color w:val="000000"/>
                <w:sz w:val="22"/>
                <w:szCs w:val="22"/>
              </w:rPr>
              <w:t>. Unntatt fra mva.</w:t>
            </w:r>
          </w:p>
        </w:tc>
        <w:tc>
          <w:tcPr>
            <w:tcW w:w="1300" w:type="dxa"/>
            <w:tcBorders>
              <w:top w:val="nil"/>
              <w:left w:val="nil"/>
              <w:bottom w:val="nil"/>
              <w:right w:val="nil"/>
            </w:tcBorders>
            <w:noWrap/>
            <w:hideMark/>
          </w:tcPr>
          <w:p w14:paraId="7EB96049"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15 987,00</w:t>
            </w:r>
          </w:p>
        </w:tc>
      </w:tr>
      <w:tr w:rsidR="0014764D" w14:paraId="3B945D10" w14:textId="77777777" w:rsidTr="0014764D">
        <w:trPr>
          <w:trHeight w:val="290"/>
        </w:trPr>
        <w:tc>
          <w:tcPr>
            <w:tcW w:w="884" w:type="dxa"/>
            <w:tcBorders>
              <w:top w:val="nil"/>
              <w:left w:val="nil"/>
              <w:bottom w:val="nil"/>
              <w:right w:val="nil"/>
            </w:tcBorders>
            <w:noWrap/>
            <w:hideMark/>
          </w:tcPr>
          <w:p w14:paraId="7B2F233A" w14:textId="77777777" w:rsidR="0014764D" w:rsidRDefault="0014764D">
            <w:pPr>
              <w:rPr>
                <w:rFonts w:ascii="Calibri" w:hAnsi="Calibri" w:cs="Calibri"/>
                <w:color w:val="000000"/>
                <w:sz w:val="22"/>
                <w:szCs w:val="22"/>
              </w:rPr>
            </w:pPr>
            <w:r>
              <w:rPr>
                <w:rFonts w:ascii="Calibri" w:hAnsi="Calibri" w:cs="Calibri"/>
                <w:color w:val="000000"/>
                <w:sz w:val="22"/>
                <w:szCs w:val="22"/>
              </w:rPr>
              <w:t>3400</w:t>
            </w:r>
          </w:p>
        </w:tc>
        <w:tc>
          <w:tcPr>
            <w:tcW w:w="5916" w:type="dxa"/>
            <w:tcBorders>
              <w:top w:val="nil"/>
              <w:left w:val="nil"/>
              <w:bottom w:val="nil"/>
              <w:right w:val="nil"/>
            </w:tcBorders>
            <w:noWrap/>
            <w:hideMark/>
          </w:tcPr>
          <w:p w14:paraId="5A6769FF" w14:textId="77777777" w:rsidR="0014764D" w:rsidRDefault="0014764D">
            <w:pPr>
              <w:rPr>
                <w:rFonts w:ascii="Calibri" w:hAnsi="Calibri" w:cs="Calibri"/>
                <w:color w:val="000000"/>
                <w:sz w:val="22"/>
                <w:szCs w:val="22"/>
              </w:rPr>
            </w:pPr>
            <w:r>
              <w:rPr>
                <w:rFonts w:ascii="Calibri" w:hAnsi="Calibri" w:cs="Calibri"/>
                <w:color w:val="000000"/>
                <w:sz w:val="22"/>
                <w:szCs w:val="22"/>
              </w:rPr>
              <w:t>Offentlig tilskudd</w:t>
            </w:r>
          </w:p>
        </w:tc>
        <w:tc>
          <w:tcPr>
            <w:tcW w:w="1300" w:type="dxa"/>
            <w:tcBorders>
              <w:top w:val="nil"/>
              <w:left w:val="nil"/>
              <w:bottom w:val="nil"/>
              <w:right w:val="nil"/>
            </w:tcBorders>
            <w:noWrap/>
            <w:hideMark/>
          </w:tcPr>
          <w:p w14:paraId="4C5A3447"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515 280,11</w:t>
            </w:r>
          </w:p>
        </w:tc>
      </w:tr>
      <w:tr w:rsidR="0014764D" w14:paraId="18ACE073" w14:textId="77777777" w:rsidTr="0014764D">
        <w:trPr>
          <w:trHeight w:val="290"/>
        </w:trPr>
        <w:tc>
          <w:tcPr>
            <w:tcW w:w="884" w:type="dxa"/>
            <w:tcBorders>
              <w:top w:val="nil"/>
              <w:left w:val="nil"/>
              <w:bottom w:val="nil"/>
              <w:right w:val="nil"/>
            </w:tcBorders>
            <w:noWrap/>
            <w:hideMark/>
          </w:tcPr>
          <w:p w14:paraId="45C2FD6A" w14:textId="77777777" w:rsidR="0014764D" w:rsidRDefault="0014764D">
            <w:pPr>
              <w:jc w:val="right"/>
              <w:rPr>
                <w:rFonts w:ascii="Calibri" w:hAnsi="Calibri" w:cs="Calibri"/>
                <w:color w:val="000000"/>
                <w:sz w:val="22"/>
                <w:szCs w:val="22"/>
              </w:rPr>
            </w:pPr>
          </w:p>
        </w:tc>
        <w:tc>
          <w:tcPr>
            <w:tcW w:w="5916" w:type="dxa"/>
            <w:tcBorders>
              <w:top w:val="nil"/>
              <w:left w:val="nil"/>
              <w:bottom w:val="nil"/>
              <w:right w:val="nil"/>
            </w:tcBorders>
            <w:noWrap/>
            <w:hideMark/>
          </w:tcPr>
          <w:p w14:paraId="648093BD"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Annen driftsinntekt</w:t>
            </w:r>
          </w:p>
        </w:tc>
        <w:tc>
          <w:tcPr>
            <w:tcW w:w="1300" w:type="dxa"/>
            <w:tcBorders>
              <w:top w:val="nil"/>
              <w:left w:val="nil"/>
              <w:bottom w:val="nil"/>
              <w:right w:val="nil"/>
            </w:tcBorders>
            <w:noWrap/>
            <w:hideMark/>
          </w:tcPr>
          <w:p w14:paraId="33B09766"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3 417 904,12</w:t>
            </w:r>
          </w:p>
        </w:tc>
      </w:tr>
      <w:tr w:rsidR="0014764D" w14:paraId="59EC19A3" w14:textId="77777777" w:rsidTr="0014764D">
        <w:trPr>
          <w:trHeight w:val="290"/>
        </w:trPr>
        <w:tc>
          <w:tcPr>
            <w:tcW w:w="884" w:type="dxa"/>
            <w:tcBorders>
              <w:top w:val="nil"/>
              <w:left w:val="nil"/>
              <w:bottom w:val="nil"/>
              <w:right w:val="nil"/>
            </w:tcBorders>
            <w:noWrap/>
            <w:hideMark/>
          </w:tcPr>
          <w:p w14:paraId="3B2B5EB0" w14:textId="77777777" w:rsidR="0014764D" w:rsidRDefault="0014764D">
            <w:pPr>
              <w:rPr>
                <w:rFonts w:ascii="Calibri" w:hAnsi="Calibri" w:cs="Calibri"/>
                <w:color w:val="000000"/>
                <w:sz w:val="22"/>
                <w:szCs w:val="22"/>
              </w:rPr>
            </w:pPr>
            <w:r>
              <w:rPr>
                <w:rFonts w:ascii="Calibri" w:hAnsi="Calibri" w:cs="Calibri"/>
                <w:color w:val="000000"/>
                <w:sz w:val="22"/>
                <w:szCs w:val="22"/>
              </w:rPr>
              <w:t>3900</w:t>
            </w:r>
          </w:p>
        </w:tc>
        <w:tc>
          <w:tcPr>
            <w:tcW w:w="5916" w:type="dxa"/>
            <w:tcBorders>
              <w:top w:val="nil"/>
              <w:left w:val="nil"/>
              <w:bottom w:val="nil"/>
              <w:right w:val="nil"/>
            </w:tcBorders>
            <w:noWrap/>
            <w:hideMark/>
          </w:tcPr>
          <w:p w14:paraId="09DC67A6" w14:textId="77777777" w:rsidR="0014764D" w:rsidRDefault="0014764D">
            <w:pPr>
              <w:rPr>
                <w:rFonts w:ascii="Calibri" w:hAnsi="Calibri" w:cs="Calibri"/>
                <w:color w:val="000000"/>
                <w:sz w:val="22"/>
                <w:szCs w:val="22"/>
              </w:rPr>
            </w:pPr>
            <w:r>
              <w:rPr>
                <w:rFonts w:ascii="Calibri" w:hAnsi="Calibri" w:cs="Calibri"/>
                <w:color w:val="000000"/>
                <w:sz w:val="22"/>
                <w:szCs w:val="22"/>
              </w:rPr>
              <w:t>Merverdiavgiftskompensasjon</w:t>
            </w:r>
          </w:p>
        </w:tc>
        <w:tc>
          <w:tcPr>
            <w:tcW w:w="1300" w:type="dxa"/>
            <w:tcBorders>
              <w:top w:val="nil"/>
              <w:left w:val="nil"/>
              <w:bottom w:val="nil"/>
              <w:right w:val="nil"/>
            </w:tcBorders>
            <w:noWrap/>
            <w:hideMark/>
          </w:tcPr>
          <w:p w14:paraId="6780F962"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393 152,14</w:t>
            </w:r>
          </w:p>
        </w:tc>
      </w:tr>
      <w:tr w:rsidR="0014764D" w14:paraId="020FE2E7" w14:textId="77777777" w:rsidTr="0014764D">
        <w:trPr>
          <w:trHeight w:val="290"/>
        </w:trPr>
        <w:tc>
          <w:tcPr>
            <w:tcW w:w="884" w:type="dxa"/>
            <w:tcBorders>
              <w:top w:val="nil"/>
              <w:left w:val="nil"/>
              <w:bottom w:val="nil"/>
              <w:right w:val="nil"/>
            </w:tcBorders>
            <w:noWrap/>
            <w:hideMark/>
          </w:tcPr>
          <w:p w14:paraId="51A077C7" w14:textId="77777777" w:rsidR="0014764D" w:rsidRDefault="0014764D">
            <w:pPr>
              <w:rPr>
                <w:rFonts w:ascii="Calibri" w:hAnsi="Calibri" w:cs="Calibri"/>
                <w:color w:val="000000"/>
                <w:sz w:val="22"/>
                <w:szCs w:val="22"/>
              </w:rPr>
            </w:pPr>
            <w:r>
              <w:rPr>
                <w:rFonts w:ascii="Calibri" w:hAnsi="Calibri" w:cs="Calibri"/>
                <w:color w:val="000000"/>
                <w:sz w:val="22"/>
                <w:szCs w:val="22"/>
              </w:rPr>
              <w:t>3902</w:t>
            </w:r>
          </w:p>
        </w:tc>
        <w:tc>
          <w:tcPr>
            <w:tcW w:w="5916" w:type="dxa"/>
            <w:tcBorders>
              <w:top w:val="nil"/>
              <w:left w:val="nil"/>
              <w:bottom w:val="nil"/>
              <w:right w:val="nil"/>
            </w:tcBorders>
            <w:noWrap/>
            <w:hideMark/>
          </w:tcPr>
          <w:p w14:paraId="141FE6E9" w14:textId="77777777" w:rsidR="0014764D" w:rsidRDefault="0014764D">
            <w:pPr>
              <w:rPr>
                <w:rFonts w:ascii="Calibri" w:hAnsi="Calibri" w:cs="Calibri"/>
                <w:color w:val="000000"/>
                <w:sz w:val="22"/>
                <w:szCs w:val="22"/>
              </w:rPr>
            </w:pPr>
            <w:r>
              <w:rPr>
                <w:rFonts w:ascii="Calibri" w:hAnsi="Calibri" w:cs="Calibri"/>
                <w:color w:val="000000"/>
                <w:sz w:val="22"/>
                <w:szCs w:val="22"/>
              </w:rPr>
              <w:t>Spons, ikke omsetning (Gaveoverføring, sosiosponsing)</w:t>
            </w:r>
          </w:p>
        </w:tc>
        <w:tc>
          <w:tcPr>
            <w:tcW w:w="1300" w:type="dxa"/>
            <w:tcBorders>
              <w:top w:val="nil"/>
              <w:left w:val="nil"/>
              <w:bottom w:val="nil"/>
              <w:right w:val="nil"/>
            </w:tcBorders>
            <w:noWrap/>
            <w:hideMark/>
          </w:tcPr>
          <w:p w14:paraId="26EA356A"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200 941,70</w:t>
            </w:r>
          </w:p>
        </w:tc>
      </w:tr>
      <w:tr w:rsidR="0014764D" w14:paraId="4D9A728C" w14:textId="77777777" w:rsidTr="0014764D">
        <w:trPr>
          <w:trHeight w:val="290"/>
        </w:trPr>
        <w:tc>
          <w:tcPr>
            <w:tcW w:w="884" w:type="dxa"/>
            <w:tcBorders>
              <w:top w:val="nil"/>
              <w:left w:val="nil"/>
              <w:bottom w:val="nil"/>
              <w:right w:val="nil"/>
            </w:tcBorders>
            <w:noWrap/>
            <w:hideMark/>
          </w:tcPr>
          <w:p w14:paraId="36805EA8" w14:textId="77777777" w:rsidR="0014764D" w:rsidRDefault="0014764D">
            <w:pPr>
              <w:rPr>
                <w:rFonts w:ascii="Calibri" w:hAnsi="Calibri" w:cs="Calibri"/>
                <w:color w:val="000000"/>
                <w:sz w:val="22"/>
                <w:szCs w:val="22"/>
              </w:rPr>
            </w:pPr>
            <w:r>
              <w:rPr>
                <w:rFonts w:ascii="Calibri" w:hAnsi="Calibri" w:cs="Calibri"/>
                <w:color w:val="000000"/>
                <w:sz w:val="22"/>
                <w:szCs w:val="22"/>
              </w:rPr>
              <w:t>3903</w:t>
            </w:r>
          </w:p>
        </w:tc>
        <w:tc>
          <w:tcPr>
            <w:tcW w:w="5916" w:type="dxa"/>
            <w:tcBorders>
              <w:top w:val="nil"/>
              <w:left w:val="nil"/>
              <w:bottom w:val="nil"/>
              <w:right w:val="nil"/>
            </w:tcBorders>
            <w:noWrap/>
            <w:hideMark/>
          </w:tcPr>
          <w:p w14:paraId="75BC2959" w14:textId="77777777" w:rsidR="0014764D" w:rsidRDefault="0014764D">
            <w:pPr>
              <w:rPr>
                <w:rFonts w:ascii="Calibri" w:hAnsi="Calibri" w:cs="Calibri"/>
                <w:color w:val="000000"/>
                <w:sz w:val="22"/>
                <w:szCs w:val="22"/>
              </w:rPr>
            </w:pPr>
            <w:r>
              <w:rPr>
                <w:rFonts w:ascii="Calibri" w:hAnsi="Calibri" w:cs="Calibri"/>
                <w:color w:val="000000"/>
                <w:sz w:val="22"/>
                <w:szCs w:val="22"/>
              </w:rPr>
              <w:t xml:space="preserve">Dugnadsinntekter. Ikke </w:t>
            </w:r>
            <w:proofErr w:type="spellStart"/>
            <w:r>
              <w:rPr>
                <w:rFonts w:ascii="Calibri" w:hAnsi="Calibri" w:cs="Calibri"/>
                <w:color w:val="000000"/>
                <w:sz w:val="22"/>
                <w:szCs w:val="22"/>
              </w:rPr>
              <w:t>mva</w:t>
            </w:r>
            <w:proofErr w:type="spellEnd"/>
            <w:r>
              <w:rPr>
                <w:rFonts w:ascii="Calibri" w:hAnsi="Calibri" w:cs="Calibri"/>
                <w:color w:val="000000"/>
                <w:sz w:val="22"/>
                <w:szCs w:val="22"/>
              </w:rPr>
              <w:t xml:space="preserve"> pliktig</w:t>
            </w:r>
          </w:p>
        </w:tc>
        <w:tc>
          <w:tcPr>
            <w:tcW w:w="1300" w:type="dxa"/>
            <w:tcBorders>
              <w:top w:val="nil"/>
              <w:left w:val="nil"/>
              <w:bottom w:val="nil"/>
              <w:right w:val="nil"/>
            </w:tcBorders>
            <w:noWrap/>
            <w:hideMark/>
          </w:tcPr>
          <w:p w14:paraId="4E8B35C4"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1 278 291,75</w:t>
            </w:r>
          </w:p>
        </w:tc>
      </w:tr>
      <w:tr w:rsidR="0014764D" w14:paraId="5A983DC8" w14:textId="77777777" w:rsidTr="0014764D">
        <w:trPr>
          <w:trHeight w:val="290"/>
        </w:trPr>
        <w:tc>
          <w:tcPr>
            <w:tcW w:w="884" w:type="dxa"/>
            <w:tcBorders>
              <w:top w:val="nil"/>
              <w:left w:val="nil"/>
              <w:bottom w:val="nil"/>
              <w:right w:val="nil"/>
            </w:tcBorders>
            <w:noWrap/>
            <w:hideMark/>
          </w:tcPr>
          <w:p w14:paraId="3929569A" w14:textId="77777777" w:rsidR="0014764D" w:rsidRDefault="0014764D">
            <w:pPr>
              <w:rPr>
                <w:rFonts w:ascii="Calibri" w:hAnsi="Calibri" w:cs="Calibri"/>
                <w:color w:val="000000"/>
                <w:sz w:val="22"/>
                <w:szCs w:val="22"/>
              </w:rPr>
            </w:pPr>
            <w:r>
              <w:rPr>
                <w:rFonts w:ascii="Calibri" w:hAnsi="Calibri" w:cs="Calibri"/>
                <w:color w:val="000000"/>
                <w:sz w:val="22"/>
                <w:szCs w:val="22"/>
              </w:rPr>
              <w:t>3904</w:t>
            </w:r>
          </w:p>
        </w:tc>
        <w:tc>
          <w:tcPr>
            <w:tcW w:w="5916" w:type="dxa"/>
            <w:tcBorders>
              <w:top w:val="nil"/>
              <w:left w:val="nil"/>
              <w:bottom w:val="nil"/>
              <w:right w:val="nil"/>
            </w:tcBorders>
            <w:noWrap/>
            <w:hideMark/>
          </w:tcPr>
          <w:p w14:paraId="01EC2173" w14:textId="77777777" w:rsidR="0014764D" w:rsidRDefault="0014764D">
            <w:pPr>
              <w:rPr>
                <w:rFonts w:ascii="Calibri" w:hAnsi="Calibri" w:cs="Calibri"/>
                <w:color w:val="000000"/>
                <w:sz w:val="22"/>
                <w:szCs w:val="22"/>
              </w:rPr>
            </w:pPr>
            <w:r>
              <w:rPr>
                <w:rFonts w:ascii="Calibri" w:hAnsi="Calibri" w:cs="Calibri"/>
                <w:color w:val="000000"/>
                <w:sz w:val="22"/>
                <w:szCs w:val="22"/>
              </w:rPr>
              <w:t>Inntekt fra gave/ donasjon</w:t>
            </w:r>
          </w:p>
        </w:tc>
        <w:tc>
          <w:tcPr>
            <w:tcW w:w="1300" w:type="dxa"/>
            <w:tcBorders>
              <w:top w:val="nil"/>
              <w:left w:val="nil"/>
              <w:bottom w:val="nil"/>
              <w:right w:val="nil"/>
            </w:tcBorders>
            <w:noWrap/>
            <w:hideMark/>
          </w:tcPr>
          <w:p w14:paraId="5ACBE189"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25 050,00</w:t>
            </w:r>
          </w:p>
        </w:tc>
      </w:tr>
      <w:tr w:rsidR="0014764D" w14:paraId="463837CF" w14:textId="77777777" w:rsidTr="0014764D">
        <w:trPr>
          <w:trHeight w:val="290"/>
        </w:trPr>
        <w:tc>
          <w:tcPr>
            <w:tcW w:w="884" w:type="dxa"/>
            <w:tcBorders>
              <w:top w:val="nil"/>
              <w:left w:val="nil"/>
              <w:bottom w:val="nil"/>
              <w:right w:val="nil"/>
            </w:tcBorders>
            <w:noWrap/>
            <w:hideMark/>
          </w:tcPr>
          <w:p w14:paraId="1D86F98D" w14:textId="77777777" w:rsidR="0014764D" w:rsidRDefault="0014764D">
            <w:pPr>
              <w:rPr>
                <w:rFonts w:ascii="Calibri" w:hAnsi="Calibri" w:cs="Calibri"/>
                <w:color w:val="000000"/>
                <w:sz w:val="22"/>
                <w:szCs w:val="22"/>
              </w:rPr>
            </w:pPr>
            <w:r>
              <w:rPr>
                <w:rFonts w:ascii="Calibri" w:hAnsi="Calibri" w:cs="Calibri"/>
                <w:color w:val="000000"/>
                <w:sz w:val="22"/>
                <w:szCs w:val="22"/>
              </w:rPr>
              <w:t>3905</w:t>
            </w:r>
          </w:p>
        </w:tc>
        <w:tc>
          <w:tcPr>
            <w:tcW w:w="5916" w:type="dxa"/>
            <w:tcBorders>
              <w:top w:val="nil"/>
              <w:left w:val="nil"/>
              <w:bottom w:val="nil"/>
              <w:right w:val="nil"/>
            </w:tcBorders>
            <w:noWrap/>
            <w:hideMark/>
          </w:tcPr>
          <w:p w14:paraId="5E204C2B" w14:textId="77777777" w:rsidR="0014764D" w:rsidRDefault="0014764D">
            <w:pPr>
              <w:rPr>
                <w:rFonts w:ascii="Calibri" w:hAnsi="Calibri" w:cs="Calibri"/>
                <w:color w:val="000000"/>
                <w:sz w:val="22"/>
                <w:szCs w:val="22"/>
              </w:rPr>
            </w:pPr>
            <w:r>
              <w:rPr>
                <w:rFonts w:ascii="Calibri" w:hAnsi="Calibri" w:cs="Calibri"/>
                <w:color w:val="000000"/>
                <w:sz w:val="22"/>
                <w:szCs w:val="22"/>
              </w:rPr>
              <w:t>Egenandeler lag/ medlemmer. Ingen mva.</w:t>
            </w:r>
          </w:p>
        </w:tc>
        <w:tc>
          <w:tcPr>
            <w:tcW w:w="1300" w:type="dxa"/>
            <w:tcBorders>
              <w:top w:val="nil"/>
              <w:left w:val="nil"/>
              <w:bottom w:val="nil"/>
              <w:right w:val="nil"/>
            </w:tcBorders>
            <w:noWrap/>
            <w:hideMark/>
          </w:tcPr>
          <w:p w14:paraId="1817056F"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1 329 402,84</w:t>
            </w:r>
          </w:p>
        </w:tc>
      </w:tr>
      <w:tr w:rsidR="0014764D" w14:paraId="64876FD2" w14:textId="77777777" w:rsidTr="0014764D">
        <w:trPr>
          <w:trHeight w:val="290"/>
        </w:trPr>
        <w:tc>
          <w:tcPr>
            <w:tcW w:w="884" w:type="dxa"/>
            <w:tcBorders>
              <w:top w:val="nil"/>
              <w:left w:val="nil"/>
              <w:bottom w:val="nil"/>
              <w:right w:val="nil"/>
            </w:tcBorders>
            <w:noWrap/>
            <w:hideMark/>
          </w:tcPr>
          <w:p w14:paraId="75C1DAC9" w14:textId="77777777" w:rsidR="0014764D" w:rsidRDefault="0014764D">
            <w:pPr>
              <w:rPr>
                <w:rFonts w:ascii="Calibri" w:hAnsi="Calibri" w:cs="Calibri"/>
                <w:color w:val="000000"/>
                <w:sz w:val="22"/>
                <w:szCs w:val="22"/>
              </w:rPr>
            </w:pPr>
            <w:r>
              <w:rPr>
                <w:rFonts w:ascii="Calibri" w:hAnsi="Calibri" w:cs="Calibri"/>
                <w:color w:val="000000"/>
                <w:sz w:val="22"/>
                <w:szCs w:val="22"/>
              </w:rPr>
              <w:t>3906</w:t>
            </w:r>
          </w:p>
        </w:tc>
        <w:tc>
          <w:tcPr>
            <w:tcW w:w="5916" w:type="dxa"/>
            <w:tcBorders>
              <w:top w:val="nil"/>
              <w:left w:val="nil"/>
              <w:bottom w:val="nil"/>
              <w:right w:val="nil"/>
            </w:tcBorders>
            <w:noWrap/>
            <w:hideMark/>
          </w:tcPr>
          <w:p w14:paraId="28F34203" w14:textId="77777777" w:rsidR="0014764D" w:rsidRDefault="0014764D">
            <w:pPr>
              <w:rPr>
                <w:rFonts w:ascii="Calibri" w:hAnsi="Calibri" w:cs="Calibri"/>
                <w:color w:val="000000"/>
                <w:sz w:val="22"/>
                <w:szCs w:val="22"/>
              </w:rPr>
            </w:pPr>
            <w:r>
              <w:rPr>
                <w:rFonts w:ascii="Calibri" w:hAnsi="Calibri" w:cs="Calibri"/>
                <w:color w:val="000000"/>
                <w:sz w:val="22"/>
                <w:szCs w:val="22"/>
              </w:rPr>
              <w:t>Frikjøp dugnad</w:t>
            </w:r>
          </w:p>
        </w:tc>
        <w:tc>
          <w:tcPr>
            <w:tcW w:w="1300" w:type="dxa"/>
            <w:tcBorders>
              <w:top w:val="nil"/>
              <w:left w:val="nil"/>
              <w:bottom w:val="nil"/>
              <w:right w:val="nil"/>
            </w:tcBorders>
            <w:noWrap/>
            <w:hideMark/>
          </w:tcPr>
          <w:p w14:paraId="173843A3"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2 800,00</w:t>
            </w:r>
          </w:p>
        </w:tc>
      </w:tr>
      <w:tr w:rsidR="0014764D" w14:paraId="62BCE775" w14:textId="77777777" w:rsidTr="0014764D">
        <w:trPr>
          <w:trHeight w:val="290"/>
        </w:trPr>
        <w:tc>
          <w:tcPr>
            <w:tcW w:w="884" w:type="dxa"/>
            <w:tcBorders>
              <w:top w:val="nil"/>
              <w:left w:val="nil"/>
              <w:bottom w:val="nil"/>
              <w:right w:val="nil"/>
            </w:tcBorders>
            <w:noWrap/>
            <w:hideMark/>
          </w:tcPr>
          <w:p w14:paraId="3AD9C08D" w14:textId="77777777" w:rsidR="0014764D" w:rsidRDefault="0014764D">
            <w:pPr>
              <w:rPr>
                <w:rFonts w:ascii="Calibri" w:hAnsi="Calibri" w:cs="Calibri"/>
                <w:color w:val="000000"/>
                <w:sz w:val="22"/>
                <w:szCs w:val="22"/>
              </w:rPr>
            </w:pPr>
            <w:r>
              <w:rPr>
                <w:rFonts w:ascii="Calibri" w:hAnsi="Calibri" w:cs="Calibri"/>
                <w:color w:val="000000"/>
                <w:sz w:val="22"/>
                <w:szCs w:val="22"/>
              </w:rPr>
              <w:t>3907</w:t>
            </w:r>
          </w:p>
        </w:tc>
        <w:tc>
          <w:tcPr>
            <w:tcW w:w="5916" w:type="dxa"/>
            <w:tcBorders>
              <w:top w:val="nil"/>
              <w:left w:val="nil"/>
              <w:bottom w:val="nil"/>
              <w:right w:val="nil"/>
            </w:tcBorders>
            <w:noWrap/>
            <w:hideMark/>
          </w:tcPr>
          <w:p w14:paraId="4EBCC554" w14:textId="77777777" w:rsidR="0014764D" w:rsidRDefault="0014764D">
            <w:pPr>
              <w:rPr>
                <w:rFonts w:ascii="Calibri" w:hAnsi="Calibri" w:cs="Calibri"/>
                <w:color w:val="000000"/>
                <w:sz w:val="22"/>
                <w:szCs w:val="22"/>
              </w:rPr>
            </w:pPr>
            <w:r>
              <w:rPr>
                <w:rFonts w:ascii="Calibri" w:hAnsi="Calibri" w:cs="Calibri"/>
                <w:color w:val="000000"/>
                <w:sz w:val="22"/>
                <w:szCs w:val="22"/>
              </w:rPr>
              <w:t>Flaskeinnsamling</w:t>
            </w:r>
          </w:p>
        </w:tc>
        <w:tc>
          <w:tcPr>
            <w:tcW w:w="1300" w:type="dxa"/>
            <w:tcBorders>
              <w:top w:val="nil"/>
              <w:left w:val="nil"/>
              <w:bottom w:val="nil"/>
              <w:right w:val="nil"/>
            </w:tcBorders>
            <w:noWrap/>
            <w:hideMark/>
          </w:tcPr>
          <w:p w14:paraId="3AEAF4C4"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5 873,00</w:t>
            </w:r>
          </w:p>
        </w:tc>
      </w:tr>
      <w:tr w:rsidR="0014764D" w14:paraId="01A921F9" w14:textId="77777777" w:rsidTr="0014764D">
        <w:trPr>
          <w:trHeight w:val="290"/>
        </w:trPr>
        <w:tc>
          <w:tcPr>
            <w:tcW w:w="884" w:type="dxa"/>
            <w:tcBorders>
              <w:top w:val="nil"/>
              <w:left w:val="nil"/>
              <w:bottom w:val="nil"/>
              <w:right w:val="nil"/>
            </w:tcBorders>
            <w:noWrap/>
            <w:hideMark/>
          </w:tcPr>
          <w:p w14:paraId="04084EB2" w14:textId="77777777" w:rsidR="0014764D" w:rsidRDefault="0014764D">
            <w:pPr>
              <w:rPr>
                <w:rFonts w:ascii="Calibri" w:hAnsi="Calibri" w:cs="Calibri"/>
                <w:color w:val="000000"/>
                <w:sz w:val="22"/>
                <w:szCs w:val="22"/>
              </w:rPr>
            </w:pPr>
            <w:r>
              <w:rPr>
                <w:rFonts w:ascii="Calibri" w:hAnsi="Calibri" w:cs="Calibri"/>
                <w:color w:val="000000"/>
                <w:sz w:val="22"/>
                <w:szCs w:val="22"/>
              </w:rPr>
              <w:t>3911</w:t>
            </w:r>
          </w:p>
        </w:tc>
        <w:tc>
          <w:tcPr>
            <w:tcW w:w="5916" w:type="dxa"/>
            <w:tcBorders>
              <w:top w:val="nil"/>
              <w:left w:val="nil"/>
              <w:bottom w:val="nil"/>
              <w:right w:val="nil"/>
            </w:tcBorders>
            <w:noWrap/>
            <w:hideMark/>
          </w:tcPr>
          <w:p w14:paraId="4DBFB850" w14:textId="77777777" w:rsidR="0014764D" w:rsidRDefault="0014764D">
            <w:pPr>
              <w:rPr>
                <w:rFonts w:ascii="Calibri" w:hAnsi="Calibri" w:cs="Calibri"/>
                <w:color w:val="000000"/>
                <w:sz w:val="22"/>
                <w:szCs w:val="22"/>
              </w:rPr>
            </w:pPr>
            <w:r>
              <w:rPr>
                <w:rFonts w:ascii="Calibri" w:hAnsi="Calibri" w:cs="Calibri"/>
                <w:color w:val="000000"/>
                <w:sz w:val="22"/>
                <w:szCs w:val="22"/>
              </w:rPr>
              <w:t>Interne overføringer i organisasjonen</w:t>
            </w:r>
          </w:p>
        </w:tc>
        <w:tc>
          <w:tcPr>
            <w:tcW w:w="1300" w:type="dxa"/>
            <w:tcBorders>
              <w:top w:val="nil"/>
              <w:left w:val="nil"/>
              <w:bottom w:val="nil"/>
              <w:right w:val="nil"/>
            </w:tcBorders>
            <w:noWrap/>
            <w:hideMark/>
          </w:tcPr>
          <w:p w14:paraId="4F0EB100"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182 392,69</w:t>
            </w:r>
          </w:p>
        </w:tc>
      </w:tr>
      <w:tr w:rsidR="0014764D" w14:paraId="4B4EA274" w14:textId="77777777" w:rsidTr="0014764D">
        <w:trPr>
          <w:trHeight w:val="290"/>
        </w:trPr>
        <w:tc>
          <w:tcPr>
            <w:tcW w:w="884" w:type="dxa"/>
            <w:tcBorders>
              <w:top w:val="nil"/>
              <w:left w:val="nil"/>
              <w:bottom w:val="single" w:sz="4" w:space="0" w:color="000000"/>
              <w:right w:val="nil"/>
            </w:tcBorders>
            <w:noWrap/>
            <w:hideMark/>
          </w:tcPr>
          <w:p w14:paraId="5089002F"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 </w:t>
            </w:r>
          </w:p>
        </w:tc>
        <w:tc>
          <w:tcPr>
            <w:tcW w:w="5916" w:type="dxa"/>
            <w:tcBorders>
              <w:top w:val="nil"/>
              <w:left w:val="nil"/>
              <w:bottom w:val="single" w:sz="4" w:space="0" w:color="000000"/>
              <w:right w:val="nil"/>
            </w:tcBorders>
            <w:noWrap/>
            <w:hideMark/>
          </w:tcPr>
          <w:p w14:paraId="32D8E3CB"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Sum driftsinntekter</w:t>
            </w:r>
          </w:p>
        </w:tc>
        <w:tc>
          <w:tcPr>
            <w:tcW w:w="1300" w:type="dxa"/>
            <w:tcBorders>
              <w:top w:val="nil"/>
              <w:left w:val="nil"/>
              <w:bottom w:val="single" w:sz="4" w:space="0" w:color="000000"/>
              <w:right w:val="nil"/>
            </w:tcBorders>
            <w:noWrap/>
            <w:hideMark/>
          </w:tcPr>
          <w:p w14:paraId="45A7A415"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6 284 423,54</w:t>
            </w:r>
          </w:p>
        </w:tc>
      </w:tr>
      <w:tr w:rsidR="0014764D" w14:paraId="51783D77" w14:textId="77777777" w:rsidTr="0014764D">
        <w:trPr>
          <w:trHeight w:val="290"/>
        </w:trPr>
        <w:tc>
          <w:tcPr>
            <w:tcW w:w="884" w:type="dxa"/>
            <w:tcBorders>
              <w:top w:val="nil"/>
              <w:left w:val="nil"/>
              <w:bottom w:val="nil"/>
              <w:right w:val="nil"/>
            </w:tcBorders>
            <w:noWrap/>
            <w:hideMark/>
          </w:tcPr>
          <w:p w14:paraId="22BB1A67" w14:textId="77777777" w:rsidR="0014764D" w:rsidRDefault="0014764D">
            <w:pPr>
              <w:jc w:val="right"/>
              <w:rPr>
                <w:rFonts w:ascii="Calibri" w:hAnsi="Calibri" w:cs="Calibri"/>
                <w:b/>
                <w:bCs/>
                <w:color w:val="000000"/>
                <w:sz w:val="22"/>
                <w:szCs w:val="22"/>
              </w:rPr>
            </w:pPr>
          </w:p>
        </w:tc>
        <w:tc>
          <w:tcPr>
            <w:tcW w:w="5916" w:type="dxa"/>
            <w:tcBorders>
              <w:top w:val="nil"/>
              <w:left w:val="nil"/>
              <w:bottom w:val="nil"/>
              <w:right w:val="nil"/>
            </w:tcBorders>
            <w:noWrap/>
            <w:hideMark/>
          </w:tcPr>
          <w:p w14:paraId="7EF0A839"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Varekostnad</w:t>
            </w:r>
          </w:p>
        </w:tc>
        <w:tc>
          <w:tcPr>
            <w:tcW w:w="1300" w:type="dxa"/>
            <w:tcBorders>
              <w:top w:val="nil"/>
              <w:left w:val="nil"/>
              <w:bottom w:val="nil"/>
              <w:right w:val="nil"/>
            </w:tcBorders>
            <w:noWrap/>
            <w:hideMark/>
          </w:tcPr>
          <w:p w14:paraId="7172857F"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2 559 843,92</w:t>
            </w:r>
          </w:p>
        </w:tc>
      </w:tr>
      <w:tr w:rsidR="0014764D" w14:paraId="6F7A9AA9" w14:textId="77777777" w:rsidTr="0014764D">
        <w:trPr>
          <w:trHeight w:val="290"/>
        </w:trPr>
        <w:tc>
          <w:tcPr>
            <w:tcW w:w="884" w:type="dxa"/>
            <w:tcBorders>
              <w:top w:val="nil"/>
              <w:left w:val="nil"/>
              <w:bottom w:val="nil"/>
              <w:right w:val="nil"/>
            </w:tcBorders>
            <w:noWrap/>
            <w:hideMark/>
          </w:tcPr>
          <w:p w14:paraId="0CDAE077" w14:textId="77777777" w:rsidR="0014764D" w:rsidRDefault="0014764D">
            <w:pPr>
              <w:rPr>
                <w:rFonts w:ascii="Calibri" w:hAnsi="Calibri" w:cs="Calibri"/>
                <w:color w:val="000000"/>
                <w:sz w:val="22"/>
                <w:szCs w:val="22"/>
              </w:rPr>
            </w:pPr>
            <w:r>
              <w:rPr>
                <w:rFonts w:ascii="Calibri" w:hAnsi="Calibri" w:cs="Calibri"/>
                <w:color w:val="000000"/>
                <w:sz w:val="22"/>
                <w:szCs w:val="22"/>
              </w:rPr>
              <w:t>4300</w:t>
            </w:r>
          </w:p>
        </w:tc>
        <w:tc>
          <w:tcPr>
            <w:tcW w:w="5916" w:type="dxa"/>
            <w:tcBorders>
              <w:top w:val="nil"/>
              <w:left w:val="nil"/>
              <w:bottom w:val="nil"/>
              <w:right w:val="nil"/>
            </w:tcBorders>
            <w:noWrap/>
            <w:hideMark/>
          </w:tcPr>
          <w:p w14:paraId="43E1EDBA" w14:textId="77777777" w:rsidR="0014764D" w:rsidRDefault="0014764D">
            <w:pPr>
              <w:rPr>
                <w:rFonts w:ascii="Calibri" w:hAnsi="Calibri" w:cs="Calibri"/>
                <w:color w:val="000000"/>
                <w:sz w:val="22"/>
                <w:szCs w:val="22"/>
              </w:rPr>
            </w:pPr>
            <w:r>
              <w:rPr>
                <w:rFonts w:ascii="Calibri" w:hAnsi="Calibri" w:cs="Calibri"/>
                <w:color w:val="000000"/>
                <w:sz w:val="22"/>
                <w:szCs w:val="22"/>
              </w:rPr>
              <w:t>Kioskvarer for videresalg</w:t>
            </w:r>
          </w:p>
        </w:tc>
        <w:tc>
          <w:tcPr>
            <w:tcW w:w="1300" w:type="dxa"/>
            <w:tcBorders>
              <w:top w:val="nil"/>
              <w:left w:val="nil"/>
              <w:bottom w:val="nil"/>
              <w:right w:val="nil"/>
            </w:tcBorders>
            <w:noWrap/>
            <w:hideMark/>
          </w:tcPr>
          <w:p w14:paraId="4D69D0C3"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73 282,20</w:t>
            </w:r>
          </w:p>
        </w:tc>
      </w:tr>
      <w:tr w:rsidR="0014764D" w14:paraId="20B3862A" w14:textId="77777777" w:rsidTr="0014764D">
        <w:trPr>
          <w:trHeight w:val="290"/>
        </w:trPr>
        <w:tc>
          <w:tcPr>
            <w:tcW w:w="884" w:type="dxa"/>
            <w:tcBorders>
              <w:top w:val="nil"/>
              <w:left w:val="nil"/>
              <w:bottom w:val="nil"/>
              <w:right w:val="nil"/>
            </w:tcBorders>
            <w:noWrap/>
            <w:hideMark/>
          </w:tcPr>
          <w:p w14:paraId="4D8C2CB8" w14:textId="77777777" w:rsidR="0014764D" w:rsidRDefault="0014764D">
            <w:pPr>
              <w:rPr>
                <w:rFonts w:ascii="Calibri" w:hAnsi="Calibri" w:cs="Calibri"/>
                <w:color w:val="000000"/>
                <w:sz w:val="22"/>
                <w:szCs w:val="22"/>
              </w:rPr>
            </w:pPr>
            <w:r>
              <w:rPr>
                <w:rFonts w:ascii="Calibri" w:hAnsi="Calibri" w:cs="Calibri"/>
                <w:color w:val="000000"/>
                <w:sz w:val="22"/>
                <w:szCs w:val="22"/>
              </w:rPr>
              <w:t>4301</w:t>
            </w:r>
          </w:p>
        </w:tc>
        <w:tc>
          <w:tcPr>
            <w:tcW w:w="5916" w:type="dxa"/>
            <w:tcBorders>
              <w:top w:val="nil"/>
              <w:left w:val="nil"/>
              <w:bottom w:val="nil"/>
              <w:right w:val="nil"/>
            </w:tcBorders>
            <w:noWrap/>
            <w:hideMark/>
          </w:tcPr>
          <w:p w14:paraId="159C7B45" w14:textId="77777777" w:rsidR="0014764D" w:rsidRDefault="0014764D">
            <w:pPr>
              <w:rPr>
                <w:rFonts w:ascii="Calibri" w:hAnsi="Calibri" w:cs="Calibri"/>
                <w:color w:val="000000"/>
                <w:sz w:val="22"/>
                <w:szCs w:val="22"/>
              </w:rPr>
            </w:pPr>
            <w:r>
              <w:rPr>
                <w:rFonts w:ascii="Calibri" w:hAnsi="Calibri" w:cs="Calibri"/>
                <w:color w:val="000000"/>
                <w:sz w:val="22"/>
                <w:szCs w:val="22"/>
              </w:rPr>
              <w:t>Andre varer for videresalg (Dugnadsvarer, utstyr m.m.)</w:t>
            </w:r>
          </w:p>
        </w:tc>
        <w:tc>
          <w:tcPr>
            <w:tcW w:w="1300" w:type="dxa"/>
            <w:tcBorders>
              <w:top w:val="nil"/>
              <w:left w:val="nil"/>
              <w:bottom w:val="nil"/>
              <w:right w:val="nil"/>
            </w:tcBorders>
            <w:noWrap/>
            <w:hideMark/>
          </w:tcPr>
          <w:p w14:paraId="2F31B32D"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75 362,00</w:t>
            </w:r>
          </w:p>
        </w:tc>
      </w:tr>
      <w:tr w:rsidR="0014764D" w14:paraId="702C97CA" w14:textId="77777777" w:rsidTr="0014764D">
        <w:trPr>
          <w:trHeight w:val="290"/>
        </w:trPr>
        <w:tc>
          <w:tcPr>
            <w:tcW w:w="884" w:type="dxa"/>
            <w:tcBorders>
              <w:top w:val="nil"/>
              <w:left w:val="nil"/>
              <w:bottom w:val="nil"/>
              <w:right w:val="nil"/>
            </w:tcBorders>
            <w:noWrap/>
            <w:hideMark/>
          </w:tcPr>
          <w:p w14:paraId="222EB14E" w14:textId="77777777" w:rsidR="0014764D" w:rsidRDefault="0014764D">
            <w:pPr>
              <w:rPr>
                <w:rFonts w:ascii="Calibri" w:hAnsi="Calibri" w:cs="Calibri"/>
                <w:color w:val="000000"/>
                <w:sz w:val="22"/>
                <w:szCs w:val="22"/>
              </w:rPr>
            </w:pPr>
            <w:r>
              <w:rPr>
                <w:rFonts w:ascii="Calibri" w:hAnsi="Calibri" w:cs="Calibri"/>
                <w:color w:val="000000"/>
                <w:sz w:val="22"/>
                <w:szCs w:val="22"/>
              </w:rPr>
              <w:t>4304</w:t>
            </w:r>
          </w:p>
        </w:tc>
        <w:tc>
          <w:tcPr>
            <w:tcW w:w="5916" w:type="dxa"/>
            <w:tcBorders>
              <w:top w:val="nil"/>
              <w:left w:val="nil"/>
              <w:bottom w:val="nil"/>
              <w:right w:val="nil"/>
            </w:tcBorders>
            <w:noWrap/>
            <w:hideMark/>
          </w:tcPr>
          <w:p w14:paraId="7454D214" w14:textId="77777777" w:rsidR="0014764D" w:rsidRDefault="0014764D">
            <w:pPr>
              <w:rPr>
                <w:rFonts w:ascii="Calibri" w:hAnsi="Calibri" w:cs="Calibri"/>
                <w:color w:val="000000"/>
                <w:sz w:val="22"/>
                <w:szCs w:val="22"/>
              </w:rPr>
            </w:pPr>
            <w:r>
              <w:rPr>
                <w:rFonts w:ascii="Calibri" w:hAnsi="Calibri" w:cs="Calibri"/>
                <w:color w:val="000000"/>
                <w:sz w:val="22"/>
                <w:szCs w:val="22"/>
              </w:rPr>
              <w:t>Premier</w:t>
            </w:r>
          </w:p>
        </w:tc>
        <w:tc>
          <w:tcPr>
            <w:tcW w:w="1300" w:type="dxa"/>
            <w:tcBorders>
              <w:top w:val="nil"/>
              <w:left w:val="nil"/>
              <w:bottom w:val="nil"/>
              <w:right w:val="nil"/>
            </w:tcBorders>
            <w:noWrap/>
            <w:hideMark/>
          </w:tcPr>
          <w:p w14:paraId="750C33D0"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507,65</w:t>
            </w:r>
          </w:p>
        </w:tc>
      </w:tr>
      <w:tr w:rsidR="0014764D" w14:paraId="6AA5D9D6" w14:textId="77777777" w:rsidTr="0014764D">
        <w:trPr>
          <w:trHeight w:val="290"/>
        </w:trPr>
        <w:tc>
          <w:tcPr>
            <w:tcW w:w="884" w:type="dxa"/>
            <w:tcBorders>
              <w:top w:val="nil"/>
              <w:left w:val="nil"/>
              <w:bottom w:val="nil"/>
              <w:right w:val="nil"/>
            </w:tcBorders>
            <w:noWrap/>
            <w:hideMark/>
          </w:tcPr>
          <w:p w14:paraId="79C80981" w14:textId="77777777" w:rsidR="0014764D" w:rsidRDefault="0014764D">
            <w:pPr>
              <w:rPr>
                <w:rFonts w:ascii="Calibri" w:hAnsi="Calibri" w:cs="Calibri"/>
                <w:color w:val="000000"/>
                <w:sz w:val="22"/>
                <w:szCs w:val="22"/>
              </w:rPr>
            </w:pPr>
            <w:r>
              <w:rPr>
                <w:rFonts w:ascii="Calibri" w:hAnsi="Calibri" w:cs="Calibri"/>
                <w:color w:val="000000"/>
                <w:sz w:val="22"/>
                <w:szCs w:val="22"/>
              </w:rPr>
              <w:t>4370</w:t>
            </w:r>
          </w:p>
        </w:tc>
        <w:tc>
          <w:tcPr>
            <w:tcW w:w="5916" w:type="dxa"/>
            <w:tcBorders>
              <w:top w:val="nil"/>
              <w:left w:val="nil"/>
              <w:bottom w:val="nil"/>
              <w:right w:val="nil"/>
            </w:tcBorders>
            <w:noWrap/>
            <w:hideMark/>
          </w:tcPr>
          <w:p w14:paraId="0A219413" w14:textId="77777777" w:rsidR="0014764D" w:rsidRDefault="0014764D">
            <w:pPr>
              <w:rPr>
                <w:rFonts w:ascii="Calibri" w:hAnsi="Calibri" w:cs="Calibri"/>
                <w:color w:val="000000"/>
                <w:sz w:val="22"/>
                <w:szCs w:val="22"/>
              </w:rPr>
            </w:pPr>
            <w:r>
              <w:rPr>
                <w:rFonts w:ascii="Calibri" w:hAnsi="Calibri" w:cs="Calibri"/>
                <w:color w:val="000000"/>
                <w:sz w:val="22"/>
                <w:szCs w:val="22"/>
              </w:rPr>
              <w:t>Innkjøpsprisreduksjon, rabatt, cash back</w:t>
            </w:r>
          </w:p>
        </w:tc>
        <w:tc>
          <w:tcPr>
            <w:tcW w:w="1300" w:type="dxa"/>
            <w:tcBorders>
              <w:top w:val="nil"/>
              <w:left w:val="nil"/>
              <w:bottom w:val="nil"/>
              <w:right w:val="nil"/>
            </w:tcBorders>
            <w:noWrap/>
            <w:hideMark/>
          </w:tcPr>
          <w:p w14:paraId="453A5A45"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-21 262,20</w:t>
            </w:r>
          </w:p>
        </w:tc>
      </w:tr>
      <w:tr w:rsidR="0014764D" w14:paraId="5F081A74" w14:textId="77777777" w:rsidTr="0014764D">
        <w:trPr>
          <w:trHeight w:val="290"/>
        </w:trPr>
        <w:tc>
          <w:tcPr>
            <w:tcW w:w="884" w:type="dxa"/>
            <w:tcBorders>
              <w:top w:val="nil"/>
              <w:left w:val="nil"/>
              <w:bottom w:val="nil"/>
              <w:right w:val="nil"/>
            </w:tcBorders>
            <w:noWrap/>
            <w:hideMark/>
          </w:tcPr>
          <w:p w14:paraId="77A2DF99" w14:textId="77777777" w:rsidR="0014764D" w:rsidRDefault="0014764D">
            <w:pPr>
              <w:rPr>
                <w:rFonts w:ascii="Calibri" w:hAnsi="Calibri" w:cs="Calibri"/>
                <w:color w:val="000000"/>
                <w:sz w:val="22"/>
                <w:szCs w:val="22"/>
              </w:rPr>
            </w:pPr>
            <w:r>
              <w:rPr>
                <w:rFonts w:ascii="Calibri" w:hAnsi="Calibri" w:cs="Calibri"/>
                <w:color w:val="000000"/>
                <w:sz w:val="22"/>
                <w:szCs w:val="22"/>
              </w:rPr>
              <w:t>4400</w:t>
            </w:r>
          </w:p>
        </w:tc>
        <w:tc>
          <w:tcPr>
            <w:tcW w:w="5916" w:type="dxa"/>
            <w:tcBorders>
              <w:top w:val="nil"/>
              <w:left w:val="nil"/>
              <w:bottom w:val="nil"/>
              <w:right w:val="nil"/>
            </w:tcBorders>
            <w:noWrap/>
            <w:hideMark/>
          </w:tcPr>
          <w:p w14:paraId="3E68F043" w14:textId="77777777" w:rsidR="0014764D" w:rsidRDefault="0014764D">
            <w:pPr>
              <w:rPr>
                <w:rFonts w:ascii="Calibri" w:hAnsi="Calibri" w:cs="Calibri"/>
                <w:color w:val="000000"/>
                <w:sz w:val="22"/>
                <w:szCs w:val="22"/>
              </w:rPr>
            </w:pPr>
            <w:r>
              <w:rPr>
                <w:rFonts w:ascii="Calibri" w:hAnsi="Calibri" w:cs="Calibri"/>
                <w:color w:val="000000"/>
                <w:sz w:val="22"/>
                <w:szCs w:val="22"/>
              </w:rPr>
              <w:t>Påmelding cup, renn, stevner etc.</w:t>
            </w:r>
          </w:p>
        </w:tc>
        <w:tc>
          <w:tcPr>
            <w:tcW w:w="1300" w:type="dxa"/>
            <w:tcBorders>
              <w:top w:val="nil"/>
              <w:left w:val="nil"/>
              <w:bottom w:val="nil"/>
              <w:right w:val="nil"/>
            </w:tcBorders>
            <w:noWrap/>
            <w:hideMark/>
          </w:tcPr>
          <w:p w14:paraId="5AD60198"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578 302,00</w:t>
            </w:r>
          </w:p>
        </w:tc>
      </w:tr>
      <w:tr w:rsidR="0014764D" w14:paraId="6E919ADE" w14:textId="77777777" w:rsidTr="0014764D">
        <w:trPr>
          <w:trHeight w:val="290"/>
        </w:trPr>
        <w:tc>
          <w:tcPr>
            <w:tcW w:w="884" w:type="dxa"/>
            <w:tcBorders>
              <w:top w:val="nil"/>
              <w:left w:val="nil"/>
              <w:bottom w:val="nil"/>
              <w:right w:val="nil"/>
            </w:tcBorders>
            <w:noWrap/>
            <w:hideMark/>
          </w:tcPr>
          <w:p w14:paraId="54EBC61B" w14:textId="77777777" w:rsidR="0014764D" w:rsidRDefault="0014764D">
            <w:pPr>
              <w:rPr>
                <w:rFonts w:ascii="Calibri" w:hAnsi="Calibri" w:cs="Calibri"/>
                <w:color w:val="000000"/>
                <w:sz w:val="22"/>
                <w:szCs w:val="22"/>
              </w:rPr>
            </w:pPr>
            <w:r>
              <w:rPr>
                <w:rFonts w:ascii="Calibri" w:hAnsi="Calibri" w:cs="Calibri"/>
                <w:color w:val="000000"/>
                <w:sz w:val="22"/>
                <w:szCs w:val="22"/>
              </w:rPr>
              <w:t>4410</w:t>
            </w:r>
          </w:p>
        </w:tc>
        <w:tc>
          <w:tcPr>
            <w:tcW w:w="5916" w:type="dxa"/>
            <w:tcBorders>
              <w:top w:val="nil"/>
              <w:left w:val="nil"/>
              <w:bottom w:val="nil"/>
              <w:right w:val="nil"/>
            </w:tcBorders>
            <w:noWrap/>
            <w:hideMark/>
          </w:tcPr>
          <w:p w14:paraId="741BDE36" w14:textId="77777777" w:rsidR="0014764D" w:rsidRDefault="0014764D">
            <w:pPr>
              <w:rPr>
                <w:rFonts w:ascii="Calibri" w:hAnsi="Calibri" w:cs="Calibri"/>
                <w:color w:val="000000"/>
                <w:sz w:val="22"/>
                <w:szCs w:val="22"/>
              </w:rPr>
            </w:pPr>
            <w:r>
              <w:rPr>
                <w:rFonts w:ascii="Calibri" w:hAnsi="Calibri" w:cs="Calibri"/>
                <w:color w:val="000000"/>
                <w:sz w:val="22"/>
                <w:szCs w:val="22"/>
              </w:rPr>
              <w:t>Treningssamling</w:t>
            </w:r>
          </w:p>
        </w:tc>
        <w:tc>
          <w:tcPr>
            <w:tcW w:w="1300" w:type="dxa"/>
            <w:tcBorders>
              <w:top w:val="nil"/>
              <w:left w:val="nil"/>
              <w:bottom w:val="nil"/>
              <w:right w:val="nil"/>
            </w:tcBorders>
            <w:noWrap/>
            <w:hideMark/>
          </w:tcPr>
          <w:p w14:paraId="6C28A6BD"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133 947,48</w:t>
            </w:r>
          </w:p>
        </w:tc>
      </w:tr>
      <w:tr w:rsidR="0014764D" w14:paraId="1E60FAB3" w14:textId="77777777" w:rsidTr="0014764D">
        <w:trPr>
          <w:trHeight w:val="290"/>
        </w:trPr>
        <w:tc>
          <w:tcPr>
            <w:tcW w:w="884" w:type="dxa"/>
            <w:tcBorders>
              <w:top w:val="nil"/>
              <w:left w:val="nil"/>
              <w:bottom w:val="nil"/>
              <w:right w:val="nil"/>
            </w:tcBorders>
            <w:noWrap/>
            <w:hideMark/>
          </w:tcPr>
          <w:p w14:paraId="62EF1A60" w14:textId="77777777" w:rsidR="0014764D" w:rsidRDefault="0014764D">
            <w:pPr>
              <w:rPr>
                <w:rFonts w:ascii="Calibri" w:hAnsi="Calibri" w:cs="Calibri"/>
                <w:color w:val="000000"/>
                <w:sz w:val="22"/>
                <w:szCs w:val="22"/>
              </w:rPr>
            </w:pPr>
            <w:r>
              <w:rPr>
                <w:rFonts w:ascii="Calibri" w:hAnsi="Calibri" w:cs="Calibri"/>
                <w:color w:val="000000"/>
                <w:sz w:val="22"/>
                <w:szCs w:val="22"/>
              </w:rPr>
              <w:t>4430</w:t>
            </w:r>
          </w:p>
        </w:tc>
        <w:tc>
          <w:tcPr>
            <w:tcW w:w="5916" w:type="dxa"/>
            <w:tcBorders>
              <w:top w:val="nil"/>
              <w:left w:val="nil"/>
              <w:bottom w:val="nil"/>
              <w:right w:val="nil"/>
            </w:tcBorders>
            <w:noWrap/>
            <w:hideMark/>
          </w:tcPr>
          <w:p w14:paraId="09D3CC17" w14:textId="77777777" w:rsidR="0014764D" w:rsidRDefault="0014764D">
            <w:pPr>
              <w:rPr>
                <w:rFonts w:ascii="Calibri" w:hAnsi="Calibri" w:cs="Calibri"/>
                <w:color w:val="000000"/>
                <w:sz w:val="22"/>
                <w:szCs w:val="22"/>
              </w:rPr>
            </w:pPr>
            <w:r>
              <w:rPr>
                <w:rFonts w:ascii="Calibri" w:hAnsi="Calibri" w:cs="Calibri"/>
                <w:color w:val="000000"/>
                <w:sz w:val="22"/>
                <w:szCs w:val="22"/>
              </w:rPr>
              <w:t xml:space="preserve">Kostnader til reise, </w:t>
            </w:r>
            <w:proofErr w:type="gramStart"/>
            <w:r>
              <w:rPr>
                <w:rFonts w:ascii="Calibri" w:hAnsi="Calibri" w:cs="Calibri"/>
                <w:color w:val="000000"/>
                <w:sz w:val="22"/>
                <w:szCs w:val="22"/>
              </w:rPr>
              <w:t>overnatting,</w:t>
            </w:r>
            <w:proofErr w:type="gramEnd"/>
            <w:r>
              <w:rPr>
                <w:rFonts w:ascii="Calibri" w:hAnsi="Calibri" w:cs="Calibri"/>
                <w:color w:val="000000"/>
                <w:sz w:val="22"/>
                <w:szCs w:val="22"/>
              </w:rPr>
              <w:t xml:space="preserve"> mat</w:t>
            </w:r>
          </w:p>
        </w:tc>
        <w:tc>
          <w:tcPr>
            <w:tcW w:w="1300" w:type="dxa"/>
            <w:tcBorders>
              <w:top w:val="nil"/>
              <w:left w:val="nil"/>
              <w:bottom w:val="nil"/>
              <w:right w:val="nil"/>
            </w:tcBorders>
            <w:noWrap/>
            <w:hideMark/>
          </w:tcPr>
          <w:p w14:paraId="1D494176"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1 225 498,85</w:t>
            </w:r>
          </w:p>
        </w:tc>
      </w:tr>
      <w:tr w:rsidR="0014764D" w14:paraId="304D04AA" w14:textId="77777777" w:rsidTr="0014764D">
        <w:trPr>
          <w:trHeight w:val="290"/>
        </w:trPr>
        <w:tc>
          <w:tcPr>
            <w:tcW w:w="884" w:type="dxa"/>
            <w:tcBorders>
              <w:top w:val="nil"/>
              <w:left w:val="nil"/>
              <w:bottom w:val="nil"/>
              <w:right w:val="nil"/>
            </w:tcBorders>
            <w:noWrap/>
            <w:hideMark/>
          </w:tcPr>
          <w:p w14:paraId="097E6CAA" w14:textId="77777777" w:rsidR="0014764D" w:rsidRDefault="0014764D">
            <w:pPr>
              <w:rPr>
                <w:rFonts w:ascii="Calibri" w:hAnsi="Calibri" w:cs="Calibri"/>
                <w:color w:val="000000"/>
                <w:sz w:val="22"/>
                <w:szCs w:val="22"/>
              </w:rPr>
            </w:pPr>
            <w:r>
              <w:rPr>
                <w:rFonts w:ascii="Calibri" w:hAnsi="Calibri" w:cs="Calibri"/>
                <w:color w:val="000000"/>
                <w:sz w:val="22"/>
                <w:szCs w:val="22"/>
              </w:rPr>
              <w:t>4440</w:t>
            </w:r>
          </w:p>
        </w:tc>
        <w:tc>
          <w:tcPr>
            <w:tcW w:w="5916" w:type="dxa"/>
            <w:tcBorders>
              <w:top w:val="nil"/>
              <w:left w:val="nil"/>
              <w:bottom w:val="nil"/>
              <w:right w:val="nil"/>
            </w:tcBorders>
            <w:noWrap/>
            <w:hideMark/>
          </w:tcPr>
          <w:p w14:paraId="521B5BBF" w14:textId="77777777" w:rsidR="0014764D" w:rsidRDefault="0014764D">
            <w:pPr>
              <w:rPr>
                <w:rFonts w:ascii="Calibri" w:hAnsi="Calibri" w:cs="Calibri"/>
                <w:color w:val="000000"/>
                <w:sz w:val="22"/>
                <w:szCs w:val="22"/>
              </w:rPr>
            </w:pPr>
            <w:r>
              <w:rPr>
                <w:rFonts w:ascii="Calibri" w:hAnsi="Calibri" w:cs="Calibri"/>
                <w:color w:val="000000"/>
                <w:sz w:val="22"/>
                <w:szCs w:val="22"/>
              </w:rPr>
              <w:t xml:space="preserve">Kostnader til utstyr, </w:t>
            </w:r>
            <w:proofErr w:type="gramStart"/>
            <w:r>
              <w:rPr>
                <w:rFonts w:ascii="Calibri" w:hAnsi="Calibri" w:cs="Calibri"/>
                <w:color w:val="000000"/>
                <w:sz w:val="22"/>
                <w:szCs w:val="22"/>
              </w:rPr>
              <w:t>preparering,</w:t>
            </w:r>
            <w:proofErr w:type="gramEnd"/>
            <w:r>
              <w:rPr>
                <w:rFonts w:ascii="Calibri" w:hAnsi="Calibri" w:cs="Calibri"/>
                <w:color w:val="000000"/>
                <w:sz w:val="22"/>
                <w:szCs w:val="22"/>
              </w:rPr>
              <w:t xml:space="preserve"> forbruksmateriell</w:t>
            </w:r>
          </w:p>
        </w:tc>
        <w:tc>
          <w:tcPr>
            <w:tcW w:w="1300" w:type="dxa"/>
            <w:tcBorders>
              <w:top w:val="nil"/>
              <w:left w:val="nil"/>
              <w:bottom w:val="nil"/>
              <w:right w:val="nil"/>
            </w:tcBorders>
            <w:noWrap/>
            <w:hideMark/>
          </w:tcPr>
          <w:p w14:paraId="7E9B8BBE"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180 403,94</w:t>
            </w:r>
          </w:p>
        </w:tc>
      </w:tr>
      <w:tr w:rsidR="0014764D" w14:paraId="6AE24394" w14:textId="77777777" w:rsidTr="0014764D">
        <w:trPr>
          <w:trHeight w:val="290"/>
        </w:trPr>
        <w:tc>
          <w:tcPr>
            <w:tcW w:w="884" w:type="dxa"/>
            <w:tcBorders>
              <w:top w:val="nil"/>
              <w:left w:val="nil"/>
              <w:bottom w:val="nil"/>
              <w:right w:val="nil"/>
            </w:tcBorders>
            <w:noWrap/>
            <w:hideMark/>
          </w:tcPr>
          <w:p w14:paraId="15B8C55A" w14:textId="77777777" w:rsidR="0014764D" w:rsidRDefault="0014764D">
            <w:pPr>
              <w:rPr>
                <w:rFonts w:ascii="Calibri" w:hAnsi="Calibri" w:cs="Calibri"/>
                <w:color w:val="000000"/>
                <w:sz w:val="22"/>
                <w:szCs w:val="22"/>
              </w:rPr>
            </w:pPr>
            <w:r>
              <w:rPr>
                <w:rFonts w:ascii="Calibri" w:hAnsi="Calibri" w:cs="Calibri"/>
                <w:color w:val="000000"/>
                <w:sz w:val="22"/>
                <w:szCs w:val="22"/>
              </w:rPr>
              <w:t>4493</w:t>
            </w:r>
          </w:p>
        </w:tc>
        <w:tc>
          <w:tcPr>
            <w:tcW w:w="5916" w:type="dxa"/>
            <w:tcBorders>
              <w:top w:val="nil"/>
              <w:left w:val="nil"/>
              <w:bottom w:val="nil"/>
              <w:right w:val="nil"/>
            </w:tcBorders>
            <w:noWrap/>
            <w:hideMark/>
          </w:tcPr>
          <w:p w14:paraId="6C77CE22" w14:textId="77777777" w:rsidR="0014764D" w:rsidRDefault="0014764D">
            <w:pPr>
              <w:rPr>
                <w:rFonts w:ascii="Calibri" w:hAnsi="Calibri" w:cs="Calibri"/>
                <w:color w:val="000000"/>
                <w:sz w:val="22"/>
                <w:szCs w:val="22"/>
              </w:rPr>
            </w:pPr>
            <w:r>
              <w:rPr>
                <w:rFonts w:ascii="Calibri" w:hAnsi="Calibri" w:cs="Calibri"/>
                <w:color w:val="000000"/>
                <w:sz w:val="22"/>
                <w:szCs w:val="22"/>
              </w:rPr>
              <w:t>Påmelding serie/divisjon</w:t>
            </w:r>
          </w:p>
        </w:tc>
        <w:tc>
          <w:tcPr>
            <w:tcW w:w="1300" w:type="dxa"/>
            <w:tcBorders>
              <w:top w:val="nil"/>
              <w:left w:val="nil"/>
              <w:bottom w:val="nil"/>
              <w:right w:val="nil"/>
            </w:tcBorders>
            <w:noWrap/>
            <w:hideMark/>
          </w:tcPr>
          <w:p w14:paraId="4B2BD048"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313 802,00</w:t>
            </w:r>
          </w:p>
        </w:tc>
      </w:tr>
      <w:tr w:rsidR="0014764D" w14:paraId="0C882B6B" w14:textId="77777777" w:rsidTr="0014764D">
        <w:trPr>
          <w:trHeight w:val="290"/>
        </w:trPr>
        <w:tc>
          <w:tcPr>
            <w:tcW w:w="884" w:type="dxa"/>
            <w:tcBorders>
              <w:top w:val="nil"/>
              <w:left w:val="nil"/>
              <w:bottom w:val="nil"/>
              <w:right w:val="nil"/>
            </w:tcBorders>
            <w:noWrap/>
            <w:hideMark/>
          </w:tcPr>
          <w:p w14:paraId="0547746A" w14:textId="77777777" w:rsidR="0014764D" w:rsidRDefault="0014764D">
            <w:pPr>
              <w:jc w:val="right"/>
              <w:rPr>
                <w:rFonts w:ascii="Calibri" w:hAnsi="Calibri" w:cs="Calibri"/>
                <w:color w:val="000000"/>
                <w:sz w:val="22"/>
                <w:szCs w:val="22"/>
              </w:rPr>
            </w:pPr>
          </w:p>
        </w:tc>
        <w:tc>
          <w:tcPr>
            <w:tcW w:w="5916" w:type="dxa"/>
            <w:tcBorders>
              <w:top w:val="nil"/>
              <w:left w:val="nil"/>
              <w:bottom w:val="nil"/>
              <w:right w:val="nil"/>
            </w:tcBorders>
            <w:noWrap/>
            <w:hideMark/>
          </w:tcPr>
          <w:p w14:paraId="2149AC80"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Lønnskostnad</w:t>
            </w:r>
          </w:p>
        </w:tc>
        <w:tc>
          <w:tcPr>
            <w:tcW w:w="1300" w:type="dxa"/>
            <w:tcBorders>
              <w:top w:val="nil"/>
              <w:left w:val="nil"/>
              <w:bottom w:val="nil"/>
              <w:right w:val="nil"/>
            </w:tcBorders>
            <w:noWrap/>
            <w:hideMark/>
          </w:tcPr>
          <w:p w14:paraId="226B6180"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1 156 495,97</w:t>
            </w:r>
          </w:p>
        </w:tc>
      </w:tr>
      <w:tr w:rsidR="0014764D" w14:paraId="3877D60E" w14:textId="77777777" w:rsidTr="0014764D">
        <w:trPr>
          <w:trHeight w:val="290"/>
        </w:trPr>
        <w:tc>
          <w:tcPr>
            <w:tcW w:w="884" w:type="dxa"/>
            <w:tcBorders>
              <w:top w:val="nil"/>
              <w:left w:val="nil"/>
              <w:bottom w:val="nil"/>
              <w:right w:val="nil"/>
            </w:tcBorders>
            <w:noWrap/>
            <w:hideMark/>
          </w:tcPr>
          <w:p w14:paraId="5EF65906" w14:textId="77777777" w:rsidR="0014764D" w:rsidRDefault="0014764D">
            <w:pPr>
              <w:rPr>
                <w:rFonts w:ascii="Calibri" w:hAnsi="Calibri" w:cs="Calibri"/>
                <w:color w:val="000000"/>
                <w:sz w:val="22"/>
                <w:szCs w:val="22"/>
              </w:rPr>
            </w:pPr>
            <w:r>
              <w:rPr>
                <w:rFonts w:ascii="Calibri" w:hAnsi="Calibri" w:cs="Calibri"/>
                <w:color w:val="000000"/>
                <w:sz w:val="22"/>
                <w:szCs w:val="22"/>
              </w:rPr>
              <w:t>5000</w:t>
            </w:r>
          </w:p>
        </w:tc>
        <w:tc>
          <w:tcPr>
            <w:tcW w:w="5916" w:type="dxa"/>
            <w:tcBorders>
              <w:top w:val="nil"/>
              <w:left w:val="nil"/>
              <w:bottom w:val="nil"/>
              <w:right w:val="nil"/>
            </w:tcBorders>
            <w:noWrap/>
            <w:hideMark/>
          </w:tcPr>
          <w:p w14:paraId="2BC21B04" w14:textId="77777777" w:rsidR="0014764D" w:rsidRDefault="0014764D">
            <w:pPr>
              <w:rPr>
                <w:rFonts w:ascii="Calibri" w:hAnsi="Calibri" w:cs="Calibri"/>
                <w:color w:val="000000"/>
                <w:sz w:val="22"/>
                <w:szCs w:val="22"/>
              </w:rPr>
            </w:pPr>
            <w:r>
              <w:rPr>
                <w:rFonts w:ascii="Calibri" w:hAnsi="Calibri" w:cs="Calibri"/>
                <w:color w:val="000000"/>
                <w:sz w:val="22"/>
                <w:szCs w:val="22"/>
              </w:rPr>
              <w:t>Lønn til ansatte</w:t>
            </w:r>
          </w:p>
        </w:tc>
        <w:tc>
          <w:tcPr>
            <w:tcW w:w="1300" w:type="dxa"/>
            <w:tcBorders>
              <w:top w:val="nil"/>
              <w:left w:val="nil"/>
              <w:bottom w:val="nil"/>
              <w:right w:val="nil"/>
            </w:tcBorders>
            <w:noWrap/>
            <w:hideMark/>
          </w:tcPr>
          <w:p w14:paraId="50932824"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783 283,02</w:t>
            </w:r>
          </w:p>
        </w:tc>
      </w:tr>
      <w:tr w:rsidR="0014764D" w14:paraId="00F03218" w14:textId="77777777" w:rsidTr="0014764D">
        <w:trPr>
          <w:trHeight w:val="290"/>
        </w:trPr>
        <w:tc>
          <w:tcPr>
            <w:tcW w:w="884" w:type="dxa"/>
            <w:tcBorders>
              <w:top w:val="nil"/>
              <w:left w:val="nil"/>
              <w:bottom w:val="nil"/>
              <w:right w:val="nil"/>
            </w:tcBorders>
            <w:noWrap/>
            <w:hideMark/>
          </w:tcPr>
          <w:p w14:paraId="685B9CEB" w14:textId="77777777" w:rsidR="0014764D" w:rsidRDefault="0014764D">
            <w:pPr>
              <w:rPr>
                <w:rFonts w:ascii="Calibri" w:hAnsi="Calibri" w:cs="Calibri"/>
                <w:color w:val="000000"/>
                <w:sz w:val="22"/>
                <w:szCs w:val="22"/>
              </w:rPr>
            </w:pPr>
            <w:r>
              <w:rPr>
                <w:rFonts w:ascii="Calibri" w:hAnsi="Calibri" w:cs="Calibri"/>
                <w:color w:val="000000"/>
                <w:sz w:val="22"/>
                <w:szCs w:val="22"/>
              </w:rPr>
              <w:t>5092</w:t>
            </w:r>
          </w:p>
        </w:tc>
        <w:tc>
          <w:tcPr>
            <w:tcW w:w="5916" w:type="dxa"/>
            <w:tcBorders>
              <w:top w:val="nil"/>
              <w:left w:val="nil"/>
              <w:bottom w:val="nil"/>
              <w:right w:val="nil"/>
            </w:tcBorders>
            <w:noWrap/>
            <w:hideMark/>
          </w:tcPr>
          <w:p w14:paraId="1D9FC84D" w14:textId="77777777" w:rsidR="0014764D" w:rsidRDefault="0014764D">
            <w:pPr>
              <w:rPr>
                <w:rFonts w:ascii="Calibri" w:hAnsi="Calibri" w:cs="Calibri"/>
                <w:color w:val="000000"/>
                <w:sz w:val="22"/>
                <w:szCs w:val="22"/>
              </w:rPr>
            </w:pPr>
            <w:r>
              <w:rPr>
                <w:rFonts w:ascii="Calibri" w:hAnsi="Calibri" w:cs="Calibri"/>
                <w:color w:val="000000"/>
                <w:sz w:val="22"/>
                <w:szCs w:val="22"/>
              </w:rPr>
              <w:t>Feriepenger</w:t>
            </w:r>
          </w:p>
        </w:tc>
        <w:tc>
          <w:tcPr>
            <w:tcW w:w="1300" w:type="dxa"/>
            <w:tcBorders>
              <w:top w:val="nil"/>
              <w:left w:val="nil"/>
              <w:bottom w:val="nil"/>
              <w:right w:val="nil"/>
            </w:tcBorders>
            <w:noWrap/>
            <w:hideMark/>
          </w:tcPr>
          <w:p w14:paraId="15D3FF27"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85 403,86</w:t>
            </w:r>
          </w:p>
        </w:tc>
      </w:tr>
      <w:tr w:rsidR="0014764D" w14:paraId="58EEB57D" w14:textId="77777777" w:rsidTr="0014764D">
        <w:trPr>
          <w:trHeight w:val="290"/>
        </w:trPr>
        <w:tc>
          <w:tcPr>
            <w:tcW w:w="884" w:type="dxa"/>
            <w:tcBorders>
              <w:top w:val="nil"/>
              <w:left w:val="nil"/>
              <w:bottom w:val="nil"/>
              <w:right w:val="nil"/>
            </w:tcBorders>
            <w:noWrap/>
            <w:hideMark/>
          </w:tcPr>
          <w:p w14:paraId="19BE7BAB" w14:textId="77777777" w:rsidR="0014764D" w:rsidRDefault="0014764D">
            <w:pPr>
              <w:rPr>
                <w:rFonts w:ascii="Calibri" w:hAnsi="Calibri" w:cs="Calibri"/>
                <w:color w:val="000000"/>
                <w:sz w:val="22"/>
                <w:szCs w:val="22"/>
              </w:rPr>
            </w:pPr>
            <w:r>
              <w:rPr>
                <w:rFonts w:ascii="Calibri" w:hAnsi="Calibri" w:cs="Calibri"/>
                <w:color w:val="000000"/>
                <w:sz w:val="22"/>
                <w:szCs w:val="22"/>
              </w:rPr>
              <w:t>5190</w:t>
            </w:r>
          </w:p>
        </w:tc>
        <w:tc>
          <w:tcPr>
            <w:tcW w:w="5916" w:type="dxa"/>
            <w:tcBorders>
              <w:top w:val="nil"/>
              <w:left w:val="nil"/>
              <w:bottom w:val="nil"/>
              <w:right w:val="nil"/>
            </w:tcBorders>
            <w:noWrap/>
            <w:hideMark/>
          </w:tcPr>
          <w:p w14:paraId="3B9B0466" w14:textId="77777777" w:rsidR="0014764D" w:rsidRDefault="0014764D">
            <w:pPr>
              <w:rPr>
                <w:rFonts w:ascii="Calibri" w:hAnsi="Calibri" w:cs="Calibri"/>
                <w:color w:val="000000"/>
                <w:sz w:val="22"/>
                <w:szCs w:val="22"/>
              </w:rPr>
            </w:pPr>
            <w:r>
              <w:rPr>
                <w:rFonts w:ascii="Calibri" w:hAnsi="Calibri" w:cs="Calibri"/>
                <w:color w:val="000000"/>
                <w:sz w:val="22"/>
                <w:szCs w:val="22"/>
              </w:rPr>
              <w:t>Periodiseringskonto lønn</w:t>
            </w:r>
          </w:p>
        </w:tc>
        <w:tc>
          <w:tcPr>
            <w:tcW w:w="1300" w:type="dxa"/>
            <w:tcBorders>
              <w:top w:val="nil"/>
              <w:left w:val="nil"/>
              <w:bottom w:val="nil"/>
              <w:right w:val="nil"/>
            </w:tcBorders>
            <w:noWrap/>
            <w:hideMark/>
          </w:tcPr>
          <w:p w14:paraId="450481A7"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16 405,59</w:t>
            </w:r>
          </w:p>
        </w:tc>
      </w:tr>
      <w:tr w:rsidR="0014764D" w14:paraId="25824F5A" w14:textId="77777777" w:rsidTr="0014764D">
        <w:trPr>
          <w:trHeight w:val="290"/>
        </w:trPr>
        <w:tc>
          <w:tcPr>
            <w:tcW w:w="884" w:type="dxa"/>
            <w:tcBorders>
              <w:top w:val="nil"/>
              <w:left w:val="nil"/>
              <w:bottom w:val="nil"/>
              <w:right w:val="nil"/>
            </w:tcBorders>
            <w:noWrap/>
            <w:hideMark/>
          </w:tcPr>
          <w:p w14:paraId="58B563BC" w14:textId="77777777" w:rsidR="0014764D" w:rsidRDefault="0014764D">
            <w:pPr>
              <w:rPr>
                <w:rFonts w:ascii="Calibri" w:hAnsi="Calibri" w:cs="Calibri"/>
                <w:color w:val="000000"/>
                <w:sz w:val="22"/>
                <w:szCs w:val="22"/>
              </w:rPr>
            </w:pPr>
            <w:r>
              <w:rPr>
                <w:rFonts w:ascii="Calibri" w:hAnsi="Calibri" w:cs="Calibri"/>
                <w:color w:val="000000"/>
                <w:sz w:val="22"/>
                <w:szCs w:val="22"/>
              </w:rPr>
              <w:t>5330</w:t>
            </w:r>
          </w:p>
        </w:tc>
        <w:tc>
          <w:tcPr>
            <w:tcW w:w="5916" w:type="dxa"/>
            <w:tcBorders>
              <w:top w:val="nil"/>
              <w:left w:val="nil"/>
              <w:bottom w:val="nil"/>
              <w:right w:val="nil"/>
            </w:tcBorders>
            <w:noWrap/>
            <w:hideMark/>
          </w:tcPr>
          <w:p w14:paraId="41C00FA5" w14:textId="77777777" w:rsidR="0014764D" w:rsidRDefault="0014764D">
            <w:pPr>
              <w:rPr>
                <w:rFonts w:ascii="Calibri" w:hAnsi="Calibri" w:cs="Calibri"/>
                <w:color w:val="000000"/>
                <w:sz w:val="22"/>
                <w:szCs w:val="22"/>
              </w:rPr>
            </w:pPr>
            <w:r>
              <w:rPr>
                <w:rFonts w:ascii="Calibri" w:hAnsi="Calibri" w:cs="Calibri"/>
                <w:color w:val="000000"/>
                <w:sz w:val="22"/>
                <w:szCs w:val="22"/>
              </w:rPr>
              <w:t>Honorar ideell &lt; kr 10000</w:t>
            </w:r>
          </w:p>
        </w:tc>
        <w:tc>
          <w:tcPr>
            <w:tcW w:w="1300" w:type="dxa"/>
            <w:tcBorders>
              <w:top w:val="nil"/>
              <w:left w:val="nil"/>
              <w:bottom w:val="nil"/>
              <w:right w:val="nil"/>
            </w:tcBorders>
            <w:noWrap/>
            <w:hideMark/>
          </w:tcPr>
          <w:p w14:paraId="0024F973"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29 416,00</w:t>
            </w:r>
          </w:p>
        </w:tc>
      </w:tr>
      <w:tr w:rsidR="0014764D" w14:paraId="724301E5" w14:textId="77777777" w:rsidTr="0014764D">
        <w:trPr>
          <w:trHeight w:val="290"/>
        </w:trPr>
        <w:tc>
          <w:tcPr>
            <w:tcW w:w="884" w:type="dxa"/>
            <w:tcBorders>
              <w:top w:val="nil"/>
              <w:left w:val="nil"/>
              <w:bottom w:val="nil"/>
              <w:right w:val="nil"/>
            </w:tcBorders>
            <w:noWrap/>
            <w:hideMark/>
          </w:tcPr>
          <w:p w14:paraId="132AE75F" w14:textId="77777777" w:rsidR="0014764D" w:rsidRDefault="0014764D">
            <w:pPr>
              <w:rPr>
                <w:rFonts w:ascii="Calibri" w:hAnsi="Calibri" w:cs="Calibri"/>
                <w:color w:val="000000"/>
                <w:sz w:val="22"/>
                <w:szCs w:val="22"/>
              </w:rPr>
            </w:pPr>
            <w:r>
              <w:rPr>
                <w:rFonts w:ascii="Calibri" w:hAnsi="Calibri" w:cs="Calibri"/>
                <w:color w:val="000000"/>
                <w:sz w:val="22"/>
                <w:szCs w:val="22"/>
              </w:rPr>
              <w:t>5400</w:t>
            </w:r>
          </w:p>
        </w:tc>
        <w:tc>
          <w:tcPr>
            <w:tcW w:w="5916" w:type="dxa"/>
            <w:tcBorders>
              <w:top w:val="nil"/>
              <w:left w:val="nil"/>
              <w:bottom w:val="nil"/>
              <w:right w:val="nil"/>
            </w:tcBorders>
            <w:noWrap/>
            <w:hideMark/>
          </w:tcPr>
          <w:p w14:paraId="6FFAE7CC" w14:textId="77777777" w:rsidR="0014764D" w:rsidRDefault="0014764D">
            <w:pPr>
              <w:rPr>
                <w:rFonts w:ascii="Calibri" w:hAnsi="Calibri" w:cs="Calibri"/>
                <w:color w:val="000000"/>
                <w:sz w:val="22"/>
                <w:szCs w:val="22"/>
              </w:rPr>
            </w:pPr>
            <w:r>
              <w:rPr>
                <w:rFonts w:ascii="Calibri" w:hAnsi="Calibri" w:cs="Calibri"/>
                <w:color w:val="000000"/>
                <w:sz w:val="22"/>
                <w:szCs w:val="22"/>
              </w:rPr>
              <w:t>Arbeidsgiveravgift</w:t>
            </w:r>
          </w:p>
        </w:tc>
        <w:tc>
          <w:tcPr>
            <w:tcW w:w="1300" w:type="dxa"/>
            <w:tcBorders>
              <w:top w:val="nil"/>
              <w:left w:val="nil"/>
              <w:bottom w:val="nil"/>
              <w:right w:val="nil"/>
            </w:tcBorders>
            <w:noWrap/>
            <w:hideMark/>
          </w:tcPr>
          <w:p w14:paraId="079B7779"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111 923,41</w:t>
            </w:r>
          </w:p>
        </w:tc>
      </w:tr>
      <w:tr w:rsidR="0014764D" w14:paraId="0C2E2CE3" w14:textId="77777777" w:rsidTr="0014764D">
        <w:trPr>
          <w:trHeight w:val="290"/>
        </w:trPr>
        <w:tc>
          <w:tcPr>
            <w:tcW w:w="884" w:type="dxa"/>
            <w:tcBorders>
              <w:top w:val="nil"/>
              <w:left w:val="nil"/>
              <w:bottom w:val="nil"/>
              <w:right w:val="nil"/>
            </w:tcBorders>
            <w:noWrap/>
            <w:hideMark/>
          </w:tcPr>
          <w:p w14:paraId="0FAC9D17" w14:textId="77777777" w:rsidR="0014764D" w:rsidRDefault="0014764D">
            <w:pPr>
              <w:rPr>
                <w:rFonts w:ascii="Calibri" w:hAnsi="Calibri" w:cs="Calibri"/>
                <w:color w:val="000000"/>
                <w:sz w:val="22"/>
                <w:szCs w:val="22"/>
              </w:rPr>
            </w:pPr>
            <w:r>
              <w:rPr>
                <w:rFonts w:ascii="Calibri" w:hAnsi="Calibri" w:cs="Calibri"/>
                <w:color w:val="000000"/>
                <w:sz w:val="22"/>
                <w:szCs w:val="22"/>
              </w:rPr>
              <w:t>5405</w:t>
            </w:r>
          </w:p>
        </w:tc>
        <w:tc>
          <w:tcPr>
            <w:tcW w:w="5916" w:type="dxa"/>
            <w:tcBorders>
              <w:top w:val="nil"/>
              <w:left w:val="nil"/>
              <w:bottom w:val="nil"/>
              <w:right w:val="nil"/>
            </w:tcBorders>
            <w:noWrap/>
            <w:hideMark/>
          </w:tcPr>
          <w:p w14:paraId="6C13283C" w14:textId="77777777" w:rsidR="0014764D" w:rsidRDefault="0014764D">
            <w:pPr>
              <w:rPr>
                <w:rFonts w:ascii="Calibri" w:hAnsi="Calibri" w:cs="Calibri"/>
                <w:color w:val="000000"/>
                <w:sz w:val="22"/>
                <w:szCs w:val="22"/>
              </w:rPr>
            </w:pPr>
            <w:proofErr w:type="spellStart"/>
            <w:r>
              <w:rPr>
                <w:rFonts w:ascii="Calibri" w:hAnsi="Calibri" w:cs="Calibri"/>
                <w:color w:val="000000"/>
                <w:sz w:val="22"/>
                <w:szCs w:val="22"/>
              </w:rPr>
              <w:t>Arb.giv.avg</w:t>
            </w:r>
            <w:proofErr w:type="spellEnd"/>
            <w:r>
              <w:rPr>
                <w:rFonts w:ascii="Calibri" w:hAnsi="Calibri" w:cs="Calibri"/>
                <w:color w:val="000000"/>
                <w:sz w:val="22"/>
                <w:szCs w:val="22"/>
              </w:rPr>
              <w:t xml:space="preserve"> av pål. feriepenger</w:t>
            </w:r>
          </w:p>
        </w:tc>
        <w:tc>
          <w:tcPr>
            <w:tcW w:w="1300" w:type="dxa"/>
            <w:tcBorders>
              <w:top w:val="nil"/>
              <w:left w:val="nil"/>
              <w:bottom w:val="nil"/>
              <w:right w:val="nil"/>
            </w:tcBorders>
            <w:noWrap/>
            <w:hideMark/>
          </w:tcPr>
          <w:p w14:paraId="35FB7E6F"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12 041,92</w:t>
            </w:r>
          </w:p>
        </w:tc>
      </w:tr>
      <w:tr w:rsidR="0014764D" w14:paraId="1E884C32" w14:textId="77777777" w:rsidTr="0014764D">
        <w:trPr>
          <w:trHeight w:val="290"/>
        </w:trPr>
        <w:tc>
          <w:tcPr>
            <w:tcW w:w="884" w:type="dxa"/>
            <w:tcBorders>
              <w:top w:val="nil"/>
              <w:left w:val="nil"/>
              <w:bottom w:val="nil"/>
              <w:right w:val="nil"/>
            </w:tcBorders>
            <w:noWrap/>
            <w:hideMark/>
          </w:tcPr>
          <w:p w14:paraId="627CBBA8" w14:textId="77777777" w:rsidR="0014764D" w:rsidRDefault="0014764D">
            <w:pPr>
              <w:rPr>
                <w:rFonts w:ascii="Calibri" w:hAnsi="Calibri" w:cs="Calibri"/>
                <w:color w:val="000000"/>
                <w:sz w:val="22"/>
                <w:szCs w:val="22"/>
              </w:rPr>
            </w:pPr>
            <w:r>
              <w:rPr>
                <w:rFonts w:ascii="Calibri" w:hAnsi="Calibri" w:cs="Calibri"/>
                <w:color w:val="000000"/>
                <w:sz w:val="22"/>
                <w:szCs w:val="22"/>
              </w:rPr>
              <w:t>5800</w:t>
            </w:r>
          </w:p>
        </w:tc>
        <w:tc>
          <w:tcPr>
            <w:tcW w:w="5916" w:type="dxa"/>
            <w:tcBorders>
              <w:top w:val="nil"/>
              <w:left w:val="nil"/>
              <w:bottom w:val="nil"/>
              <w:right w:val="nil"/>
            </w:tcBorders>
            <w:noWrap/>
            <w:hideMark/>
          </w:tcPr>
          <w:p w14:paraId="663808E6" w14:textId="77777777" w:rsidR="0014764D" w:rsidRDefault="0014764D">
            <w:pPr>
              <w:rPr>
                <w:rFonts w:ascii="Calibri" w:hAnsi="Calibri" w:cs="Calibri"/>
                <w:color w:val="000000"/>
                <w:sz w:val="22"/>
                <w:szCs w:val="22"/>
              </w:rPr>
            </w:pPr>
            <w:r>
              <w:rPr>
                <w:rFonts w:ascii="Calibri" w:hAnsi="Calibri" w:cs="Calibri"/>
                <w:color w:val="000000"/>
                <w:sz w:val="22"/>
                <w:szCs w:val="22"/>
              </w:rPr>
              <w:t>Refusjon av sykepenger</w:t>
            </w:r>
          </w:p>
        </w:tc>
        <w:tc>
          <w:tcPr>
            <w:tcW w:w="1300" w:type="dxa"/>
            <w:tcBorders>
              <w:top w:val="nil"/>
              <w:left w:val="nil"/>
              <w:bottom w:val="nil"/>
              <w:right w:val="nil"/>
            </w:tcBorders>
            <w:noWrap/>
            <w:hideMark/>
          </w:tcPr>
          <w:p w14:paraId="0EBA5CD7"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-23 958,00</w:t>
            </w:r>
          </w:p>
        </w:tc>
      </w:tr>
      <w:tr w:rsidR="0014764D" w14:paraId="2E83C221" w14:textId="77777777" w:rsidTr="0014764D">
        <w:trPr>
          <w:trHeight w:val="290"/>
        </w:trPr>
        <w:tc>
          <w:tcPr>
            <w:tcW w:w="884" w:type="dxa"/>
            <w:tcBorders>
              <w:top w:val="nil"/>
              <w:left w:val="nil"/>
              <w:bottom w:val="nil"/>
              <w:right w:val="nil"/>
            </w:tcBorders>
            <w:noWrap/>
            <w:hideMark/>
          </w:tcPr>
          <w:p w14:paraId="6DDFD475" w14:textId="77777777" w:rsidR="0014764D" w:rsidRDefault="0014764D">
            <w:pPr>
              <w:rPr>
                <w:rFonts w:ascii="Calibri" w:hAnsi="Calibri" w:cs="Calibri"/>
                <w:color w:val="000000"/>
                <w:sz w:val="22"/>
                <w:szCs w:val="22"/>
              </w:rPr>
            </w:pPr>
            <w:r>
              <w:rPr>
                <w:rFonts w:ascii="Calibri" w:hAnsi="Calibri" w:cs="Calibri"/>
                <w:color w:val="000000"/>
                <w:sz w:val="22"/>
                <w:szCs w:val="22"/>
              </w:rPr>
              <w:t>5950</w:t>
            </w:r>
          </w:p>
        </w:tc>
        <w:tc>
          <w:tcPr>
            <w:tcW w:w="5916" w:type="dxa"/>
            <w:tcBorders>
              <w:top w:val="nil"/>
              <w:left w:val="nil"/>
              <w:bottom w:val="nil"/>
              <w:right w:val="nil"/>
            </w:tcBorders>
            <w:noWrap/>
            <w:hideMark/>
          </w:tcPr>
          <w:p w14:paraId="3EE6727B" w14:textId="77777777" w:rsidR="0014764D" w:rsidRDefault="0014764D">
            <w:pPr>
              <w:rPr>
                <w:rFonts w:ascii="Calibri" w:hAnsi="Calibri" w:cs="Calibri"/>
                <w:color w:val="000000"/>
                <w:sz w:val="22"/>
                <w:szCs w:val="22"/>
              </w:rPr>
            </w:pPr>
            <w:r>
              <w:rPr>
                <w:rFonts w:ascii="Calibri" w:hAnsi="Calibri" w:cs="Calibri"/>
                <w:color w:val="000000"/>
                <w:sz w:val="22"/>
                <w:szCs w:val="22"/>
              </w:rPr>
              <w:t>Obligatorisk tjenestepensjon (OTP)</w:t>
            </w:r>
          </w:p>
        </w:tc>
        <w:tc>
          <w:tcPr>
            <w:tcW w:w="1300" w:type="dxa"/>
            <w:tcBorders>
              <w:top w:val="nil"/>
              <w:left w:val="nil"/>
              <w:bottom w:val="nil"/>
              <w:right w:val="nil"/>
            </w:tcBorders>
            <w:noWrap/>
            <w:hideMark/>
          </w:tcPr>
          <w:p w14:paraId="29C2BAC4"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39 248,40</w:t>
            </w:r>
          </w:p>
        </w:tc>
      </w:tr>
      <w:tr w:rsidR="0014764D" w14:paraId="7ABA62C4" w14:textId="77777777" w:rsidTr="0014764D">
        <w:trPr>
          <w:trHeight w:val="290"/>
        </w:trPr>
        <w:tc>
          <w:tcPr>
            <w:tcW w:w="884" w:type="dxa"/>
            <w:tcBorders>
              <w:top w:val="nil"/>
              <w:left w:val="nil"/>
              <w:bottom w:val="nil"/>
              <w:right w:val="nil"/>
            </w:tcBorders>
            <w:noWrap/>
            <w:hideMark/>
          </w:tcPr>
          <w:p w14:paraId="0FBB2610" w14:textId="77777777" w:rsidR="0014764D" w:rsidRDefault="0014764D">
            <w:pPr>
              <w:rPr>
                <w:rFonts w:ascii="Calibri" w:hAnsi="Calibri" w:cs="Calibri"/>
                <w:color w:val="000000"/>
                <w:sz w:val="22"/>
                <w:szCs w:val="22"/>
              </w:rPr>
            </w:pPr>
            <w:r>
              <w:rPr>
                <w:rFonts w:ascii="Calibri" w:hAnsi="Calibri" w:cs="Calibri"/>
                <w:color w:val="000000"/>
                <w:sz w:val="22"/>
                <w:szCs w:val="22"/>
              </w:rPr>
              <w:t>5952</w:t>
            </w:r>
          </w:p>
        </w:tc>
        <w:tc>
          <w:tcPr>
            <w:tcW w:w="5916" w:type="dxa"/>
            <w:tcBorders>
              <w:top w:val="nil"/>
              <w:left w:val="nil"/>
              <w:bottom w:val="nil"/>
              <w:right w:val="nil"/>
            </w:tcBorders>
            <w:noWrap/>
            <w:hideMark/>
          </w:tcPr>
          <w:p w14:paraId="19AFDE86" w14:textId="77777777" w:rsidR="0014764D" w:rsidRDefault="0014764D">
            <w:pPr>
              <w:rPr>
                <w:rFonts w:ascii="Calibri" w:hAnsi="Calibri" w:cs="Calibri"/>
                <w:color w:val="000000"/>
                <w:sz w:val="22"/>
                <w:szCs w:val="22"/>
              </w:rPr>
            </w:pPr>
            <w:r>
              <w:rPr>
                <w:rFonts w:ascii="Calibri" w:hAnsi="Calibri" w:cs="Calibri"/>
                <w:color w:val="000000"/>
                <w:sz w:val="22"/>
                <w:szCs w:val="22"/>
              </w:rPr>
              <w:t>Innberetning OTP/AFP</w:t>
            </w:r>
          </w:p>
        </w:tc>
        <w:tc>
          <w:tcPr>
            <w:tcW w:w="1300" w:type="dxa"/>
            <w:tcBorders>
              <w:top w:val="nil"/>
              <w:left w:val="nil"/>
              <w:bottom w:val="nil"/>
              <w:right w:val="nil"/>
            </w:tcBorders>
            <w:noWrap/>
            <w:hideMark/>
          </w:tcPr>
          <w:p w14:paraId="0AF882B0"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10 500,00</w:t>
            </w:r>
          </w:p>
        </w:tc>
      </w:tr>
      <w:tr w:rsidR="0014764D" w14:paraId="6929564A" w14:textId="77777777" w:rsidTr="0014764D">
        <w:trPr>
          <w:trHeight w:val="290"/>
        </w:trPr>
        <w:tc>
          <w:tcPr>
            <w:tcW w:w="884" w:type="dxa"/>
            <w:tcBorders>
              <w:top w:val="nil"/>
              <w:left w:val="nil"/>
              <w:bottom w:val="nil"/>
              <w:right w:val="nil"/>
            </w:tcBorders>
            <w:noWrap/>
            <w:hideMark/>
          </w:tcPr>
          <w:p w14:paraId="5B6BE852" w14:textId="77777777" w:rsidR="0014764D" w:rsidRDefault="0014764D">
            <w:pPr>
              <w:rPr>
                <w:rFonts w:ascii="Calibri" w:hAnsi="Calibri" w:cs="Calibri"/>
                <w:color w:val="000000"/>
                <w:sz w:val="22"/>
                <w:szCs w:val="22"/>
              </w:rPr>
            </w:pPr>
            <w:r>
              <w:rPr>
                <w:rFonts w:ascii="Calibri" w:hAnsi="Calibri" w:cs="Calibri"/>
                <w:color w:val="000000"/>
                <w:sz w:val="22"/>
                <w:szCs w:val="22"/>
              </w:rPr>
              <w:t>5953</w:t>
            </w:r>
          </w:p>
        </w:tc>
        <w:tc>
          <w:tcPr>
            <w:tcW w:w="5916" w:type="dxa"/>
            <w:tcBorders>
              <w:top w:val="nil"/>
              <w:left w:val="nil"/>
              <w:bottom w:val="nil"/>
              <w:right w:val="nil"/>
            </w:tcBorders>
            <w:noWrap/>
            <w:hideMark/>
          </w:tcPr>
          <w:p w14:paraId="55BC7A03" w14:textId="77777777" w:rsidR="0014764D" w:rsidRDefault="0014764D">
            <w:pPr>
              <w:rPr>
                <w:rFonts w:ascii="Calibri" w:hAnsi="Calibri" w:cs="Calibri"/>
                <w:color w:val="000000"/>
                <w:sz w:val="22"/>
                <w:szCs w:val="22"/>
              </w:rPr>
            </w:pPr>
            <w:r>
              <w:rPr>
                <w:rFonts w:ascii="Calibri" w:hAnsi="Calibri" w:cs="Calibri"/>
                <w:color w:val="000000"/>
                <w:sz w:val="22"/>
                <w:szCs w:val="22"/>
              </w:rPr>
              <w:t>Motkonto Innberetning OTP/AFP</w:t>
            </w:r>
          </w:p>
        </w:tc>
        <w:tc>
          <w:tcPr>
            <w:tcW w:w="1300" w:type="dxa"/>
            <w:tcBorders>
              <w:top w:val="nil"/>
              <w:left w:val="nil"/>
              <w:bottom w:val="nil"/>
              <w:right w:val="nil"/>
            </w:tcBorders>
            <w:noWrap/>
            <w:hideMark/>
          </w:tcPr>
          <w:p w14:paraId="3AA1B855"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-10 500,00</w:t>
            </w:r>
          </w:p>
        </w:tc>
      </w:tr>
      <w:tr w:rsidR="0014764D" w14:paraId="28E4587F" w14:textId="77777777" w:rsidTr="0014764D">
        <w:trPr>
          <w:trHeight w:val="290"/>
        </w:trPr>
        <w:tc>
          <w:tcPr>
            <w:tcW w:w="884" w:type="dxa"/>
            <w:tcBorders>
              <w:top w:val="nil"/>
              <w:left w:val="nil"/>
              <w:bottom w:val="nil"/>
              <w:right w:val="nil"/>
            </w:tcBorders>
            <w:noWrap/>
            <w:hideMark/>
          </w:tcPr>
          <w:p w14:paraId="71E044AC" w14:textId="77777777" w:rsidR="0014764D" w:rsidRDefault="0014764D">
            <w:pPr>
              <w:rPr>
                <w:rFonts w:ascii="Calibri" w:hAnsi="Calibri" w:cs="Calibri"/>
                <w:color w:val="000000"/>
                <w:sz w:val="22"/>
                <w:szCs w:val="22"/>
              </w:rPr>
            </w:pPr>
            <w:r>
              <w:rPr>
                <w:rFonts w:ascii="Calibri" w:hAnsi="Calibri" w:cs="Calibri"/>
                <w:color w:val="000000"/>
                <w:sz w:val="22"/>
                <w:szCs w:val="22"/>
              </w:rPr>
              <w:lastRenderedPageBreak/>
              <w:t>5990</w:t>
            </w:r>
          </w:p>
        </w:tc>
        <w:tc>
          <w:tcPr>
            <w:tcW w:w="5916" w:type="dxa"/>
            <w:tcBorders>
              <w:top w:val="nil"/>
              <w:left w:val="nil"/>
              <w:bottom w:val="nil"/>
              <w:right w:val="nil"/>
            </w:tcBorders>
            <w:noWrap/>
            <w:hideMark/>
          </w:tcPr>
          <w:p w14:paraId="43B77AFD" w14:textId="77777777" w:rsidR="0014764D" w:rsidRDefault="0014764D">
            <w:pPr>
              <w:rPr>
                <w:rFonts w:ascii="Calibri" w:hAnsi="Calibri" w:cs="Calibri"/>
                <w:color w:val="000000"/>
                <w:sz w:val="22"/>
                <w:szCs w:val="22"/>
              </w:rPr>
            </w:pPr>
            <w:r>
              <w:rPr>
                <w:rFonts w:ascii="Calibri" w:hAnsi="Calibri" w:cs="Calibri"/>
                <w:color w:val="000000"/>
                <w:sz w:val="22"/>
                <w:szCs w:val="22"/>
              </w:rPr>
              <w:t>Annen personalkostnad</w:t>
            </w:r>
          </w:p>
        </w:tc>
        <w:tc>
          <w:tcPr>
            <w:tcW w:w="1300" w:type="dxa"/>
            <w:tcBorders>
              <w:top w:val="nil"/>
              <w:left w:val="nil"/>
              <w:bottom w:val="nil"/>
              <w:right w:val="nil"/>
            </w:tcBorders>
            <w:noWrap/>
            <w:hideMark/>
          </w:tcPr>
          <w:p w14:paraId="70F6032A"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571,70</w:t>
            </w:r>
          </w:p>
        </w:tc>
      </w:tr>
      <w:tr w:rsidR="0014764D" w14:paraId="152EE75E" w14:textId="77777777" w:rsidTr="0014764D">
        <w:trPr>
          <w:trHeight w:val="290"/>
        </w:trPr>
        <w:tc>
          <w:tcPr>
            <w:tcW w:w="884" w:type="dxa"/>
            <w:tcBorders>
              <w:top w:val="nil"/>
              <w:left w:val="nil"/>
              <w:bottom w:val="nil"/>
              <w:right w:val="nil"/>
            </w:tcBorders>
            <w:noWrap/>
            <w:hideMark/>
          </w:tcPr>
          <w:p w14:paraId="5B23CBE3" w14:textId="77777777" w:rsidR="0014764D" w:rsidRDefault="0014764D">
            <w:pPr>
              <w:rPr>
                <w:rFonts w:ascii="Calibri" w:hAnsi="Calibri" w:cs="Calibri"/>
                <w:color w:val="000000"/>
                <w:sz w:val="22"/>
                <w:szCs w:val="22"/>
              </w:rPr>
            </w:pPr>
            <w:r>
              <w:rPr>
                <w:rFonts w:ascii="Calibri" w:hAnsi="Calibri" w:cs="Calibri"/>
                <w:color w:val="000000"/>
                <w:sz w:val="22"/>
                <w:szCs w:val="22"/>
              </w:rPr>
              <w:t>5995</w:t>
            </w:r>
          </w:p>
        </w:tc>
        <w:tc>
          <w:tcPr>
            <w:tcW w:w="5916" w:type="dxa"/>
            <w:tcBorders>
              <w:top w:val="nil"/>
              <w:left w:val="nil"/>
              <w:bottom w:val="nil"/>
              <w:right w:val="nil"/>
            </w:tcBorders>
            <w:noWrap/>
            <w:hideMark/>
          </w:tcPr>
          <w:p w14:paraId="0751B5CF" w14:textId="77777777" w:rsidR="0014764D" w:rsidRDefault="0014764D">
            <w:pPr>
              <w:rPr>
                <w:rFonts w:ascii="Calibri" w:hAnsi="Calibri" w:cs="Calibri"/>
                <w:color w:val="000000"/>
                <w:sz w:val="22"/>
                <w:szCs w:val="22"/>
              </w:rPr>
            </w:pPr>
            <w:r>
              <w:rPr>
                <w:rFonts w:ascii="Calibri" w:hAnsi="Calibri" w:cs="Calibri"/>
                <w:color w:val="000000"/>
                <w:sz w:val="22"/>
                <w:szCs w:val="22"/>
              </w:rPr>
              <w:t xml:space="preserve">Sosiale arrangement (Avslutninger, kick </w:t>
            </w:r>
            <w:proofErr w:type="spellStart"/>
            <w:r>
              <w:rPr>
                <w:rFonts w:ascii="Calibri" w:hAnsi="Calibri" w:cs="Calibri"/>
                <w:color w:val="000000"/>
                <w:sz w:val="22"/>
                <w:szCs w:val="22"/>
              </w:rPr>
              <w:t>off</w:t>
            </w:r>
            <w:proofErr w:type="spellEnd"/>
            <w:r>
              <w:rPr>
                <w:rFonts w:ascii="Calibri" w:hAnsi="Calibri" w:cs="Calibri"/>
                <w:color w:val="000000"/>
                <w:sz w:val="22"/>
                <w:szCs w:val="22"/>
              </w:rPr>
              <w:t xml:space="preserve"> etc.)</w:t>
            </w:r>
          </w:p>
        </w:tc>
        <w:tc>
          <w:tcPr>
            <w:tcW w:w="1300" w:type="dxa"/>
            <w:tcBorders>
              <w:top w:val="nil"/>
              <w:left w:val="nil"/>
              <w:bottom w:val="nil"/>
              <w:right w:val="nil"/>
            </w:tcBorders>
            <w:noWrap/>
            <w:hideMark/>
          </w:tcPr>
          <w:p w14:paraId="64B880B7"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102 160,07</w:t>
            </w:r>
          </w:p>
        </w:tc>
      </w:tr>
      <w:tr w:rsidR="0014764D" w14:paraId="4BA2375F" w14:textId="77777777" w:rsidTr="0014764D">
        <w:trPr>
          <w:trHeight w:val="290"/>
        </w:trPr>
        <w:tc>
          <w:tcPr>
            <w:tcW w:w="884" w:type="dxa"/>
            <w:tcBorders>
              <w:top w:val="nil"/>
              <w:left w:val="nil"/>
              <w:bottom w:val="nil"/>
              <w:right w:val="nil"/>
            </w:tcBorders>
            <w:noWrap/>
            <w:hideMark/>
          </w:tcPr>
          <w:p w14:paraId="436EB06E" w14:textId="77777777" w:rsidR="0014764D" w:rsidRDefault="0014764D">
            <w:pPr>
              <w:jc w:val="right"/>
              <w:rPr>
                <w:rFonts w:ascii="Calibri" w:hAnsi="Calibri" w:cs="Calibri"/>
                <w:color w:val="000000"/>
                <w:sz w:val="22"/>
                <w:szCs w:val="22"/>
              </w:rPr>
            </w:pPr>
          </w:p>
        </w:tc>
        <w:tc>
          <w:tcPr>
            <w:tcW w:w="5916" w:type="dxa"/>
            <w:tcBorders>
              <w:top w:val="nil"/>
              <w:left w:val="nil"/>
              <w:bottom w:val="nil"/>
              <w:right w:val="nil"/>
            </w:tcBorders>
            <w:noWrap/>
            <w:hideMark/>
          </w:tcPr>
          <w:p w14:paraId="0873370B"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Annen driftskostnad</w:t>
            </w:r>
          </w:p>
        </w:tc>
        <w:tc>
          <w:tcPr>
            <w:tcW w:w="1300" w:type="dxa"/>
            <w:tcBorders>
              <w:top w:val="nil"/>
              <w:left w:val="nil"/>
              <w:bottom w:val="nil"/>
              <w:right w:val="nil"/>
            </w:tcBorders>
            <w:noWrap/>
            <w:hideMark/>
          </w:tcPr>
          <w:p w14:paraId="4713549F"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2 284 231,85</w:t>
            </w:r>
          </w:p>
        </w:tc>
      </w:tr>
      <w:tr w:rsidR="0014764D" w14:paraId="10548AD7" w14:textId="77777777" w:rsidTr="0014764D">
        <w:trPr>
          <w:trHeight w:val="290"/>
        </w:trPr>
        <w:tc>
          <w:tcPr>
            <w:tcW w:w="884" w:type="dxa"/>
            <w:tcBorders>
              <w:top w:val="nil"/>
              <w:left w:val="nil"/>
              <w:bottom w:val="nil"/>
              <w:right w:val="nil"/>
            </w:tcBorders>
            <w:noWrap/>
            <w:hideMark/>
          </w:tcPr>
          <w:p w14:paraId="293308A9" w14:textId="77777777" w:rsidR="0014764D" w:rsidRDefault="0014764D">
            <w:pPr>
              <w:rPr>
                <w:rFonts w:ascii="Calibri" w:hAnsi="Calibri" w:cs="Calibri"/>
                <w:color w:val="000000"/>
                <w:sz w:val="22"/>
                <w:szCs w:val="22"/>
              </w:rPr>
            </w:pPr>
            <w:r>
              <w:rPr>
                <w:rFonts w:ascii="Calibri" w:hAnsi="Calibri" w:cs="Calibri"/>
                <w:color w:val="000000"/>
                <w:sz w:val="22"/>
                <w:szCs w:val="22"/>
              </w:rPr>
              <w:t>6300</w:t>
            </w:r>
          </w:p>
        </w:tc>
        <w:tc>
          <w:tcPr>
            <w:tcW w:w="5916" w:type="dxa"/>
            <w:tcBorders>
              <w:top w:val="nil"/>
              <w:left w:val="nil"/>
              <w:bottom w:val="nil"/>
              <w:right w:val="nil"/>
            </w:tcBorders>
            <w:noWrap/>
            <w:hideMark/>
          </w:tcPr>
          <w:p w14:paraId="25E00A5F" w14:textId="77777777" w:rsidR="0014764D" w:rsidRDefault="0014764D">
            <w:pPr>
              <w:rPr>
                <w:rFonts w:ascii="Calibri" w:hAnsi="Calibri" w:cs="Calibri"/>
                <w:color w:val="000000"/>
                <w:sz w:val="22"/>
                <w:szCs w:val="22"/>
              </w:rPr>
            </w:pPr>
            <w:r>
              <w:rPr>
                <w:rFonts w:ascii="Calibri" w:hAnsi="Calibri" w:cs="Calibri"/>
                <w:color w:val="000000"/>
                <w:sz w:val="22"/>
                <w:szCs w:val="22"/>
              </w:rPr>
              <w:t>Leie lokaler</w:t>
            </w:r>
          </w:p>
        </w:tc>
        <w:tc>
          <w:tcPr>
            <w:tcW w:w="1300" w:type="dxa"/>
            <w:tcBorders>
              <w:top w:val="nil"/>
              <w:left w:val="nil"/>
              <w:bottom w:val="nil"/>
              <w:right w:val="nil"/>
            </w:tcBorders>
            <w:noWrap/>
            <w:hideMark/>
          </w:tcPr>
          <w:p w14:paraId="1EFAA339"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18 000,00</w:t>
            </w:r>
          </w:p>
        </w:tc>
      </w:tr>
      <w:tr w:rsidR="0014764D" w14:paraId="116104B6" w14:textId="77777777" w:rsidTr="0014764D">
        <w:trPr>
          <w:trHeight w:val="290"/>
        </w:trPr>
        <w:tc>
          <w:tcPr>
            <w:tcW w:w="884" w:type="dxa"/>
            <w:tcBorders>
              <w:top w:val="nil"/>
              <w:left w:val="nil"/>
              <w:bottom w:val="nil"/>
              <w:right w:val="nil"/>
            </w:tcBorders>
            <w:noWrap/>
            <w:hideMark/>
          </w:tcPr>
          <w:p w14:paraId="165F1860" w14:textId="77777777" w:rsidR="0014764D" w:rsidRDefault="0014764D">
            <w:pPr>
              <w:rPr>
                <w:rFonts w:ascii="Calibri" w:hAnsi="Calibri" w:cs="Calibri"/>
                <w:color w:val="000000"/>
                <w:sz w:val="22"/>
                <w:szCs w:val="22"/>
              </w:rPr>
            </w:pPr>
            <w:r>
              <w:rPr>
                <w:rFonts w:ascii="Calibri" w:hAnsi="Calibri" w:cs="Calibri"/>
                <w:color w:val="000000"/>
                <w:sz w:val="22"/>
                <w:szCs w:val="22"/>
              </w:rPr>
              <w:t>6310</w:t>
            </w:r>
          </w:p>
        </w:tc>
        <w:tc>
          <w:tcPr>
            <w:tcW w:w="5916" w:type="dxa"/>
            <w:tcBorders>
              <w:top w:val="nil"/>
              <w:left w:val="nil"/>
              <w:bottom w:val="nil"/>
              <w:right w:val="nil"/>
            </w:tcBorders>
            <w:noWrap/>
            <w:hideMark/>
          </w:tcPr>
          <w:p w14:paraId="5936CC2D" w14:textId="77777777" w:rsidR="0014764D" w:rsidRDefault="0014764D">
            <w:pPr>
              <w:rPr>
                <w:rFonts w:ascii="Calibri" w:hAnsi="Calibri" w:cs="Calibri"/>
                <w:color w:val="000000"/>
                <w:sz w:val="22"/>
                <w:szCs w:val="22"/>
              </w:rPr>
            </w:pPr>
            <w:r>
              <w:rPr>
                <w:rFonts w:ascii="Calibri" w:hAnsi="Calibri" w:cs="Calibri"/>
                <w:color w:val="000000"/>
                <w:sz w:val="22"/>
                <w:szCs w:val="22"/>
              </w:rPr>
              <w:t>Leie av idrettsarena (Bane, hall etc.)</w:t>
            </w:r>
          </w:p>
        </w:tc>
        <w:tc>
          <w:tcPr>
            <w:tcW w:w="1300" w:type="dxa"/>
            <w:tcBorders>
              <w:top w:val="nil"/>
              <w:left w:val="nil"/>
              <w:bottom w:val="nil"/>
              <w:right w:val="nil"/>
            </w:tcBorders>
            <w:noWrap/>
            <w:hideMark/>
          </w:tcPr>
          <w:p w14:paraId="2643C81F"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817,50</w:t>
            </w:r>
          </w:p>
        </w:tc>
      </w:tr>
      <w:tr w:rsidR="0014764D" w14:paraId="653E8A8E" w14:textId="77777777" w:rsidTr="0014764D">
        <w:trPr>
          <w:trHeight w:val="290"/>
        </w:trPr>
        <w:tc>
          <w:tcPr>
            <w:tcW w:w="884" w:type="dxa"/>
            <w:tcBorders>
              <w:top w:val="nil"/>
              <w:left w:val="nil"/>
              <w:bottom w:val="nil"/>
              <w:right w:val="nil"/>
            </w:tcBorders>
            <w:noWrap/>
            <w:hideMark/>
          </w:tcPr>
          <w:p w14:paraId="51FE7D7A" w14:textId="77777777" w:rsidR="0014764D" w:rsidRDefault="0014764D">
            <w:pPr>
              <w:rPr>
                <w:rFonts w:ascii="Calibri" w:hAnsi="Calibri" w:cs="Calibri"/>
                <w:color w:val="000000"/>
                <w:sz w:val="22"/>
                <w:szCs w:val="22"/>
              </w:rPr>
            </w:pPr>
            <w:r>
              <w:rPr>
                <w:rFonts w:ascii="Calibri" w:hAnsi="Calibri" w:cs="Calibri"/>
                <w:color w:val="000000"/>
                <w:sz w:val="22"/>
                <w:szCs w:val="22"/>
              </w:rPr>
              <w:t>6360</w:t>
            </w:r>
          </w:p>
        </w:tc>
        <w:tc>
          <w:tcPr>
            <w:tcW w:w="5916" w:type="dxa"/>
            <w:tcBorders>
              <w:top w:val="nil"/>
              <w:left w:val="nil"/>
              <w:bottom w:val="nil"/>
              <w:right w:val="nil"/>
            </w:tcBorders>
            <w:noWrap/>
            <w:hideMark/>
          </w:tcPr>
          <w:p w14:paraId="2B20967A" w14:textId="77777777" w:rsidR="0014764D" w:rsidRDefault="0014764D">
            <w:pPr>
              <w:rPr>
                <w:rFonts w:ascii="Calibri" w:hAnsi="Calibri" w:cs="Calibri"/>
                <w:color w:val="000000"/>
                <w:sz w:val="22"/>
                <w:szCs w:val="22"/>
              </w:rPr>
            </w:pPr>
            <w:r>
              <w:rPr>
                <w:rFonts w:ascii="Calibri" w:hAnsi="Calibri" w:cs="Calibri"/>
                <w:color w:val="000000"/>
                <w:sz w:val="22"/>
                <w:szCs w:val="22"/>
              </w:rPr>
              <w:t>Renhold</w:t>
            </w:r>
          </w:p>
        </w:tc>
        <w:tc>
          <w:tcPr>
            <w:tcW w:w="1300" w:type="dxa"/>
            <w:tcBorders>
              <w:top w:val="nil"/>
              <w:left w:val="nil"/>
              <w:bottom w:val="nil"/>
              <w:right w:val="nil"/>
            </w:tcBorders>
            <w:noWrap/>
            <w:hideMark/>
          </w:tcPr>
          <w:p w14:paraId="1C39820A"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2 557,75</w:t>
            </w:r>
          </w:p>
        </w:tc>
      </w:tr>
      <w:tr w:rsidR="0014764D" w14:paraId="649C4692" w14:textId="77777777" w:rsidTr="0014764D">
        <w:trPr>
          <w:trHeight w:val="290"/>
        </w:trPr>
        <w:tc>
          <w:tcPr>
            <w:tcW w:w="884" w:type="dxa"/>
            <w:tcBorders>
              <w:top w:val="nil"/>
              <w:left w:val="nil"/>
              <w:bottom w:val="nil"/>
              <w:right w:val="nil"/>
            </w:tcBorders>
            <w:noWrap/>
            <w:hideMark/>
          </w:tcPr>
          <w:p w14:paraId="2B564A05" w14:textId="77777777" w:rsidR="0014764D" w:rsidRDefault="0014764D">
            <w:pPr>
              <w:rPr>
                <w:rFonts w:ascii="Calibri" w:hAnsi="Calibri" w:cs="Calibri"/>
                <w:color w:val="000000"/>
                <w:sz w:val="22"/>
                <w:szCs w:val="22"/>
              </w:rPr>
            </w:pPr>
            <w:r>
              <w:rPr>
                <w:rFonts w:ascii="Calibri" w:hAnsi="Calibri" w:cs="Calibri"/>
                <w:color w:val="000000"/>
                <w:sz w:val="22"/>
                <w:szCs w:val="22"/>
              </w:rPr>
              <w:t>6420</w:t>
            </w:r>
          </w:p>
        </w:tc>
        <w:tc>
          <w:tcPr>
            <w:tcW w:w="5916" w:type="dxa"/>
            <w:tcBorders>
              <w:top w:val="nil"/>
              <w:left w:val="nil"/>
              <w:bottom w:val="nil"/>
              <w:right w:val="nil"/>
            </w:tcBorders>
            <w:noWrap/>
            <w:hideMark/>
          </w:tcPr>
          <w:p w14:paraId="286272E4" w14:textId="77777777" w:rsidR="0014764D" w:rsidRDefault="0014764D">
            <w:pPr>
              <w:rPr>
                <w:rFonts w:ascii="Calibri" w:hAnsi="Calibri" w:cs="Calibri"/>
                <w:color w:val="000000"/>
                <w:sz w:val="22"/>
                <w:szCs w:val="22"/>
              </w:rPr>
            </w:pPr>
            <w:r>
              <w:rPr>
                <w:rFonts w:ascii="Calibri" w:hAnsi="Calibri" w:cs="Calibri"/>
                <w:color w:val="000000"/>
                <w:sz w:val="22"/>
                <w:szCs w:val="22"/>
              </w:rPr>
              <w:t>Leie datasystemer</w:t>
            </w:r>
          </w:p>
        </w:tc>
        <w:tc>
          <w:tcPr>
            <w:tcW w:w="1300" w:type="dxa"/>
            <w:tcBorders>
              <w:top w:val="nil"/>
              <w:left w:val="nil"/>
              <w:bottom w:val="nil"/>
              <w:right w:val="nil"/>
            </w:tcBorders>
            <w:noWrap/>
            <w:hideMark/>
          </w:tcPr>
          <w:p w14:paraId="63DE5CD5"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19 973,55</w:t>
            </w:r>
          </w:p>
        </w:tc>
      </w:tr>
      <w:tr w:rsidR="0014764D" w14:paraId="7FB5C994" w14:textId="77777777" w:rsidTr="0014764D">
        <w:trPr>
          <w:trHeight w:val="290"/>
        </w:trPr>
        <w:tc>
          <w:tcPr>
            <w:tcW w:w="884" w:type="dxa"/>
            <w:tcBorders>
              <w:top w:val="nil"/>
              <w:left w:val="nil"/>
              <w:bottom w:val="nil"/>
              <w:right w:val="nil"/>
            </w:tcBorders>
            <w:noWrap/>
            <w:hideMark/>
          </w:tcPr>
          <w:p w14:paraId="5A4C3E28" w14:textId="77777777" w:rsidR="0014764D" w:rsidRDefault="0014764D">
            <w:pPr>
              <w:rPr>
                <w:rFonts w:ascii="Calibri" w:hAnsi="Calibri" w:cs="Calibri"/>
                <w:color w:val="000000"/>
                <w:sz w:val="22"/>
                <w:szCs w:val="22"/>
              </w:rPr>
            </w:pPr>
            <w:r>
              <w:rPr>
                <w:rFonts w:ascii="Calibri" w:hAnsi="Calibri" w:cs="Calibri"/>
                <w:color w:val="000000"/>
                <w:sz w:val="22"/>
                <w:szCs w:val="22"/>
              </w:rPr>
              <w:t>6551</w:t>
            </w:r>
          </w:p>
        </w:tc>
        <w:tc>
          <w:tcPr>
            <w:tcW w:w="5916" w:type="dxa"/>
            <w:tcBorders>
              <w:top w:val="nil"/>
              <w:left w:val="nil"/>
              <w:bottom w:val="nil"/>
              <w:right w:val="nil"/>
            </w:tcBorders>
            <w:noWrap/>
            <w:hideMark/>
          </w:tcPr>
          <w:p w14:paraId="39F96CAF" w14:textId="77777777" w:rsidR="0014764D" w:rsidRDefault="0014764D">
            <w:pPr>
              <w:rPr>
                <w:rFonts w:ascii="Calibri" w:hAnsi="Calibri" w:cs="Calibri"/>
                <w:color w:val="000000"/>
                <w:sz w:val="22"/>
                <w:szCs w:val="22"/>
              </w:rPr>
            </w:pPr>
            <w:r>
              <w:rPr>
                <w:rFonts w:ascii="Calibri" w:hAnsi="Calibri" w:cs="Calibri"/>
                <w:color w:val="000000"/>
                <w:sz w:val="22"/>
                <w:szCs w:val="22"/>
              </w:rPr>
              <w:t>Spillermateriell (klær etc.)</w:t>
            </w:r>
          </w:p>
        </w:tc>
        <w:tc>
          <w:tcPr>
            <w:tcW w:w="1300" w:type="dxa"/>
            <w:tcBorders>
              <w:top w:val="nil"/>
              <w:left w:val="nil"/>
              <w:bottom w:val="nil"/>
              <w:right w:val="nil"/>
            </w:tcBorders>
            <w:noWrap/>
            <w:hideMark/>
          </w:tcPr>
          <w:p w14:paraId="30CB3B7C"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191 787,58</w:t>
            </w:r>
          </w:p>
        </w:tc>
      </w:tr>
      <w:tr w:rsidR="0014764D" w14:paraId="6FFA16C8" w14:textId="77777777" w:rsidTr="0014764D">
        <w:trPr>
          <w:trHeight w:val="290"/>
        </w:trPr>
        <w:tc>
          <w:tcPr>
            <w:tcW w:w="884" w:type="dxa"/>
            <w:tcBorders>
              <w:top w:val="nil"/>
              <w:left w:val="nil"/>
              <w:bottom w:val="nil"/>
              <w:right w:val="nil"/>
            </w:tcBorders>
            <w:noWrap/>
            <w:hideMark/>
          </w:tcPr>
          <w:p w14:paraId="7C03222E" w14:textId="77777777" w:rsidR="0014764D" w:rsidRDefault="0014764D">
            <w:pPr>
              <w:rPr>
                <w:rFonts w:ascii="Calibri" w:hAnsi="Calibri" w:cs="Calibri"/>
                <w:color w:val="000000"/>
                <w:sz w:val="22"/>
                <w:szCs w:val="22"/>
              </w:rPr>
            </w:pPr>
            <w:r>
              <w:rPr>
                <w:rFonts w:ascii="Calibri" w:hAnsi="Calibri" w:cs="Calibri"/>
                <w:color w:val="000000"/>
                <w:sz w:val="22"/>
                <w:szCs w:val="22"/>
              </w:rPr>
              <w:t>6552</w:t>
            </w:r>
          </w:p>
        </w:tc>
        <w:tc>
          <w:tcPr>
            <w:tcW w:w="5916" w:type="dxa"/>
            <w:tcBorders>
              <w:top w:val="nil"/>
              <w:left w:val="nil"/>
              <w:bottom w:val="nil"/>
              <w:right w:val="nil"/>
            </w:tcBorders>
            <w:noWrap/>
            <w:hideMark/>
          </w:tcPr>
          <w:p w14:paraId="1F4342D0" w14:textId="77777777" w:rsidR="0014764D" w:rsidRDefault="0014764D">
            <w:pPr>
              <w:rPr>
                <w:rFonts w:ascii="Calibri" w:hAnsi="Calibri" w:cs="Calibri"/>
                <w:color w:val="000000"/>
                <w:sz w:val="22"/>
                <w:szCs w:val="22"/>
              </w:rPr>
            </w:pPr>
            <w:r>
              <w:rPr>
                <w:rFonts w:ascii="Calibri" w:hAnsi="Calibri" w:cs="Calibri"/>
                <w:color w:val="000000"/>
                <w:sz w:val="22"/>
                <w:szCs w:val="22"/>
              </w:rPr>
              <w:t>Treningsutstyr</w:t>
            </w:r>
          </w:p>
        </w:tc>
        <w:tc>
          <w:tcPr>
            <w:tcW w:w="1300" w:type="dxa"/>
            <w:tcBorders>
              <w:top w:val="nil"/>
              <w:left w:val="nil"/>
              <w:bottom w:val="nil"/>
              <w:right w:val="nil"/>
            </w:tcBorders>
            <w:noWrap/>
            <w:hideMark/>
          </w:tcPr>
          <w:p w14:paraId="7266E207"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21 381,49</w:t>
            </w:r>
          </w:p>
        </w:tc>
      </w:tr>
      <w:tr w:rsidR="0014764D" w14:paraId="4190A255" w14:textId="77777777" w:rsidTr="0014764D">
        <w:trPr>
          <w:trHeight w:val="290"/>
        </w:trPr>
        <w:tc>
          <w:tcPr>
            <w:tcW w:w="884" w:type="dxa"/>
            <w:tcBorders>
              <w:top w:val="nil"/>
              <w:left w:val="nil"/>
              <w:bottom w:val="nil"/>
              <w:right w:val="nil"/>
            </w:tcBorders>
            <w:noWrap/>
            <w:hideMark/>
          </w:tcPr>
          <w:p w14:paraId="6848FAC1" w14:textId="77777777" w:rsidR="0014764D" w:rsidRDefault="0014764D">
            <w:pPr>
              <w:rPr>
                <w:rFonts w:ascii="Calibri" w:hAnsi="Calibri" w:cs="Calibri"/>
                <w:color w:val="000000"/>
                <w:sz w:val="22"/>
                <w:szCs w:val="22"/>
              </w:rPr>
            </w:pPr>
            <w:r>
              <w:rPr>
                <w:rFonts w:ascii="Calibri" w:hAnsi="Calibri" w:cs="Calibri"/>
                <w:color w:val="000000"/>
                <w:sz w:val="22"/>
                <w:szCs w:val="22"/>
              </w:rPr>
              <w:t>6553</w:t>
            </w:r>
          </w:p>
        </w:tc>
        <w:tc>
          <w:tcPr>
            <w:tcW w:w="5916" w:type="dxa"/>
            <w:tcBorders>
              <w:top w:val="nil"/>
              <w:left w:val="nil"/>
              <w:bottom w:val="nil"/>
              <w:right w:val="nil"/>
            </w:tcBorders>
            <w:noWrap/>
            <w:hideMark/>
          </w:tcPr>
          <w:p w14:paraId="52C8A0F1" w14:textId="77777777" w:rsidR="0014764D" w:rsidRDefault="0014764D">
            <w:pPr>
              <w:rPr>
                <w:rFonts w:ascii="Calibri" w:hAnsi="Calibri" w:cs="Calibri"/>
                <w:color w:val="000000"/>
                <w:sz w:val="22"/>
                <w:szCs w:val="22"/>
              </w:rPr>
            </w:pPr>
            <w:r>
              <w:rPr>
                <w:rFonts w:ascii="Calibri" w:hAnsi="Calibri" w:cs="Calibri"/>
                <w:color w:val="000000"/>
                <w:sz w:val="22"/>
                <w:szCs w:val="22"/>
              </w:rPr>
              <w:t>Førstehjelpsutstyr (Sanitet)</w:t>
            </w:r>
          </w:p>
        </w:tc>
        <w:tc>
          <w:tcPr>
            <w:tcW w:w="1300" w:type="dxa"/>
            <w:tcBorders>
              <w:top w:val="nil"/>
              <w:left w:val="nil"/>
              <w:bottom w:val="nil"/>
              <w:right w:val="nil"/>
            </w:tcBorders>
            <w:noWrap/>
            <w:hideMark/>
          </w:tcPr>
          <w:p w14:paraId="75D32DCA"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2 197,40</w:t>
            </w:r>
          </w:p>
        </w:tc>
      </w:tr>
      <w:tr w:rsidR="0014764D" w14:paraId="53AA81CF" w14:textId="77777777" w:rsidTr="0014764D">
        <w:trPr>
          <w:trHeight w:val="290"/>
        </w:trPr>
        <w:tc>
          <w:tcPr>
            <w:tcW w:w="884" w:type="dxa"/>
            <w:tcBorders>
              <w:top w:val="nil"/>
              <w:left w:val="nil"/>
              <w:bottom w:val="nil"/>
              <w:right w:val="nil"/>
            </w:tcBorders>
            <w:noWrap/>
            <w:hideMark/>
          </w:tcPr>
          <w:p w14:paraId="64B06BC5" w14:textId="77777777" w:rsidR="0014764D" w:rsidRDefault="0014764D">
            <w:pPr>
              <w:rPr>
                <w:rFonts w:ascii="Calibri" w:hAnsi="Calibri" w:cs="Calibri"/>
                <w:color w:val="000000"/>
                <w:sz w:val="22"/>
                <w:szCs w:val="22"/>
              </w:rPr>
            </w:pPr>
            <w:r>
              <w:rPr>
                <w:rFonts w:ascii="Calibri" w:hAnsi="Calibri" w:cs="Calibri"/>
                <w:color w:val="000000"/>
                <w:sz w:val="22"/>
                <w:szCs w:val="22"/>
              </w:rPr>
              <w:t>6554</w:t>
            </w:r>
          </w:p>
        </w:tc>
        <w:tc>
          <w:tcPr>
            <w:tcW w:w="5916" w:type="dxa"/>
            <w:tcBorders>
              <w:top w:val="nil"/>
              <w:left w:val="nil"/>
              <w:bottom w:val="nil"/>
              <w:right w:val="nil"/>
            </w:tcBorders>
            <w:noWrap/>
            <w:hideMark/>
          </w:tcPr>
          <w:p w14:paraId="5F235D0D" w14:textId="77777777" w:rsidR="0014764D" w:rsidRDefault="0014764D">
            <w:pPr>
              <w:rPr>
                <w:rFonts w:ascii="Calibri" w:hAnsi="Calibri" w:cs="Calibri"/>
                <w:color w:val="000000"/>
                <w:sz w:val="22"/>
                <w:szCs w:val="22"/>
              </w:rPr>
            </w:pPr>
            <w:r>
              <w:rPr>
                <w:rFonts w:ascii="Calibri" w:hAnsi="Calibri" w:cs="Calibri"/>
                <w:color w:val="000000"/>
                <w:sz w:val="22"/>
                <w:szCs w:val="22"/>
              </w:rPr>
              <w:t>Datautstyr (Hardware)</w:t>
            </w:r>
          </w:p>
        </w:tc>
        <w:tc>
          <w:tcPr>
            <w:tcW w:w="1300" w:type="dxa"/>
            <w:tcBorders>
              <w:top w:val="nil"/>
              <w:left w:val="nil"/>
              <w:bottom w:val="nil"/>
              <w:right w:val="nil"/>
            </w:tcBorders>
            <w:noWrap/>
            <w:hideMark/>
          </w:tcPr>
          <w:p w14:paraId="6AB5988E"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4 295,00</w:t>
            </w:r>
          </w:p>
        </w:tc>
      </w:tr>
      <w:tr w:rsidR="0014764D" w14:paraId="09279F94" w14:textId="77777777" w:rsidTr="0014764D">
        <w:trPr>
          <w:trHeight w:val="290"/>
        </w:trPr>
        <w:tc>
          <w:tcPr>
            <w:tcW w:w="884" w:type="dxa"/>
            <w:tcBorders>
              <w:top w:val="nil"/>
              <w:left w:val="nil"/>
              <w:bottom w:val="nil"/>
              <w:right w:val="nil"/>
            </w:tcBorders>
            <w:noWrap/>
            <w:hideMark/>
          </w:tcPr>
          <w:p w14:paraId="4F42D690" w14:textId="77777777" w:rsidR="0014764D" w:rsidRDefault="0014764D">
            <w:pPr>
              <w:rPr>
                <w:rFonts w:ascii="Calibri" w:hAnsi="Calibri" w:cs="Calibri"/>
                <w:color w:val="000000"/>
                <w:sz w:val="22"/>
                <w:szCs w:val="22"/>
              </w:rPr>
            </w:pPr>
            <w:r>
              <w:rPr>
                <w:rFonts w:ascii="Calibri" w:hAnsi="Calibri" w:cs="Calibri"/>
                <w:color w:val="000000"/>
                <w:sz w:val="22"/>
                <w:szCs w:val="22"/>
              </w:rPr>
              <w:t>6557</w:t>
            </w:r>
          </w:p>
        </w:tc>
        <w:tc>
          <w:tcPr>
            <w:tcW w:w="5916" w:type="dxa"/>
            <w:tcBorders>
              <w:top w:val="nil"/>
              <w:left w:val="nil"/>
              <w:bottom w:val="nil"/>
              <w:right w:val="nil"/>
            </w:tcBorders>
            <w:noWrap/>
            <w:hideMark/>
          </w:tcPr>
          <w:p w14:paraId="522E2F86" w14:textId="77777777" w:rsidR="0014764D" w:rsidRDefault="0014764D">
            <w:pPr>
              <w:rPr>
                <w:rFonts w:ascii="Calibri" w:hAnsi="Calibri" w:cs="Calibri"/>
                <w:color w:val="000000"/>
                <w:sz w:val="22"/>
                <w:szCs w:val="22"/>
              </w:rPr>
            </w:pPr>
            <w:proofErr w:type="spellStart"/>
            <w:r>
              <w:rPr>
                <w:rFonts w:ascii="Calibri" w:hAnsi="Calibri" w:cs="Calibri"/>
                <w:color w:val="000000"/>
                <w:sz w:val="22"/>
                <w:szCs w:val="22"/>
              </w:rPr>
              <w:t>Omberammingsgebyr</w:t>
            </w:r>
            <w:proofErr w:type="spellEnd"/>
            <w:r>
              <w:rPr>
                <w:rFonts w:ascii="Calibri" w:hAnsi="Calibri" w:cs="Calibri"/>
                <w:color w:val="000000"/>
                <w:sz w:val="22"/>
                <w:szCs w:val="22"/>
              </w:rPr>
              <w:t>/ bot</w:t>
            </w:r>
          </w:p>
        </w:tc>
        <w:tc>
          <w:tcPr>
            <w:tcW w:w="1300" w:type="dxa"/>
            <w:tcBorders>
              <w:top w:val="nil"/>
              <w:left w:val="nil"/>
              <w:bottom w:val="nil"/>
              <w:right w:val="nil"/>
            </w:tcBorders>
            <w:noWrap/>
            <w:hideMark/>
          </w:tcPr>
          <w:p w14:paraId="50E20005"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-9 637,00</w:t>
            </w:r>
          </w:p>
        </w:tc>
      </w:tr>
      <w:tr w:rsidR="0014764D" w14:paraId="5D1DCF01" w14:textId="77777777" w:rsidTr="0014764D">
        <w:trPr>
          <w:trHeight w:val="290"/>
        </w:trPr>
        <w:tc>
          <w:tcPr>
            <w:tcW w:w="884" w:type="dxa"/>
            <w:tcBorders>
              <w:top w:val="nil"/>
              <w:left w:val="nil"/>
              <w:bottom w:val="nil"/>
              <w:right w:val="nil"/>
            </w:tcBorders>
            <w:noWrap/>
            <w:hideMark/>
          </w:tcPr>
          <w:p w14:paraId="5021A97C" w14:textId="77777777" w:rsidR="0014764D" w:rsidRDefault="0014764D">
            <w:pPr>
              <w:rPr>
                <w:rFonts w:ascii="Calibri" w:hAnsi="Calibri" w:cs="Calibri"/>
                <w:color w:val="000000"/>
                <w:sz w:val="22"/>
                <w:szCs w:val="22"/>
              </w:rPr>
            </w:pPr>
            <w:r>
              <w:rPr>
                <w:rFonts w:ascii="Calibri" w:hAnsi="Calibri" w:cs="Calibri"/>
                <w:color w:val="000000"/>
                <w:sz w:val="22"/>
                <w:szCs w:val="22"/>
              </w:rPr>
              <w:t>6560</w:t>
            </w:r>
          </w:p>
        </w:tc>
        <w:tc>
          <w:tcPr>
            <w:tcW w:w="5916" w:type="dxa"/>
            <w:tcBorders>
              <w:top w:val="nil"/>
              <w:left w:val="nil"/>
              <w:bottom w:val="nil"/>
              <w:right w:val="nil"/>
            </w:tcBorders>
            <w:noWrap/>
            <w:hideMark/>
          </w:tcPr>
          <w:p w14:paraId="366FE725" w14:textId="77777777" w:rsidR="0014764D" w:rsidRDefault="0014764D">
            <w:pPr>
              <w:rPr>
                <w:rFonts w:ascii="Calibri" w:hAnsi="Calibri" w:cs="Calibri"/>
                <w:color w:val="000000"/>
                <w:sz w:val="22"/>
                <w:szCs w:val="22"/>
              </w:rPr>
            </w:pPr>
            <w:r>
              <w:rPr>
                <w:rFonts w:ascii="Calibri" w:hAnsi="Calibri" w:cs="Calibri"/>
                <w:color w:val="000000"/>
                <w:sz w:val="22"/>
                <w:szCs w:val="22"/>
              </w:rPr>
              <w:t>Rekvisita</w:t>
            </w:r>
          </w:p>
        </w:tc>
        <w:tc>
          <w:tcPr>
            <w:tcW w:w="1300" w:type="dxa"/>
            <w:tcBorders>
              <w:top w:val="nil"/>
              <w:left w:val="nil"/>
              <w:bottom w:val="nil"/>
              <w:right w:val="nil"/>
            </w:tcBorders>
            <w:noWrap/>
            <w:hideMark/>
          </w:tcPr>
          <w:p w14:paraId="7E033BE5"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7 570,00</w:t>
            </w:r>
          </w:p>
        </w:tc>
      </w:tr>
      <w:tr w:rsidR="0014764D" w14:paraId="6843B196" w14:textId="77777777" w:rsidTr="0014764D">
        <w:trPr>
          <w:trHeight w:val="290"/>
        </w:trPr>
        <w:tc>
          <w:tcPr>
            <w:tcW w:w="884" w:type="dxa"/>
            <w:tcBorders>
              <w:top w:val="nil"/>
              <w:left w:val="nil"/>
              <w:bottom w:val="nil"/>
              <w:right w:val="nil"/>
            </w:tcBorders>
            <w:noWrap/>
            <w:hideMark/>
          </w:tcPr>
          <w:p w14:paraId="5B9B3B4B" w14:textId="77777777" w:rsidR="0014764D" w:rsidRDefault="0014764D">
            <w:pPr>
              <w:rPr>
                <w:rFonts w:ascii="Calibri" w:hAnsi="Calibri" w:cs="Calibri"/>
                <w:color w:val="000000"/>
                <w:sz w:val="22"/>
                <w:szCs w:val="22"/>
              </w:rPr>
            </w:pPr>
            <w:r>
              <w:rPr>
                <w:rFonts w:ascii="Calibri" w:hAnsi="Calibri" w:cs="Calibri"/>
                <w:color w:val="000000"/>
                <w:sz w:val="22"/>
                <w:szCs w:val="22"/>
              </w:rPr>
              <w:t>6561</w:t>
            </w:r>
          </w:p>
        </w:tc>
        <w:tc>
          <w:tcPr>
            <w:tcW w:w="5916" w:type="dxa"/>
            <w:tcBorders>
              <w:top w:val="nil"/>
              <w:left w:val="nil"/>
              <w:bottom w:val="nil"/>
              <w:right w:val="nil"/>
            </w:tcBorders>
            <w:noWrap/>
            <w:hideMark/>
          </w:tcPr>
          <w:p w14:paraId="6D3E9598" w14:textId="77777777" w:rsidR="0014764D" w:rsidRDefault="0014764D">
            <w:pPr>
              <w:rPr>
                <w:rFonts w:ascii="Calibri" w:hAnsi="Calibri" w:cs="Calibri"/>
                <w:color w:val="000000"/>
                <w:sz w:val="22"/>
                <w:szCs w:val="22"/>
              </w:rPr>
            </w:pPr>
            <w:r>
              <w:rPr>
                <w:rFonts w:ascii="Calibri" w:hAnsi="Calibri" w:cs="Calibri"/>
                <w:color w:val="000000"/>
                <w:sz w:val="22"/>
                <w:szCs w:val="22"/>
              </w:rPr>
              <w:t>Treningsavgift (Eks. 3T abonnement)</w:t>
            </w:r>
          </w:p>
        </w:tc>
        <w:tc>
          <w:tcPr>
            <w:tcW w:w="1300" w:type="dxa"/>
            <w:tcBorders>
              <w:top w:val="nil"/>
              <w:left w:val="nil"/>
              <w:bottom w:val="nil"/>
              <w:right w:val="nil"/>
            </w:tcBorders>
            <w:noWrap/>
            <w:hideMark/>
          </w:tcPr>
          <w:p w14:paraId="14FDD0E6"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191 766,00</w:t>
            </w:r>
          </w:p>
        </w:tc>
      </w:tr>
      <w:tr w:rsidR="0014764D" w14:paraId="61B637BC" w14:textId="77777777" w:rsidTr="0014764D">
        <w:trPr>
          <w:trHeight w:val="290"/>
        </w:trPr>
        <w:tc>
          <w:tcPr>
            <w:tcW w:w="884" w:type="dxa"/>
            <w:tcBorders>
              <w:top w:val="nil"/>
              <w:left w:val="nil"/>
              <w:bottom w:val="nil"/>
              <w:right w:val="nil"/>
            </w:tcBorders>
            <w:noWrap/>
            <w:hideMark/>
          </w:tcPr>
          <w:p w14:paraId="0800C3E0" w14:textId="77777777" w:rsidR="0014764D" w:rsidRDefault="0014764D">
            <w:pPr>
              <w:rPr>
                <w:rFonts w:ascii="Calibri" w:hAnsi="Calibri" w:cs="Calibri"/>
                <w:color w:val="000000"/>
                <w:sz w:val="22"/>
                <w:szCs w:val="22"/>
              </w:rPr>
            </w:pPr>
            <w:r>
              <w:rPr>
                <w:rFonts w:ascii="Calibri" w:hAnsi="Calibri" w:cs="Calibri"/>
                <w:color w:val="000000"/>
                <w:sz w:val="22"/>
                <w:szCs w:val="22"/>
              </w:rPr>
              <w:t>6620</w:t>
            </w:r>
          </w:p>
        </w:tc>
        <w:tc>
          <w:tcPr>
            <w:tcW w:w="5916" w:type="dxa"/>
            <w:tcBorders>
              <w:top w:val="nil"/>
              <w:left w:val="nil"/>
              <w:bottom w:val="nil"/>
              <w:right w:val="nil"/>
            </w:tcBorders>
            <w:noWrap/>
            <w:hideMark/>
          </w:tcPr>
          <w:p w14:paraId="20672FEF" w14:textId="77777777" w:rsidR="0014764D" w:rsidRDefault="0014764D">
            <w:pPr>
              <w:rPr>
                <w:rFonts w:ascii="Calibri" w:hAnsi="Calibri" w:cs="Calibri"/>
                <w:color w:val="000000"/>
                <w:sz w:val="22"/>
                <w:szCs w:val="22"/>
              </w:rPr>
            </w:pPr>
            <w:r>
              <w:rPr>
                <w:rFonts w:ascii="Calibri" w:hAnsi="Calibri" w:cs="Calibri"/>
                <w:color w:val="000000"/>
                <w:sz w:val="22"/>
                <w:szCs w:val="22"/>
              </w:rPr>
              <w:t>Reparasjon og vedlikehold utstyr</w:t>
            </w:r>
          </w:p>
        </w:tc>
        <w:tc>
          <w:tcPr>
            <w:tcW w:w="1300" w:type="dxa"/>
            <w:tcBorders>
              <w:top w:val="nil"/>
              <w:left w:val="nil"/>
              <w:bottom w:val="nil"/>
              <w:right w:val="nil"/>
            </w:tcBorders>
            <w:noWrap/>
            <w:hideMark/>
          </w:tcPr>
          <w:p w14:paraId="31A6A936"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959,50</w:t>
            </w:r>
          </w:p>
        </w:tc>
      </w:tr>
      <w:tr w:rsidR="0014764D" w14:paraId="268109EE" w14:textId="77777777" w:rsidTr="0014764D">
        <w:trPr>
          <w:trHeight w:val="290"/>
        </w:trPr>
        <w:tc>
          <w:tcPr>
            <w:tcW w:w="884" w:type="dxa"/>
            <w:tcBorders>
              <w:top w:val="nil"/>
              <w:left w:val="nil"/>
              <w:bottom w:val="nil"/>
              <w:right w:val="nil"/>
            </w:tcBorders>
            <w:noWrap/>
            <w:hideMark/>
          </w:tcPr>
          <w:p w14:paraId="26850D34" w14:textId="77777777" w:rsidR="0014764D" w:rsidRDefault="0014764D">
            <w:pPr>
              <w:rPr>
                <w:rFonts w:ascii="Calibri" w:hAnsi="Calibri" w:cs="Calibri"/>
                <w:color w:val="000000"/>
                <w:sz w:val="22"/>
                <w:szCs w:val="22"/>
              </w:rPr>
            </w:pPr>
            <w:r>
              <w:rPr>
                <w:rFonts w:ascii="Calibri" w:hAnsi="Calibri" w:cs="Calibri"/>
                <w:color w:val="000000"/>
                <w:sz w:val="22"/>
                <w:szCs w:val="22"/>
              </w:rPr>
              <w:t>6700</w:t>
            </w:r>
          </w:p>
        </w:tc>
        <w:tc>
          <w:tcPr>
            <w:tcW w:w="5916" w:type="dxa"/>
            <w:tcBorders>
              <w:top w:val="nil"/>
              <w:left w:val="nil"/>
              <w:bottom w:val="nil"/>
              <w:right w:val="nil"/>
            </w:tcBorders>
            <w:noWrap/>
            <w:hideMark/>
          </w:tcPr>
          <w:p w14:paraId="59583890" w14:textId="77777777" w:rsidR="0014764D" w:rsidRDefault="0014764D">
            <w:pPr>
              <w:rPr>
                <w:rFonts w:ascii="Calibri" w:hAnsi="Calibri" w:cs="Calibri"/>
                <w:color w:val="000000"/>
                <w:sz w:val="22"/>
                <w:szCs w:val="22"/>
              </w:rPr>
            </w:pPr>
            <w:r>
              <w:rPr>
                <w:rFonts w:ascii="Calibri" w:hAnsi="Calibri" w:cs="Calibri"/>
                <w:color w:val="000000"/>
                <w:sz w:val="22"/>
                <w:szCs w:val="22"/>
              </w:rPr>
              <w:t>Revisjonshonorar</w:t>
            </w:r>
          </w:p>
        </w:tc>
        <w:tc>
          <w:tcPr>
            <w:tcW w:w="1300" w:type="dxa"/>
            <w:tcBorders>
              <w:top w:val="nil"/>
              <w:left w:val="nil"/>
              <w:bottom w:val="nil"/>
              <w:right w:val="nil"/>
            </w:tcBorders>
            <w:noWrap/>
            <w:hideMark/>
          </w:tcPr>
          <w:p w14:paraId="287EE0C1"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33 784,00</w:t>
            </w:r>
          </w:p>
        </w:tc>
      </w:tr>
      <w:tr w:rsidR="0014764D" w14:paraId="6F8ED2E5" w14:textId="77777777" w:rsidTr="0014764D">
        <w:trPr>
          <w:trHeight w:val="290"/>
        </w:trPr>
        <w:tc>
          <w:tcPr>
            <w:tcW w:w="884" w:type="dxa"/>
            <w:tcBorders>
              <w:top w:val="nil"/>
              <w:left w:val="nil"/>
              <w:bottom w:val="nil"/>
              <w:right w:val="nil"/>
            </w:tcBorders>
            <w:noWrap/>
            <w:hideMark/>
          </w:tcPr>
          <w:p w14:paraId="3F66C3AE" w14:textId="77777777" w:rsidR="0014764D" w:rsidRDefault="0014764D">
            <w:pPr>
              <w:rPr>
                <w:rFonts w:ascii="Calibri" w:hAnsi="Calibri" w:cs="Calibri"/>
                <w:color w:val="000000"/>
                <w:sz w:val="22"/>
                <w:szCs w:val="22"/>
              </w:rPr>
            </w:pPr>
            <w:r>
              <w:rPr>
                <w:rFonts w:ascii="Calibri" w:hAnsi="Calibri" w:cs="Calibri"/>
                <w:color w:val="000000"/>
                <w:sz w:val="22"/>
                <w:szCs w:val="22"/>
              </w:rPr>
              <w:t>6705</w:t>
            </w:r>
          </w:p>
        </w:tc>
        <w:tc>
          <w:tcPr>
            <w:tcW w:w="5916" w:type="dxa"/>
            <w:tcBorders>
              <w:top w:val="nil"/>
              <w:left w:val="nil"/>
              <w:bottom w:val="nil"/>
              <w:right w:val="nil"/>
            </w:tcBorders>
            <w:noWrap/>
            <w:hideMark/>
          </w:tcPr>
          <w:p w14:paraId="646DCA58" w14:textId="77777777" w:rsidR="0014764D" w:rsidRDefault="0014764D">
            <w:pPr>
              <w:rPr>
                <w:rFonts w:ascii="Calibri" w:hAnsi="Calibri" w:cs="Calibri"/>
                <w:color w:val="000000"/>
                <w:sz w:val="22"/>
                <w:szCs w:val="22"/>
              </w:rPr>
            </w:pPr>
            <w:r>
              <w:rPr>
                <w:rFonts w:ascii="Calibri" w:hAnsi="Calibri" w:cs="Calibri"/>
                <w:color w:val="000000"/>
                <w:sz w:val="22"/>
                <w:szCs w:val="22"/>
              </w:rPr>
              <w:t>Regnskapshonorar</w:t>
            </w:r>
          </w:p>
        </w:tc>
        <w:tc>
          <w:tcPr>
            <w:tcW w:w="1300" w:type="dxa"/>
            <w:tcBorders>
              <w:top w:val="nil"/>
              <w:left w:val="nil"/>
              <w:bottom w:val="nil"/>
              <w:right w:val="nil"/>
            </w:tcBorders>
            <w:noWrap/>
            <w:hideMark/>
          </w:tcPr>
          <w:p w14:paraId="62F86D88"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126 764,08</w:t>
            </w:r>
          </w:p>
        </w:tc>
      </w:tr>
      <w:tr w:rsidR="0014764D" w14:paraId="4365CA7D" w14:textId="77777777" w:rsidTr="0014764D">
        <w:trPr>
          <w:trHeight w:val="290"/>
        </w:trPr>
        <w:tc>
          <w:tcPr>
            <w:tcW w:w="884" w:type="dxa"/>
            <w:tcBorders>
              <w:top w:val="nil"/>
              <w:left w:val="nil"/>
              <w:bottom w:val="nil"/>
              <w:right w:val="nil"/>
            </w:tcBorders>
            <w:noWrap/>
            <w:hideMark/>
          </w:tcPr>
          <w:p w14:paraId="553D88E3" w14:textId="77777777" w:rsidR="0014764D" w:rsidRDefault="0014764D">
            <w:pPr>
              <w:rPr>
                <w:rFonts w:ascii="Calibri" w:hAnsi="Calibri" w:cs="Calibri"/>
                <w:color w:val="000000"/>
                <w:sz w:val="22"/>
                <w:szCs w:val="22"/>
              </w:rPr>
            </w:pPr>
            <w:r>
              <w:rPr>
                <w:rFonts w:ascii="Calibri" w:hAnsi="Calibri" w:cs="Calibri"/>
                <w:color w:val="000000"/>
                <w:sz w:val="22"/>
                <w:szCs w:val="22"/>
              </w:rPr>
              <w:t>6710</w:t>
            </w:r>
          </w:p>
        </w:tc>
        <w:tc>
          <w:tcPr>
            <w:tcW w:w="5916" w:type="dxa"/>
            <w:tcBorders>
              <w:top w:val="nil"/>
              <w:left w:val="nil"/>
              <w:bottom w:val="nil"/>
              <w:right w:val="nil"/>
            </w:tcBorders>
            <w:noWrap/>
            <w:hideMark/>
          </w:tcPr>
          <w:p w14:paraId="34B9434F" w14:textId="77777777" w:rsidR="0014764D" w:rsidRDefault="0014764D">
            <w:pPr>
              <w:rPr>
                <w:rFonts w:ascii="Calibri" w:hAnsi="Calibri" w:cs="Calibri"/>
                <w:color w:val="000000"/>
                <w:sz w:val="22"/>
                <w:szCs w:val="22"/>
              </w:rPr>
            </w:pPr>
            <w:r>
              <w:rPr>
                <w:rFonts w:ascii="Calibri" w:hAnsi="Calibri" w:cs="Calibri"/>
                <w:color w:val="000000"/>
                <w:sz w:val="22"/>
                <w:szCs w:val="22"/>
              </w:rPr>
              <w:t>Dommerhonorar</w:t>
            </w:r>
          </w:p>
        </w:tc>
        <w:tc>
          <w:tcPr>
            <w:tcW w:w="1300" w:type="dxa"/>
            <w:tcBorders>
              <w:top w:val="nil"/>
              <w:left w:val="nil"/>
              <w:bottom w:val="nil"/>
              <w:right w:val="nil"/>
            </w:tcBorders>
            <w:noWrap/>
            <w:hideMark/>
          </w:tcPr>
          <w:p w14:paraId="4257F52E"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285 797,48</w:t>
            </w:r>
          </w:p>
        </w:tc>
      </w:tr>
      <w:tr w:rsidR="0014764D" w14:paraId="4E523FD5" w14:textId="77777777" w:rsidTr="0014764D">
        <w:trPr>
          <w:trHeight w:val="290"/>
        </w:trPr>
        <w:tc>
          <w:tcPr>
            <w:tcW w:w="884" w:type="dxa"/>
            <w:tcBorders>
              <w:top w:val="nil"/>
              <w:left w:val="nil"/>
              <w:bottom w:val="nil"/>
              <w:right w:val="nil"/>
            </w:tcBorders>
            <w:noWrap/>
            <w:hideMark/>
          </w:tcPr>
          <w:p w14:paraId="33160304" w14:textId="77777777" w:rsidR="0014764D" w:rsidRDefault="0014764D">
            <w:pPr>
              <w:rPr>
                <w:rFonts w:ascii="Calibri" w:hAnsi="Calibri" w:cs="Calibri"/>
                <w:color w:val="000000"/>
                <w:sz w:val="22"/>
                <w:szCs w:val="22"/>
              </w:rPr>
            </w:pPr>
            <w:r>
              <w:rPr>
                <w:rFonts w:ascii="Calibri" w:hAnsi="Calibri" w:cs="Calibri"/>
                <w:color w:val="000000"/>
                <w:sz w:val="22"/>
                <w:szCs w:val="22"/>
              </w:rPr>
              <w:t>6711</w:t>
            </w:r>
          </w:p>
        </w:tc>
        <w:tc>
          <w:tcPr>
            <w:tcW w:w="5916" w:type="dxa"/>
            <w:tcBorders>
              <w:top w:val="nil"/>
              <w:left w:val="nil"/>
              <w:bottom w:val="nil"/>
              <w:right w:val="nil"/>
            </w:tcBorders>
            <w:noWrap/>
            <w:hideMark/>
          </w:tcPr>
          <w:p w14:paraId="6E7E6F9D" w14:textId="77777777" w:rsidR="0014764D" w:rsidRDefault="0014764D">
            <w:pPr>
              <w:rPr>
                <w:rFonts w:ascii="Calibri" w:hAnsi="Calibri" w:cs="Calibri"/>
                <w:color w:val="000000"/>
                <w:sz w:val="22"/>
                <w:szCs w:val="22"/>
              </w:rPr>
            </w:pPr>
            <w:r>
              <w:rPr>
                <w:rFonts w:ascii="Calibri" w:hAnsi="Calibri" w:cs="Calibri"/>
                <w:color w:val="000000"/>
                <w:sz w:val="22"/>
                <w:szCs w:val="22"/>
              </w:rPr>
              <w:t>Andre dommerutgifter</w:t>
            </w:r>
          </w:p>
        </w:tc>
        <w:tc>
          <w:tcPr>
            <w:tcW w:w="1300" w:type="dxa"/>
            <w:tcBorders>
              <w:top w:val="nil"/>
              <w:left w:val="nil"/>
              <w:bottom w:val="nil"/>
              <w:right w:val="nil"/>
            </w:tcBorders>
            <w:noWrap/>
            <w:hideMark/>
          </w:tcPr>
          <w:p w14:paraId="038CDEF6"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169 551,90</w:t>
            </w:r>
          </w:p>
        </w:tc>
      </w:tr>
      <w:tr w:rsidR="0014764D" w14:paraId="47E8F152" w14:textId="77777777" w:rsidTr="0014764D">
        <w:trPr>
          <w:trHeight w:val="290"/>
        </w:trPr>
        <w:tc>
          <w:tcPr>
            <w:tcW w:w="884" w:type="dxa"/>
            <w:tcBorders>
              <w:top w:val="nil"/>
              <w:left w:val="nil"/>
              <w:bottom w:val="nil"/>
              <w:right w:val="nil"/>
            </w:tcBorders>
            <w:noWrap/>
            <w:hideMark/>
          </w:tcPr>
          <w:p w14:paraId="4467BE9F" w14:textId="77777777" w:rsidR="0014764D" w:rsidRDefault="0014764D">
            <w:pPr>
              <w:rPr>
                <w:rFonts w:ascii="Calibri" w:hAnsi="Calibri" w:cs="Calibri"/>
                <w:color w:val="000000"/>
                <w:sz w:val="22"/>
                <w:szCs w:val="22"/>
              </w:rPr>
            </w:pPr>
            <w:r>
              <w:rPr>
                <w:rFonts w:ascii="Calibri" w:hAnsi="Calibri" w:cs="Calibri"/>
                <w:color w:val="000000"/>
                <w:sz w:val="22"/>
                <w:szCs w:val="22"/>
              </w:rPr>
              <w:t>6795</w:t>
            </w:r>
          </w:p>
        </w:tc>
        <w:tc>
          <w:tcPr>
            <w:tcW w:w="5916" w:type="dxa"/>
            <w:tcBorders>
              <w:top w:val="nil"/>
              <w:left w:val="nil"/>
              <w:bottom w:val="nil"/>
              <w:right w:val="nil"/>
            </w:tcBorders>
            <w:noWrap/>
            <w:hideMark/>
          </w:tcPr>
          <w:p w14:paraId="5B08B759" w14:textId="77777777" w:rsidR="0014764D" w:rsidRDefault="0014764D">
            <w:pPr>
              <w:rPr>
                <w:rFonts w:ascii="Calibri" w:hAnsi="Calibri" w:cs="Calibri"/>
                <w:color w:val="000000"/>
                <w:sz w:val="22"/>
                <w:szCs w:val="22"/>
              </w:rPr>
            </w:pPr>
            <w:r>
              <w:rPr>
                <w:rFonts w:ascii="Calibri" w:hAnsi="Calibri" w:cs="Calibri"/>
                <w:color w:val="000000"/>
                <w:sz w:val="22"/>
                <w:szCs w:val="22"/>
              </w:rPr>
              <w:t xml:space="preserve">Leie av ekstern arbeidskraft (trenere </w:t>
            </w:r>
            <w:proofErr w:type="spellStart"/>
            <w:r>
              <w:rPr>
                <w:rFonts w:ascii="Calibri" w:hAnsi="Calibri" w:cs="Calibri"/>
                <w:color w:val="000000"/>
                <w:sz w:val="22"/>
                <w:szCs w:val="22"/>
              </w:rPr>
              <w:t>o.l</w:t>
            </w:r>
            <w:proofErr w:type="spellEnd"/>
            <w:r>
              <w:rPr>
                <w:rFonts w:ascii="Calibri" w:hAnsi="Calibri" w:cs="Calibri"/>
                <w:color w:val="000000"/>
                <w:sz w:val="22"/>
                <w:szCs w:val="22"/>
              </w:rPr>
              <w:t>)</w:t>
            </w:r>
          </w:p>
        </w:tc>
        <w:tc>
          <w:tcPr>
            <w:tcW w:w="1300" w:type="dxa"/>
            <w:tcBorders>
              <w:top w:val="nil"/>
              <w:left w:val="nil"/>
              <w:bottom w:val="nil"/>
              <w:right w:val="nil"/>
            </w:tcBorders>
            <w:noWrap/>
            <w:hideMark/>
          </w:tcPr>
          <w:p w14:paraId="786EA626"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442 983,00</w:t>
            </w:r>
          </w:p>
        </w:tc>
      </w:tr>
      <w:tr w:rsidR="0014764D" w14:paraId="35F58A49" w14:textId="77777777" w:rsidTr="0014764D">
        <w:trPr>
          <w:trHeight w:val="290"/>
        </w:trPr>
        <w:tc>
          <w:tcPr>
            <w:tcW w:w="884" w:type="dxa"/>
            <w:tcBorders>
              <w:top w:val="nil"/>
              <w:left w:val="nil"/>
              <w:bottom w:val="nil"/>
              <w:right w:val="nil"/>
            </w:tcBorders>
            <w:noWrap/>
            <w:hideMark/>
          </w:tcPr>
          <w:p w14:paraId="4E7EB7D2" w14:textId="77777777" w:rsidR="0014764D" w:rsidRDefault="0014764D">
            <w:pPr>
              <w:rPr>
                <w:rFonts w:ascii="Calibri" w:hAnsi="Calibri" w:cs="Calibri"/>
                <w:color w:val="000000"/>
                <w:sz w:val="22"/>
                <w:szCs w:val="22"/>
              </w:rPr>
            </w:pPr>
            <w:r>
              <w:rPr>
                <w:rFonts w:ascii="Calibri" w:hAnsi="Calibri" w:cs="Calibri"/>
                <w:color w:val="000000"/>
                <w:sz w:val="22"/>
                <w:szCs w:val="22"/>
              </w:rPr>
              <w:t>6820</w:t>
            </w:r>
          </w:p>
        </w:tc>
        <w:tc>
          <w:tcPr>
            <w:tcW w:w="5916" w:type="dxa"/>
            <w:tcBorders>
              <w:top w:val="nil"/>
              <w:left w:val="nil"/>
              <w:bottom w:val="nil"/>
              <w:right w:val="nil"/>
            </w:tcBorders>
            <w:noWrap/>
            <w:hideMark/>
          </w:tcPr>
          <w:p w14:paraId="6E5ED5BE" w14:textId="77777777" w:rsidR="0014764D" w:rsidRDefault="0014764D">
            <w:pPr>
              <w:rPr>
                <w:rFonts w:ascii="Calibri" w:hAnsi="Calibri" w:cs="Calibri"/>
                <w:color w:val="000000"/>
                <w:sz w:val="22"/>
                <w:szCs w:val="22"/>
              </w:rPr>
            </w:pPr>
            <w:r>
              <w:rPr>
                <w:rFonts w:ascii="Calibri" w:hAnsi="Calibri" w:cs="Calibri"/>
                <w:color w:val="000000"/>
                <w:sz w:val="22"/>
                <w:szCs w:val="22"/>
              </w:rPr>
              <w:t>Trykksaker</w:t>
            </w:r>
          </w:p>
        </w:tc>
        <w:tc>
          <w:tcPr>
            <w:tcW w:w="1300" w:type="dxa"/>
            <w:tcBorders>
              <w:top w:val="nil"/>
              <w:left w:val="nil"/>
              <w:bottom w:val="nil"/>
              <w:right w:val="nil"/>
            </w:tcBorders>
            <w:noWrap/>
            <w:hideMark/>
          </w:tcPr>
          <w:p w14:paraId="473ACDCA"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46 230,00</w:t>
            </w:r>
          </w:p>
        </w:tc>
      </w:tr>
      <w:tr w:rsidR="0014764D" w14:paraId="28D8099A" w14:textId="77777777" w:rsidTr="0014764D">
        <w:trPr>
          <w:trHeight w:val="290"/>
        </w:trPr>
        <w:tc>
          <w:tcPr>
            <w:tcW w:w="884" w:type="dxa"/>
            <w:tcBorders>
              <w:top w:val="nil"/>
              <w:left w:val="nil"/>
              <w:bottom w:val="nil"/>
              <w:right w:val="nil"/>
            </w:tcBorders>
            <w:noWrap/>
            <w:hideMark/>
          </w:tcPr>
          <w:p w14:paraId="27C6EC6F" w14:textId="77777777" w:rsidR="0014764D" w:rsidRDefault="0014764D">
            <w:pPr>
              <w:rPr>
                <w:rFonts w:ascii="Calibri" w:hAnsi="Calibri" w:cs="Calibri"/>
                <w:color w:val="000000"/>
                <w:sz w:val="22"/>
                <w:szCs w:val="22"/>
              </w:rPr>
            </w:pPr>
            <w:r>
              <w:rPr>
                <w:rFonts w:ascii="Calibri" w:hAnsi="Calibri" w:cs="Calibri"/>
                <w:color w:val="000000"/>
                <w:sz w:val="22"/>
                <w:szCs w:val="22"/>
              </w:rPr>
              <w:t>6860</w:t>
            </w:r>
          </w:p>
        </w:tc>
        <w:tc>
          <w:tcPr>
            <w:tcW w:w="5916" w:type="dxa"/>
            <w:tcBorders>
              <w:top w:val="nil"/>
              <w:left w:val="nil"/>
              <w:bottom w:val="nil"/>
              <w:right w:val="nil"/>
            </w:tcBorders>
            <w:noWrap/>
            <w:hideMark/>
          </w:tcPr>
          <w:p w14:paraId="156936F8" w14:textId="77777777" w:rsidR="0014764D" w:rsidRDefault="0014764D">
            <w:pPr>
              <w:rPr>
                <w:rFonts w:ascii="Calibri" w:hAnsi="Calibri" w:cs="Calibri"/>
                <w:color w:val="000000"/>
                <w:sz w:val="22"/>
                <w:szCs w:val="22"/>
              </w:rPr>
            </w:pPr>
            <w:r>
              <w:rPr>
                <w:rFonts w:ascii="Calibri" w:hAnsi="Calibri" w:cs="Calibri"/>
                <w:color w:val="000000"/>
                <w:sz w:val="22"/>
                <w:szCs w:val="22"/>
              </w:rPr>
              <w:t>Møte, kurs, oppdatering o.l.</w:t>
            </w:r>
          </w:p>
        </w:tc>
        <w:tc>
          <w:tcPr>
            <w:tcW w:w="1300" w:type="dxa"/>
            <w:tcBorders>
              <w:top w:val="nil"/>
              <w:left w:val="nil"/>
              <w:bottom w:val="nil"/>
              <w:right w:val="nil"/>
            </w:tcBorders>
            <w:noWrap/>
            <w:hideMark/>
          </w:tcPr>
          <w:p w14:paraId="006E7701"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54 270,40</w:t>
            </w:r>
          </w:p>
        </w:tc>
      </w:tr>
      <w:tr w:rsidR="0014764D" w14:paraId="547A3718" w14:textId="77777777" w:rsidTr="0014764D">
        <w:trPr>
          <w:trHeight w:val="290"/>
        </w:trPr>
        <w:tc>
          <w:tcPr>
            <w:tcW w:w="884" w:type="dxa"/>
            <w:tcBorders>
              <w:top w:val="nil"/>
              <w:left w:val="nil"/>
              <w:bottom w:val="nil"/>
              <w:right w:val="nil"/>
            </w:tcBorders>
            <w:noWrap/>
            <w:hideMark/>
          </w:tcPr>
          <w:p w14:paraId="02F5212E" w14:textId="77777777" w:rsidR="0014764D" w:rsidRDefault="0014764D">
            <w:pPr>
              <w:rPr>
                <w:rFonts w:ascii="Calibri" w:hAnsi="Calibri" w:cs="Calibri"/>
                <w:color w:val="000000"/>
                <w:sz w:val="22"/>
                <w:szCs w:val="22"/>
              </w:rPr>
            </w:pPr>
            <w:r>
              <w:rPr>
                <w:rFonts w:ascii="Calibri" w:hAnsi="Calibri" w:cs="Calibri"/>
                <w:color w:val="000000"/>
                <w:sz w:val="22"/>
                <w:szCs w:val="22"/>
              </w:rPr>
              <w:t>6870</w:t>
            </w:r>
          </w:p>
        </w:tc>
        <w:tc>
          <w:tcPr>
            <w:tcW w:w="5916" w:type="dxa"/>
            <w:tcBorders>
              <w:top w:val="nil"/>
              <w:left w:val="nil"/>
              <w:bottom w:val="nil"/>
              <w:right w:val="nil"/>
            </w:tcBorders>
            <w:noWrap/>
            <w:hideMark/>
          </w:tcPr>
          <w:p w14:paraId="1106A496" w14:textId="77777777" w:rsidR="0014764D" w:rsidRDefault="0014764D">
            <w:pPr>
              <w:rPr>
                <w:rFonts w:ascii="Calibri" w:hAnsi="Calibri" w:cs="Calibri"/>
                <w:color w:val="000000"/>
                <w:sz w:val="22"/>
                <w:szCs w:val="22"/>
              </w:rPr>
            </w:pPr>
            <w:r>
              <w:rPr>
                <w:rFonts w:ascii="Calibri" w:hAnsi="Calibri" w:cs="Calibri"/>
                <w:color w:val="000000"/>
                <w:sz w:val="22"/>
                <w:szCs w:val="22"/>
              </w:rPr>
              <w:t xml:space="preserve">Kursutgifter for trener, leder, dommer </w:t>
            </w:r>
            <w:proofErr w:type="spellStart"/>
            <w:proofErr w:type="gramStart"/>
            <w:r>
              <w:rPr>
                <w:rFonts w:ascii="Calibri" w:hAnsi="Calibri" w:cs="Calibri"/>
                <w:color w:val="000000"/>
                <w:sz w:val="22"/>
                <w:szCs w:val="22"/>
              </w:rPr>
              <w:t>o.l</w:t>
            </w:r>
            <w:proofErr w:type="spellEnd"/>
            <w:proofErr w:type="gramEnd"/>
          </w:p>
        </w:tc>
        <w:tc>
          <w:tcPr>
            <w:tcW w:w="1300" w:type="dxa"/>
            <w:tcBorders>
              <w:top w:val="nil"/>
              <w:left w:val="nil"/>
              <w:bottom w:val="nil"/>
              <w:right w:val="nil"/>
            </w:tcBorders>
            <w:noWrap/>
            <w:hideMark/>
          </w:tcPr>
          <w:p w14:paraId="46E4D989"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84 599,82</w:t>
            </w:r>
          </w:p>
        </w:tc>
      </w:tr>
      <w:tr w:rsidR="0014764D" w14:paraId="6F05D7CC" w14:textId="77777777" w:rsidTr="0014764D">
        <w:trPr>
          <w:trHeight w:val="290"/>
        </w:trPr>
        <w:tc>
          <w:tcPr>
            <w:tcW w:w="884" w:type="dxa"/>
            <w:tcBorders>
              <w:top w:val="nil"/>
              <w:left w:val="nil"/>
              <w:bottom w:val="nil"/>
              <w:right w:val="nil"/>
            </w:tcBorders>
            <w:noWrap/>
            <w:hideMark/>
          </w:tcPr>
          <w:p w14:paraId="6FA07F77" w14:textId="77777777" w:rsidR="0014764D" w:rsidRDefault="0014764D">
            <w:pPr>
              <w:rPr>
                <w:rFonts w:ascii="Calibri" w:hAnsi="Calibri" w:cs="Calibri"/>
                <w:color w:val="000000"/>
                <w:sz w:val="22"/>
                <w:szCs w:val="22"/>
              </w:rPr>
            </w:pPr>
            <w:r>
              <w:rPr>
                <w:rFonts w:ascii="Calibri" w:hAnsi="Calibri" w:cs="Calibri"/>
                <w:color w:val="000000"/>
                <w:sz w:val="22"/>
                <w:szCs w:val="22"/>
              </w:rPr>
              <w:t>7100</w:t>
            </w:r>
          </w:p>
        </w:tc>
        <w:tc>
          <w:tcPr>
            <w:tcW w:w="5916" w:type="dxa"/>
            <w:tcBorders>
              <w:top w:val="nil"/>
              <w:left w:val="nil"/>
              <w:bottom w:val="nil"/>
              <w:right w:val="nil"/>
            </w:tcBorders>
            <w:noWrap/>
            <w:hideMark/>
          </w:tcPr>
          <w:p w14:paraId="7B46D9B5" w14:textId="77777777" w:rsidR="0014764D" w:rsidRDefault="0014764D">
            <w:pPr>
              <w:rPr>
                <w:rFonts w:ascii="Calibri" w:hAnsi="Calibri" w:cs="Calibri"/>
                <w:color w:val="000000"/>
                <w:sz w:val="22"/>
                <w:szCs w:val="22"/>
              </w:rPr>
            </w:pPr>
            <w:proofErr w:type="spellStart"/>
            <w:r>
              <w:rPr>
                <w:rFonts w:ascii="Calibri" w:hAnsi="Calibri" w:cs="Calibri"/>
                <w:color w:val="000000"/>
                <w:sz w:val="22"/>
                <w:szCs w:val="22"/>
              </w:rPr>
              <w:t>Bilgodtgjørese</w:t>
            </w:r>
            <w:proofErr w:type="spellEnd"/>
            <w:r>
              <w:rPr>
                <w:rFonts w:ascii="Calibri" w:hAnsi="Calibri" w:cs="Calibri"/>
                <w:color w:val="000000"/>
                <w:sz w:val="22"/>
                <w:szCs w:val="22"/>
              </w:rPr>
              <w:t xml:space="preserve"> oppgavepliktig</w:t>
            </w:r>
          </w:p>
        </w:tc>
        <w:tc>
          <w:tcPr>
            <w:tcW w:w="1300" w:type="dxa"/>
            <w:tcBorders>
              <w:top w:val="nil"/>
              <w:left w:val="nil"/>
              <w:bottom w:val="nil"/>
              <w:right w:val="nil"/>
            </w:tcBorders>
            <w:noWrap/>
            <w:hideMark/>
          </w:tcPr>
          <w:p w14:paraId="681B0118"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138 305,63</w:t>
            </w:r>
          </w:p>
        </w:tc>
      </w:tr>
      <w:tr w:rsidR="0014764D" w14:paraId="1511D609" w14:textId="77777777" w:rsidTr="0014764D">
        <w:trPr>
          <w:trHeight w:val="290"/>
        </w:trPr>
        <w:tc>
          <w:tcPr>
            <w:tcW w:w="884" w:type="dxa"/>
            <w:tcBorders>
              <w:top w:val="nil"/>
              <w:left w:val="nil"/>
              <w:bottom w:val="nil"/>
              <w:right w:val="nil"/>
            </w:tcBorders>
            <w:noWrap/>
            <w:hideMark/>
          </w:tcPr>
          <w:p w14:paraId="4E34A465" w14:textId="77777777" w:rsidR="0014764D" w:rsidRDefault="0014764D">
            <w:pPr>
              <w:rPr>
                <w:rFonts w:ascii="Calibri" w:hAnsi="Calibri" w:cs="Calibri"/>
                <w:color w:val="000000"/>
                <w:sz w:val="22"/>
                <w:szCs w:val="22"/>
              </w:rPr>
            </w:pPr>
            <w:r>
              <w:rPr>
                <w:rFonts w:ascii="Calibri" w:hAnsi="Calibri" w:cs="Calibri"/>
                <w:color w:val="000000"/>
                <w:sz w:val="22"/>
                <w:szCs w:val="22"/>
              </w:rPr>
              <w:t>7110</w:t>
            </w:r>
          </w:p>
        </w:tc>
        <w:tc>
          <w:tcPr>
            <w:tcW w:w="5916" w:type="dxa"/>
            <w:tcBorders>
              <w:top w:val="nil"/>
              <w:left w:val="nil"/>
              <w:bottom w:val="nil"/>
              <w:right w:val="nil"/>
            </w:tcBorders>
            <w:noWrap/>
            <w:hideMark/>
          </w:tcPr>
          <w:p w14:paraId="54939720" w14:textId="77777777" w:rsidR="0014764D" w:rsidRDefault="0014764D">
            <w:pPr>
              <w:rPr>
                <w:rFonts w:ascii="Calibri" w:hAnsi="Calibri" w:cs="Calibri"/>
                <w:color w:val="000000"/>
                <w:sz w:val="22"/>
                <w:szCs w:val="22"/>
              </w:rPr>
            </w:pPr>
            <w:r>
              <w:rPr>
                <w:rFonts w:ascii="Calibri" w:hAnsi="Calibri" w:cs="Calibri"/>
                <w:color w:val="000000"/>
                <w:sz w:val="22"/>
                <w:szCs w:val="22"/>
              </w:rPr>
              <w:t xml:space="preserve">Kjøregodtgjørelse, ikke </w:t>
            </w:r>
            <w:proofErr w:type="spellStart"/>
            <w:r>
              <w:rPr>
                <w:rFonts w:ascii="Calibri" w:hAnsi="Calibri" w:cs="Calibri"/>
                <w:color w:val="000000"/>
                <w:sz w:val="22"/>
                <w:szCs w:val="22"/>
              </w:rPr>
              <w:t>opplysningsplitkig</w:t>
            </w:r>
            <w:proofErr w:type="spellEnd"/>
            <w:r>
              <w:rPr>
                <w:rFonts w:ascii="Calibri" w:hAnsi="Calibri" w:cs="Calibri"/>
                <w:color w:val="000000"/>
                <w:sz w:val="22"/>
                <w:szCs w:val="22"/>
              </w:rPr>
              <w:t xml:space="preserve"> (Under 10.000 pr år)</w:t>
            </w:r>
          </w:p>
        </w:tc>
        <w:tc>
          <w:tcPr>
            <w:tcW w:w="1300" w:type="dxa"/>
            <w:tcBorders>
              <w:top w:val="nil"/>
              <w:left w:val="nil"/>
              <w:bottom w:val="nil"/>
              <w:right w:val="nil"/>
            </w:tcBorders>
            <w:noWrap/>
            <w:hideMark/>
          </w:tcPr>
          <w:p w14:paraId="3D1977B3"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6 200,00</w:t>
            </w:r>
          </w:p>
        </w:tc>
      </w:tr>
      <w:tr w:rsidR="0014764D" w14:paraId="1974B31F" w14:textId="77777777" w:rsidTr="0014764D">
        <w:trPr>
          <w:trHeight w:val="290"/>
        </w:trPr>
        <w:tc>
          <w:tcPr>
            <w:tcW w:w="884" w:type="dxa"/>
            <w:tcBorders>
              <w:top w:val="nil"/>
              <w:left w:val="nil"/>
              <w:bottom w:val="nil"/>
              <w:right w:val="nil"/>
            </w:tcBorders>
            <w:noWrap/>
            <w:hideMark/>
          </w:tcPr>
          <w:p w14:paraId="684CE019" w14:textId="77777777" w:rsidR="0014764D" w:rsidRDefault="0014764D">
            <w:pPr>
              <w:rPr>
                <w:rFonts w:ascii="Calibri" w:hAnsi="Calibri" w:cs="Calibri"/>
                <w:color w:val="000000"/>
                <w:sz w:val="22"/>
                <w:szCs w:val="22"/>
              </w:rPr>
            </w:pPr>
            <w:r>
              <w:rPr>
                <w:rFonts w:ascii="Calibri" w:hAnsi="Calibri" w:cs="Calibri"/>
                <w:color w:val="000000"/>
                <w:sz w:val="22"/>
                <w:szCs w:val="22"/>
              </w:rPr>
              <w:t>7140</w:t>
            </w:r>
          </w:p>
        </w:tc>
        <w:tc>
          <w:tcPr>
            <w:tcW w:w="5916" w:type="dxa"/>
            <w:tcBorders>
              <w:top w:val="nil"/>
              <w:left w:val="nil"/>
              <w:bottom w:val="nil"/>
              <w:right w:val="nil"/>
            </w:tcBorders>
            <w:noWrap/>
            <w:hideMark/>
          </w:tcPr>
          <w:p w14:paraId="683E0E33" w14:textId="77777777" w:rsidR="0014764D" w:rsidRDefault="0014764D">
            <w:pPr>
              <w:rPr>
                <w:rFonts w:ascii="Calibri" w:hAnsi="Calibri" w:cs="Calibri"/>
                <w:color w:val="000000"/>
                <w:sz w:val="22"/>
                <w:szCs w:val="22"/>
              </w:rPr>
            </w:pPr>
            <w:r>
              <w:rPr>
                <w:rFonts w:ascii="Calibri" w:hAnsi="Calibri" w:cs="Calibri"/>
                <w:color w:val="000000"/>
                <w:sz w:val="22"/>
                <w:szCs w:val="22"/>
              </w:rPr>
              <w:t xml:space="preserve">Reisekostnad ikke </w:t>
            </w:r>
            <w:proofErr w:type="spellStart"/>
            <w:proofErr w:type="gramStart"/>
            <w:r>
              <w:rPr>
                <w:rFonts w:ascii="Calibri" w:hAnsi="Calibri" w:cs="Calibri"/>
                <w:color w:val="000000"/>
                <w:sz w:val="22"/>
                <w:szCs w:val="22"/>
              </w:rPr>
              <w:t>oppg.pliktig</w:t>
            </w:r>
            <w:proofErr w:type="spellEnd"/>
            <w:proofErr w:type="gramEnd"/>
          </w:p>
        </w:tc>
        <w:tc>
          <w:tcPr>
            <w:tcW w:w="1300" w:type="dxa"/>
            <w:tcBorders>
              <w:top w:val="nil"/>
              <w:left w:val="nil"/>
              <w:bottom w:val="nil"/>
              <w:right w:val="nil"/>
            </w:tcBorders>
            <w:noWrap/>
            <w:hideMark/>
          </w:tcPr>
          <w:p w14:paraId="2FB3A2AE"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26 391,06</w:t>
            </w:r>
          </w:p>
        </w:tc>
      </w:tr>
      <w:tr w:rsidR="0014764D" w14:paraId="21C14329" w14:textId="77777777" w:rsidTr="0014764D">
        <w:trPr>
          <w:trHeight w:val="290"/>
        </w:trPr>
        <w:tc>
          <w:tcPr>
            <w:tcW w:w="884" w:type="dxa"/>
            <w:tcBorders>
              <w:top w:val="nil"/>
              <w:left w:val="nil"/>
              <w:bottom w:val="nil"/>
              <w:right w:val="nil"/>
            </w:tcBorders>
            <w:noWrap/>
            <w:hideMark/>
          </w:tcPr>
          <w:p w14:paraId="2D0871CC" w14:textId="77777777" w:rsidR="0014764D" w:rsidRDefault="0014764D">
            <w:pPr>
              <w:rPr>
                <w:rFonts w:ascii="Calibri" w:hAnsi="Calibri" w:cs="Calibri"/>
                <w:color w:val="000000"/>
                <w:sz w:val="22"/>
                <w:szCs w:val="22"/>
              </w:rPr>
            </w:pPr>
            <w:r>
              <w:rPr>
                <w:rFonts w:ascii="Calibri" w:hAnsi="Calibri" w:cs="Calibri"/>
                <w:color w:val="000000"/>
                <w:sz w:val="22"/>
                <w:szCs w:val="22"/>
              </w:rPr>
              <w:t>7145</w:t>
            </w:r>
          </w:p>
        </w:tc>
        <w:tc>
          <w:tcPr>
            <w:tcW w:w="5916" w:type="dxa"/>
            <w:tcBorders>
              <w:top w:val="nil"/>
              <w:left w:val="nil"/>
              <w:bottom w:val="nil"/>
              <w:right w:val="nil"/>
            </w:tcBorders>
            <w:noWrap/>
            <w:hideMark/>
          </w:tcPr>
          <w:p w14:paraId="3802682A" w14:textId="77777777" w:rsidR="0014764D" w:rsidRDefault="0014764D">
            <w:pPr>
              <w:rPr>
                <w:rFonts w:ascii="Calibri" w:hAnsi="Calibri" w:cs="Calibri"/>
                <w:color w:val="000000"/>
                <w:sz w:val="22"/>
                <w:szCs w:val="22"/>
              </w:rPr>
            </w:pPr>
            <w:r>
              <w:rPr>
                <w:rFonts w:ascii="Calibri" w:hAnsi="Calibri" w:cs="Calibri"/>
                <w:color w:val="000000"/>
                <w:sz w:val="22"/>
                <w:szCs w:val="22"/>
              </w:rPr>
              <w:t>Reiseutgiftsfordeling</w:t>
            </w:r>
          </w:p>
        </w:tc>
        <w:tc>
          <w:tcPr>
            <w:tcW w:w="1300" w:type="dxa"/>
            <w:tcBorders>
              <w:top w:val="nil"/>
              <w:left w:val="nil"/>
              <w:bottom w:val="nil"/>
              <w:right w:val="nil"/>
            </w:tcBorders>
            <w:noWrap/>
            <w:hideMark/>
          </w:tcPr>
          <w:p w14:paraId="4F62F0EB"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-10 580,63</w:t>
            </w:r>
          </w:p>
        </w:tc>
      </w:tr>
      <w:tr w:rsidR="0014764D" w14:paraId="6E6D2586" w14:textId="77777777" w:rsidTr="0014764D">
        <w:trPr>
          <w:trHeight w:val="290"/>
        </w:trPr>
        <w:tc>
          <w:tcPr>
            <w:tcW w:w="884" w:type="dxa"/>
            <w:tcBorders>
              <w:top w:val="nil"/>
              <w:left w:val="nil"/>
              <w:bottom w:val="nil"/>
              <w:right w:val="nil"/>
            </w:tcBorders>
            <w:noWrap/>
            <w:hideMark/>
          </w:tcPr>
          <w:p w14:paraId="0E3A42EE" w14:textId="77777777" w:rsidR="0014764D" w:rsidRDefault="0014764D">
            <w:pPr>
              <w:rPr>
                <w:rFonts w:ascii="Calibri" w:hAnsi="Calibri" w:cs="Calibri"/>
                <w:color w:val="000000"/>
                <w:sz w:val="22"/>
                <w:szCs w:val="22"/>
              </w:rPr>
            </w:pPr>
            <w:r>
              <w:rPr>
                <w:rFonts w:ascii="Calibri" w:hAnsi="Calibri" w:cs="Calibri"/>
                <w:color w:val="000000"/>
                <w:sz w:val="22"/>
                <w:szCs w:val="22"/>
              </w:rPr>
              <w:t>7410</w:t>
            </w:r>
          </w:p>
        </w:tc>
        <w:tc>
          <w:tcPr>
            <w:tcW w:w="5916" w:type="dxa"/>
            <w:tcBorders>
              <w:top w:val="nil"/>
              <w:left w:val="nil"/>
              <w:bottom w:val="nil"/>
              <w:right w:val="nil"/>
            </w:tcBorders>
            <w:noWrap/>
            <w:hideMark/>
          </w:tcPr>
          <w:p w14:paraId="6C265F6D" w14:textId="77777777" w:rsidR="0014764D" w:rsidRDefault="0014764D">
            <w:pPr>
              <w:rPr>
                <w:rFonts w:ascii="Calibri" w:hAnsi="Calibri" w:cs="Calibri"/>
                <w:color w:val="000000"/>
                <w:sz w:val="22"/>
                <w:szCs w:val="22"/>
              </w:rPr>
            </w:pPr>
            <w:r>
              <w:rPr>
                <w:rFonts w:ascii="Calibri" w:hAnsi="Calibri" w:cs="Calibri"/>
                <w:color w:val="000000"/>
                <w:sz w:val="22"/>
                <w:szCs w:val="22"/>
              </w:rPr>
              <w:t>Kontingent ikke fradragsberettiget</w:t>
            </w:r>
          </w:p>
        </w:tc>
        <w:tc>
          <w:tcPr>
            <w:tcW w:w="1300" w:type="dxa"/>
            <w:tcBorders>
              <w:top w:val="nil"/>
              <w:left w:val="nil"/>
              <w:bottom w:val="nil"/>
              <w:right w:val="nil"/>
            </w:tcBorders>
            <w:noWrap/>
            <w:hideMark/>
          </w:tcPr>
          <w:p w14:paraId="1727D6EE"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4 000,00</w:t>
            </w:r>
          </w:p>
        </w:tc>
      </w:tr>
      <w:tr w:rsidR="0014764D" w14:paraId="50A11085" w14:textId="77777777" w:rsidTr="0014764D">
        <w:trPr>
          <w:trHeight w:val="290"/>
        </w:trPr>
        <w:tc>
          <w:tcPr>
            <w:tcW w:w="884" w:type="dxa"/>
            <w:tcBorders>
              <w:top w:val="nil"/>
              <w:left w:val="nil"/>
              <w:bottom w:val="nil"/>
              <w:right w:val="nil"/>
            </w:tcBorders>
            <w:noWrap/>
            <w:hideMark/>
          </w:tcPr>
          <w:p w14:paraId="6C45874E" w14:textId="77777777" w:rsidR="0014764D" w:rsidRDefault="0014764D">
            <w:pPr>
              <w:rPr>
                <w:rFonts w:ascii="Calibri" w:hAnsi="Calibri" w:cs="Calibri"/>
                <w:color w:val="000000"/>
                <w:sz w:val="22"/>
                <w:szCs w:val="22"/>
              </w:rPr>
            </w:pPr>
            <w:r>
              <w:rPr>
                <w:rFonts w:ascii="Calibri" w:hAnsi="Calibri" w:cs="Calibri"/>
                <w:color w:val="000000"/>
                <w:sz w:val="22"/>
                <w:szCs w:val="22"/>
              </w:rPr>
              <w:t>7421</w:t>
            </w:r>
          </w:p>
        </w:tc>
        <w:tc>
          <w:tcPr>
            <w:tcW w:w="5916" w:type="dxa"/>
            <w:tcBorders>
              <w:top w:val="nil"/>
              <w:left w:val="nil"/>
              <w:bottom w:val="nil"/>
              <w:right w:val="nil"/>
            </w:tcBorders>
            <w:noWrap/>
            <w:hideMark/>
          </w:tcPr>
          <w:p w14:paraId="42649E77" w14:textId="77777777" w:rsidR="0014764D" w:rsidRDefault="0014764D">
            <w:pPr>
              <w:rPr>
                <w:rFonts w:ascii="Calibri" w:hAnsi="Calibri" w:cs="Calibri"/>
                <w:color w:val="000000"/>
                <w:sz w:val="22"/>
                <w:szCs w:val="22"/>
              </w:rPr>
            </w:pPr>
            <w:r>
              <w:rPr>
                <w:rFonts w:ascii="Calibri" w:hAnsi="Calibri" w:cs="Calibri"/>
                <w:color w:val="000000"/>
                <w:sz w:val="22"/>
                <w:szCs w:val="22"/>
              </w:rPr>
              <w:t>Gave til personer innad i organisasjonen</w:t>
            </w:r>
          </w:p>
        </w:tc>
        <w:tc>
          <w:tcPr>
            <w:tcW w:w="1300" w:type="dxa"/>
            <w:tcBorders>
              <w:top w:val="nil"/>
              <w:left w:val="nil"/>
              <w:bottom w:val="nil"/>
              <w:right w:val="nil"/>
            </w:tcBorders>
            <w:noWrap/>
            <w:hideMark/>
          </w:tcPr>
          <w:p w14:paraId="2920210F"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3 115,55</w:t>
            </w:r>
          </w:p>
        </w:tc>
      </w:tr>
      <w:tr w:rsidR="0014764D" w14:paraId="23AE7FC7" w14:textId="77777777" w:rsidTr="0014764D">
        <w:trPr>
          <w:trHeight w:val="290"/>
        </w:trPr>
        <w:tc>
          <w:tcPr>
            <w:tcW w:w="884" w:type="dxa"/>
            <w:tcBorders>
              <w:top w:val="nil"/>
              <w:left w:val="nil"/>
              <w:bottom w:val="nil"/>
              <w:right w:val="nil"/>
            </w:tcBorders>
            <w:noWrap/>
            <w:hideMark/>
          </w:tcPr>
          <w:p w14:paraId="4E039083" w14:textId="77777777" w:rsidR="0014764D" w:rsidRDefault="0014764D">
            <w:pPr>
              <w:rPr>
                <w:rFonts w:ascii="Calibri" w:hAnsi="Calibri" w:cs="Calibri"/>
                <w:color w:val="000000"/>
                <w:sz w:val="22"/>
                <w:szCs w:val="22"/>
              </w:rPr>
            </w:pPr>
            <w:r>
              <w:rPr>
                <w:rFonts w:ascii="Calibri" w:hAnsi="Calibri" w:cs="Calibri"/>
                <w:color w:val="000000"/>
                <w:sz w:val="22"/>
                <w:szCs w:val="22"/>
              </w:rPr>
              <w:t>7600</w:t>
            </w:r>
          </w:p>
        </w:tc>
        <w:tc>
          <w:tcPr>
            <w:tcW w:w="5916" w:type="dxa"/>
            <w:tcBorders>
              <w:top w:val="nil"/>
              <w:left w:val="nil"/>
              <w:bottom w:val="nil"/>
              <w:right w:val="nil"/>
            </w:tcBorders>
            <w:noWrap/>
            <w:hideMark/>
          </w:tcPr>
          <w:p w14:paraId="79CBD564" w14:textId="77777777" w:rsidR="0014764D" w:rsidRDefault="0014764D">
            <w:pPr>
              <w:rPr>
                <w:rFonts w:ascii="Calibri" w:hAnsi="Calibri" w:cs="Calibri"/>
                <w:color w:val="000000"/>
                <w:sz w:val="22"/>
                <w:szCs w:val="22"/>
              </w:rPr>
            </w:pPr>
            <w:r>
              <w:rPr>
                <w:rFonts w:ascii="Calibri" w:hAnsi="Calibri" w:cs="Calibri"/>
                <w:color w:val="000000"/>
                <w:sz w:val="22"/>
                <w:szCs w:val="22"/>
              </w:rPr>
              <w:t>Lisensavgift</w:t>
            </w:r>
          </w:p>
        </w:tc>
        <w:tc>
          <w:tcPr>
            <w:tcW w:w="1300" w:type="dxa"/>
            <w:tcBorders>
              <w:top w:val="nil"/>
              <w:left w:val="nil"/>
              <w:bottom w:val="nil"/>
              <w:right w:val="nil"/>
            </w:tcBorders>
            <w:noWrap/>
            <w:hideMark/>
          </w:tcPr>
          <w:p w14:paraId="1BC65B6F"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5 340,00</w:t>
            </w:r>
          </w:p>
        </w:tc>
      </w:tr>
      <w:tr w:rsidR="0014764D" w14:paraId="7694D1C4" w14:textId="77777777" w:rsidTr="0014764D">
        <w:trPr>
          <w:trHeight w:val="290"/>
        </w:trPr>
        <w:tc>
          <w:tcPr>
            <w:tcW w:w="884" w:type="dxa"/>
            <w:tcBorders>
              <w:top w:val="nil"/>
              <w:left w:val="nil"/>
              <w:bottom w:val="nil"/>
              <w:right w:val="nil"/>
            </w:tcBorders>
            <w:noWrap/>
            <w:hideMark/>
          </w:tcPr>
          <w:p w14:paraId="7868AF96" w14:textId="77777777" w:rsidR="0014764D" w:rsidRDefault="0014764D">
            <w:pPr>
              <w:rPr>
                <w:rFonts w:ascii="Calibri" w:hAnsi="Calibri" w:cs="Calibri"/>
                <w:color w:val="000000"/>
                <w:sz w:val="22"/>
                <w:szCs w:val="22"/>
              </w:rPr>
            </w:pPr>
            <w:r>
              <w:rPr>
                <w:rFonts w:ascii="Calibri" w:hAnsi="Calibri" w:cs="Calibri"/>
                <w:color w:val="000000"/>
                <w:sz w:val="22"/>
                <w:szCs w:val="22"/>
              </w:rPr>
              <w:t>7710</w:t>
            </w:r>
          </w:p>
        </w:tc>
        <w:tc>
          <w:tcPr>
            <w:tcW w:w="5916" w:type="dxa"/>
            <w:tcBorders>
              <w:top w:val="nil"/>
              <w:left w:val="nil"/>
              <w:bottom w:val="nil"/>
              <w:right w:val="nil"/>
            </w:tcBorders>
            <w:noWrap/>
            <w:hideMark/>
          </w:tcPr>
          <w:p w14:paraId="6324F378" w14:textId="77777777" w:rsidR="0014764D" w:rsidRDefault="0014764D">
            <w:pPr>
              <w:rPr>
                <w:rFonts w:ascii="Calibri" w:hAnsi="Calibri" w:cs="Calibri"/>
                <w:color w:val="000000"/>
                <w:sz w:val="22"/>
                <w:szCs w:val="22"/>
              </w:rPr>
            </w:pPr>
            <w:r>
              <w:rPr>
                <w:rFonts w:ascii="Calibri" w:hAnsi="Calibri" w:cs="Calibri"/>
                <w:color w:val="000000"/>
                <w:sz w:val="22"/>
                <w:szCs w:val="22"/>
              </w:rPr>
              <w:t>Styremøtekostnader</w:t>
            </w:r>
          </w:p>
        </w:tc>
        <w:tc>
          <w:tcPr>
            <w:tcW w:w="1300" w:type="dxa"/>
            <w:tcBorders>
              <w:top w:val="nil"/>
              <w:left w:val="nil"/>
              <w:bottom w:val="nil"/>
              <w:right w:val="nil"/>
            </w:tcBorders>
            <w:noWrap/>
            <w:hideMark/>
          </w:tcPr>
          <w:p w14:paraId="1B9D24AD"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17 946,56</w:t>
            </w:r>
          </w:p>
        </w:tc>
      </w:tr>
      <w:tr w:rsidR="0014764D" w14:paraId="5B59F55D" w14:textId="77777777" w:rsidTr="0014764D">
        <w:trPr>
          <w:trHeight w:val="290"/>
        </w:trPr>
        <w:tc>
          <w:tcPr>
            <w:tcW w:w="884" w:type="dxa"/>
            <w:tcBorders>
              <w:top w:val="nil"/>
              <w:left w:val="nil"/>
              <w:bottom w:val="nil"/>
              <w:right w:val="nil"/>
            </w:tcBorders>
            <w:noWrap/>
            <w:hideMark/>
          </w:tcPr>
          <w:p w14:paraId="46405300" w14:textId="77777777" w:rsidR="0014764D" w:rsidRDefault="0014764D">
            <w:pPr>
              <w:rPr>
                <w:rFonts w:ascii="Calibri" w:hAnsi="Calibri" w:cs="Calibri"/>
                <w:color w:val="000000"/>
                <w:sz w:val="22"/>
                <w:szCs w:val="22"/>
              </w:rPr>
            </w:pPr>
            <w:r>
              <w:rPr>
                <w:rFonts w:ascii="Calibri" w:hAnsi="Calibri" w:cs="Calibri"/>
                <w:color w:val="000000"/>
                <w:sz w:val="22"/>
                <w:szCs w:val="22"/>
              </w:rPr>
              <w:t>7770</w:t>
            </w:r>
          </w:p>
        </w:tc>
        <w:tc>
          <w:tcPr>
            <w:tcW w:w="5916" w:type="dxa"/>
            <w:tcBorders>
              <w:top w:val="nil"/>
              <w:left w:val="nil"/>
              <w:bottom w:val="nil"/>
              <w:right w:val="nil"/>
            </w:tcBorders>
            <w:noWrap/>
            <w:hideMark/>
          </w:tcPr>
          <w:p w14:paraId="2CBCF826" w14:textId="77777777" w:rsidR="0014764D" w:rsidRDefault="0014764D">
            <w:pPr>
              <w:rPr>
                <w:rFonts w:ascii="Calibri" w:hAnsi="Calibri" w:cs="Calibri"/>
                <w:color w:val="000000"/>
                <w:sz w:val="22"/>
                <w:szCs w:val="22"/>
              </w:rPr>
            </w:pPr>
            <w:r>
              <w:rPr>
                <w:rFonts w:ascii="Calibri" w:hAnsi="Calibri" w:cs="Calibri"/>
                <w:color w:val="000000"/>
                <w:sz w:val="22"/>
                <w:szCs w:val="22"/>
              </w:rPr>
              <w:t>Bank og kortgebyr</w:t>
            </w:r>
          </w:p>
        </w:tc>
        <w:tc>
          <w:tcPr>
            <w:tcW w:w="1300" w:type="dxa"/>
            <w:tcBorders>
              <w:top w:val="nil"/>
              <w:left w:val="nil"/>
              <w:bottom w:val="nil"/>
              <w:right w:val="nil"/>
            </w:tcBorders>
            <w:noWrap/>
            <w:hideMark/>
          </w:tcPr>
          <w:p w14:paraId="688898C7"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1 819,55</w:t>
            </w:r>
          </w:p>
        </w:tc>
      </w:tr>
      <w:tr w:rsidR="0014764D" w14:paraId="1942BB54" w14:textId="77777777" w:rsidTr="0014764D">
        <w:trPr>
          <w:trHeight w:val="290"/>
        </w:trPr>
        <w:tc>
          <w:tcPr>
            <w:tcW w:w="884" w:type="dxa"/>
            <w:tcBorders>
              <w:top w:val="nil"/>
              <w:left w:val="nil"/>
              <w:bottom w:val="nil"/>
              <w:right w:val="nil"/>
            </w:tcBorders>
            <w:noWrap/>
            <w:hideMark/>
          </w:tcPr>
          <w:p w14:paraId="2526E048" w14:textId="77777777" w:rsidR="0014764D" w:rsidRDefault="0014764D">
            <w:pPr>
              <w:rPr>
                <w:rFonts w:ascii="Calibri" w:hAnsi="Calibri" w:cs="Calibri"/>
                <w:color w:val="000000"/>
                <w:sz w:val="22"/>
                <w:szCs w:val="22"/>
              </w:rPr>
            </w:pPr>
            <w:r>
              <w:rPr>
                <w:rFonts w:ascii="Calibri" w:hAnsi="Calibri" w:cs="Calibri"/>
                <w:color w:val="000000"/>
                <w:sz w:val="22"/>
                <w:szCs w:val="22"/>
              </w:rPr>
              <w:t>7771</w:t>
            </w:r>
          </w:p>
        </w:tc>
        <w:tc>
          <w:tcPr>
            <w:tcW w:w="5916" w:type="dxa"/>
            <w:tcBorders>
              <w:top w:val="nil"/>
              <w:left w:val="nil"/>
              <w:bottom w:val="nil"/>
              <w:right w:val="nil"/>
            </w:tcBorders>
            <w:noWrap/>
            <w:hideMark/>
          </w:tcPr>
          <w:p w14:paraId="5F76E86C" w14:textId="77777777" w:rsidR="0014764D" w:rsidRDefault="0014764D">
            <w:pPr>
              <w:rPr>
                <w:rFonts w:ascii="Calibri" w:hAnsi="Calibri" w:cs="Calibri"/>
                <w:color w:val="000000"/>
                <w:sz w:val="22"/>
                <w:szCs w:val="22"/>
              </w:rPr>
            </w:pPr>
            <w:r>
              <w:rPr>
                <w:rFonts w:ascii="Calibri" w:hAnsi="Calibri" w:cs="Calibri"/>
                <w:color w:val="000000"/>
                <w:sz w:val="22"/>
                <w:szCs w:val="22"/>
              </w:rPr>
              <w:t>Gebyr Buypass/Spond</w:t>
            </w:r>
          </w:p>
        </w:tc>
        <w:tc>
          <w:tcPr>
            <w:tcW w:w="1300" w:type="dxa"/>
            <w:tcBorders>
              <w:top w:val="nil"/>
              <w:left w:val="nil"/>
              <w:bottom w:val="nil"/>
              <w:right w:val="nil"/>
            </w:tcBorders>
            <w:noWrap/>
            <w:hideMark/>
          </w:tcPr>
          <w:p w14:paraId="6FBF4EE6"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70 695,99</w:t>
            </w:r>
          </w:p>
        </w:tc>
      </w:tr>
      <w:tr w:rsidR="0014764D" w14:paraId="0EA4B384" w14:textId="77777777" w:rsidTr="0014764D">
        <w:trPr>
          <w:trHeight w:val="290"/>
        </w:trPr>
        <w:tc>
          <w:tcPr>
            <w:tcW w:w="884" w:type="dxa"/>
            <w:tcBorders>
              <w:top w:val="nil"/>
              <w:left w:val="nil"/>
              <w:bottom w:val="nil"/>
              <w:right w:val="nil"/>
            </w:tcBorders>
            <w:noWrap/>
            <w:hideMark/>
          </w:tcPr>
          <w:p w14:paraId="30193D0A" w14:textId="77777777" w:rsidR="0014764D" w:rsidRDefault="0014764D">
            <w:pPr>
              <w:rPr>
                <w:rFonts w:ascii="Calibri" w:hAnsi="Calibri" w:cs="Calibri"/>
                <w:color w:val="000000"/>
                <w:sz w:val="22"/>
                <w:szCs w:val="22"/>
              </w:rPr>
            </w:pPr>
            <w:r>
              <w:rPr>
                <w:rFonts w:ascii="Calibri" w:hAnsi="Calibri" w:cs="Calibri"/>
                <w:color w:val="000000"/>
                <w:sz w:val="22"/>
                <w:szCs w:val="22"/>
              </w:rPr>
              <w:t>7775</w:t>
            </w:r>
          </w:p>
        </w:tc>
        <w:tc>
          <w:tcPr>
            <w:tcW w:w="5916" w:type="dxa"/>
            <w:tcBorders>
              <w:top w:val="nil"/>
              <w:left w:val="nil"/>
              <w:bottom w:val="nil"/>
              <w:right w:val="nil"/>
            </w:tcBorders>
            <w:noWrap/>
            <w:hideMark/>
          </w:tcPr>
          <w:p w14:paraId="534772F6" w14:textId="77777777" w:rsidR="0014764D" w:rsidRDefault="0014764D">
            <w:pPr>
              <w:rPr>
                <w:rFonts w:ascii="Calibri" w:hAnsi="Calibri" w:cs="Calibri"/>
                <w:color w:val="000000"/>
                <w:sz w:val="22"/>
                <w:szCs w:val="22"/>
              </w:rPr>
            </w:pPr>
            <w:r>
              <w:rPr>
                <w:rFonts w:ascii="Calibri" w:hAnsi="Calibri" w:cs="Calibri"/>
                <w:color w:val="000000"/>
                <w:sz w:val="22"/>
                <w:szCs w:val="22"/>
              </w:rPr>
              <w:t>Gebyr Vipps/</w:t>
            </w:r>
            <w:proofErr w:type="spellStart"/>
            <w:r>
              <w:rPr>
                <w:rFonts w:ascii="Calibri" w:hAnsi="Calibri" w:cs="Calibri"/>
                <w:color w:val="000000"/>
                <w:sz w:val="22"/>
                <w:szCs w:val="22"/>
              </w:rPr>
              <w:t>Zettle</w:t>
            </w:r>
            <w:proofErr w:type="spellEnd"/>
          </w:p>
        </w:tc>
        <w:tc>
          <w:tcPr>
            <w:tcW w:w="1300" w:type="dxa"/>
            <w:tcBorders>
              <w:top w:val="nil"/>
              <w:left w:val="nil"/>
              <w:bottom w:val="nil"/>
              <w:right w:val="nil"/>
            </w:tcBorders>
            <w:noWrap/>
            <w:hideMark/>
          </w:tcPr>
          <w:p w14:paraId="77122865"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7 747,00</w:t>
            </w:r>
          </w:p>
        </w:tc>
      </w:tr>
      <w:tr w:rsidR="0014764D" w14:paraId="1D7F5692" w14:textId="77777777" w:rsidTr="0014764D">
        <w:trPr>
          <w:trHeight w:val="290"/>
        </w:trPr>
        <w:tc>
          <w:tcPr>
            <w:tcW w:w="884" w:type="dxa"/>
            <w:tcBorders>
              <w:top w:val="nil"/>
              <w:left w:val="nil"/>
              <w:bottom w:val="nil"/>
              <w:right w:val="nil"/>
            </w:tcBorders>
            <w:noWrap/>
            <w:hideMark/>
          </w:tcPr>
          <w:p w14:paraId="5F877624" w14:textId="77777777" w:rsidR="0014764D" w:rsidRDefault="0014764D">
            <w:pPr>
              <w:rPr>
                <w:rFonts w:ascii="Calibri" w:hAnsi="Calibri" w:cs="Calibri"/>
                <w:color w:val="000000"/>
                <w:sz w:val="22"/>
                <w:szCs w:val="22"/>
              </w:rPr>
            </w:pPr>
            <w:r>
              <w:rPr>
                <w:rFonts w:ascii="Calibri" w:hAnsi="Calibri" w:cs="Calibri"/>
                <w:color w:val="000000"/>
                <w:sz w:val="22"/>
                <w:szCs w:val="22"/>
              </w:rPr>
              <w:t>7791</w:t>
            </w:r>
          </w:p>
        </w:tc>
        <w:tc>
          <w:tcPr>
            <w:tcW w:w="5916" w:type="dxa"/>
            <w:tcBorders>
              <w:top w:val="nil"/>
              <w:left w:val="nil"/>
              <w:bottom w:val="nil"/>
              <w:right w:val="nil"/>
            </w:tcBorders>
            <w:noWrap/>
            <w:hideMark/>
          </w:tcPr>
          <w:p w14:paraId="6ACC1CD7" w14:textId="77777777" w:rsidR="0014764D" w:rsidRDefault="0014764D">
            <w:pPr>
              <w:rPr>
                <w:rFonts w:ascii="Calibri" w:hAnsi="Calibri" w:cs="Calibri"/>
                <w:color w:val="000000"/>
                <w:sz w:val="22"/>
                <w:szCs w:val="22"/>
              </w:rPr>
            </w:pPr>
            <w:r>
              <w:rPr>
                <w:rFonts w:ascii="Calibri" w:hAnsi="Calibri" w:cs="Calibri"/>
                <w:color w:val="000000"/>
                <w:sz w:val="22"/>
                <w:szCs w:val="22"/>
              </w:rPr>
              <w:t>Interne overføringer i organisasjonen</w:t>
            </w:r>
          </w:p>
        </w:tc>
        <w:tc>
          <w:tcPr>
            <w:tcW w:w="1300" w:type="dxa"/>
            <w:tcBorders>
              <w:top w:val="nil"/>
              <w:left w:val="nil"/>
              <w:bottom w:val="nil"/>
              <w:right w:val="nil"/>
            </w:tcBorders>
            <w:noWrap/>
            <w:hideMark/>
          </w:tcPr>
          <w:p w14:paraId="337B552C"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194 146,69</w:t>
            </w:r>
          </w:p>
        </w:tc>
      </w:tr>
      <w:tr w:rsidR="0014764D" w14:paraId="46E3E28F" w14:textId="77777777" w:rsidTr="0014764D">
        <w:trPr>
          <w:trHeight w:val="290"/>
        </w:trPr>
        <w:tc>
          <w:tcPr>
            <w:tcW w:w="884" w:type="dxa"/>
            <w:tcBorders>
              <w:top w:val="nil"/>
              <w:left w:val="nil"/>
              <w:bottom w:val="nil"/>
              <w:right w:val="nil"/>
            </w:tcBorders>
            <w:noWrap/>
            <w:hideMark/>
          </w:tcPr>
          <w:p w14:paraId="3928F3DC" w14:textId="77777777" w:rsidR="0014764D" w:rsidRDefault="0014764D">
            <w:pPr>
              <w:rPr>
                <w:rFonts w:ascii="Calibri" w:hAnsi="Calibri" w:cs="Calibri"/>
                <w:color w:val="000000"/>
                <w:sz w:val="22"/>
                <w:szCs w:val="22"/>
              </w:rPr>
            </w:pPr>
            <w:r>
              <w:rPr>
                <w:rFonts w:ascii="Calibri" w:hAnsi="Calibri" w:cs="Calibri"/>
                <w:color w:val="000000"/>
                <w:sz w:val="22"/>
                <w:szCs w:val="22"/>
              </w:rPr>
              <w:t>7793</w:t>
            </w:r>
          </w:p>
        </w:tc>
        <w:tc>
          <w:tcPr>
            <w:tcW w:w="5916" w:type="dxa"/>
            <w:tcBorders>
              <w:top w:val="nil"/>
              <w:left w:val="nil"/>
              <w:bottom w:val="nil"/>
              <w:right w:val="nil"/>
            </w:tcBorders>
            <w:noWrap/>
            <w:hideMark/>
          </w:tcPr>
          <w:p w14:paraId="73200A12" w14:textId="77777777" w:rsidR="0014764D" w:rsidRDefault="0014764D">
            <w:pPr>
              <w:rPr>
                <w:rFonts w:ascii="Calibri" w:hAnsi="Calibri" w:cs="Calibri"/>
                <w:color w:val="000000"/>
                <w:sz w:val="22"/>
                <w:szCs w:val="22"/>
              </w:rPr>
            </w:pPr>
            <w:r>
              <w:rPr>
                <w:rFonts w:ascii="Calibri" w:hAnsi="Calibri" w:cs="Calibri"/>
                <w:color w:val="000000"/>
                <w:sz w:val="22"/>
                <w:szCs w:val="22"/>
              </w:rPr>
              <w:t>Påmeldingsavgift divisjon</w:t>
            </w:r>
          </w:p>
        </w:tc>
        <w:tc>
          <w:tcPr>
            <w:tcW w:w="1300" w:type="dxa"/>
            <w:tcBorders>
              <w:top w:val="nil"/>
              <w:left w:val="nil"/>
              <w:bottom w:val="nil"/>
              <w:right w:val="nil"/>
            </w:tcBorders>
            <w:noWrap/>
            <w:hideMark/>
          </w:tcPr>
          <w:p w14:paraId="2F2F5BDC"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123 455,00</w:t>
            </w:r>
          </w:p>
        </w:tc>
      </w:tr>
      <w:tr w:rsidR="0014764D" w14:paraId="10C173C2" w14:textId="77777777" w:rsidTr="0014764D">
        <w:trPr>
          <w:trHeight w:val="290"/>
        </w:trPr>
        <w:tc>
          <w:tcPr>
            <w:tcW w:w="884" w:type="dxa"/>
            <w:tcBorders>
              <w:top w:val="nil"/>
              <w:left w:val="nil"/>
              <w:bottom w:val="single" w:sz="4" w:space="0" w:color="000000"/>
              <w:right w:val="nil"/>
            </w:tcBorders>
            <w:noWrap/>
            <w:hideMark/>
          </w:tcPr>
          <w:p w14:paraId="2F776769"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 </w:t>
            </w:r>
          </w:p>
        </w:tc>
        <w:tc>
          <w:tcPr>
            <w:tcW w:w="5916" w:type="dxa"/>
            <w:tcBorders>
              <w:top w:val="nil"/>
              <w:left w:val="nil"/>
              <w:bottom w:val="single" w:sz="4" w:space="0" w:color="000000"/>
              <w:right w:val="nil"/>
            </w:tcBorders>
            <w:noWrap/>
            <w:hideMark/>
          </w:tcPr>
          <w:p w14:paraId="12C6EA5C"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Sum driftskostnader</w:t>
            </w:r>
          </w:p>
        </w:tc>
        <w:tc>
          <w:tcPr>
            <w:tcW w:w="1300" w:type="dxa"/>
            <w:tcBorders>
              <w:top w:val="nil"/>
              <w:left w:val="nil"/>
              <w:bottom w:val="single" w:sz="4" w:space="0" w:color="000000"/>
              <w:right w:val="nil"/>
            </w:tcBorders>
            <w:noWrap/>
            <w:hideMark/>
          </w:tcPr>
          <w:p w14:paraId="74197C46"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6 000 571,74</w:t>
            </w:r>
          </w:p>
        </w:tc>
      </w:tr>
      <w:tr w:rsidR="0014764D" w14:paraId="55CC827C" w14:textId="77777777" w:rsidTr="0014764D">
        <w:trPr>
          <w:trHeight w:val="290"/>
        </w:trPr>
        <w:tc>
          <w:tcPr>
            <w:tcW w:w="884" w:type="dxa"/>
            <w:tcBorders>
              <w:top w:val="nil"/>
              <w:left w:val="nil"/>
              <w:bottom w:val="single" w:sz="4" w:space="0" w:color="000000"/>
              <w:right w:val="nil"/>
            </w:tcBorders>
            <w:noWrap/>
            <w:hideMark/>
          </w:tcPr>
          <w:p w14:paraId="6882835C"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 </w:t>
            </w:r>
          </w:p>
        </w:tc>
        <w:tc>
          <w:tcPr>
            <w:tcW w:w="5916" w:type="dxa"/>
            <w:tcBorders>
              <w:top w:val="nil"/>
              <w:left w:val="nil"/>
              <w:bottom w:val="single" w:sz="4" w:space="0" w:color="000000"/>
              <w:right w:val="nil"/>
            </w:tcBorders>
            <w:noWrap/>
            <w:hideMark/>
          </w:tcPr>
          <w:p w14:paraId="71F64EDD"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Driftsresultat</w:t>
            </w:r>
          </w:p>
        </w:tc>
        <w:tc>
          <w:tcPr>
            <w:tcW w:w="1300" w:type="dxa"/>
            <w:tcBorders>
              <w:top w:val="nil"/>
              <w:left w:val="nil"/>
              <w:bottom w:val="single" w:sz="4" w:space="0" w:color="000000"/>
              <w:right w:val="nil"/>
            </w:tcBorders>
            <w:noWrap/>
            <w:hideMark/>
          </w:tcPr>
          <w:p w14:paraId="113C6A73"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283 851,80</w:t>
            </w:r>
          </w:p>
        </w:tc>
      </w:tr>
      <w:tr w:rsidR="0014764D" w14:paraId="42EF6AC9" w14:textId="77777777" w:rsidTr="0014764D">
        <w:trPr>
          <w:trHeight w:val="290"/>
        </w:trPr>
        <w:tc>
          <w:tcPr>
            <w:tcW w:w="884" w:type="dxa"/>
            <w:tcBorders>
              <w:top w:val="nil"/>
              <w:left w:val="nil"/>
              <w:bottom w:val="nil"/>
              <w:right w:val="nil"/>
            </w:tcBorders>
            <w:noWrap/>
            <w:hideMark/>
          </w:tcPr>
          <w:p w14:paraId="21B6BE8B" w14:textId="77777777" w:rsidR="0014764D" w:rsidRDefault="0014764D">
            <w:pPr>
              <w:jc w:val="right"/>
              <w:rPr>
                <w:rFonts w:ascii="Calibri" w:hAnsi="Calibri" w:cs="Calibri"/>
                <w:b/>
                <w:bCs/>
                <w:color w:val="000000"/>
                <w:sz w:val="22"/>
                <w:szCs w:val="22"/>
              </w:rPr>
            </w:pPr>
          </w:p>
        </w:tc>
        <w:tc>
          <w:tcPr>
            <w:tcW w:w="5916" w:type="dxa"/>
            <w:tcBorders>
              <w:top w:val="nil"/>
              <w:left w:val="nil"/>
              <w:bottom w:val="nil"/>
              <w:right w:val="nil"/>
            </w:tcBorders>
            <w:noWrap/>
            <w:hideMark/>
          </w:tcPr>
          <w:p w14:paraId="7AB898C2"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Annen finansinntekt</w:t>
            </w:r>
          </w:p>
        </w:tc>
        <w:tc>
          <w:tcPr>
            <w:tcW w:w="1300" w:type="dxa"/>
            <w:tcBorders>
              <w:top w:val="nil"/>
              <w:left w:val="nil"/>
              <w:bottom w:val="nil"/>
              <w:right w:val="nil"/>
            </w:tcBorders>
            <w:noWrap/>
            <w:hideMark/>
          </w:tcPr>
          <w:p w14:paraId="16C94882"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117 378,33</w:t>
            </w:r>
          </w:p>
        </w:tc>
      </w:tr>
      <w:tr w:rsidR="0014764D" w14:paraId="1280DA6A" w14:textId="77777777" w:rsidTr="0014764D">
        <w:trPr>
          <w:trHeight w:val="290"/>
        </w:trPr>
        <w:tc>
          <w:tcPr>
            <w:tcW w:w="884" w:type="dxa"/>
            <w:tcBorders>
              <w:top w:val="nil"/>
              <w:left w:val="nil"/>
              <w:bottom w:val="nil"/>
              <w:right w:val="nil"/>
            </w:tcBorders>
            <w:noWrap/>
            <w:hideMark/>
          </w:tcPr>
          <w:p w14:paraId="75E06666" w14:textId="77777777" w:rsidR="0014764D" w:rsidRDefault="0014764D">
            <w:pPr>
              <w:rPr>
                <w:rFonts w:ascii="Calibri" w:hAnsi="Calibri" w:cs="Calibri"/>
                <w:color w:val="000000"/>
                <w:sz w:val="22"/>
                <w:szCs w:val="22"/>
              </w:rPr>
            </w:pPr>
            <w:r>
              <w:rPr>
                <w:rFonts w:ascii="Calibri" w:hAnsi="Calibri" w:cs="Calibri"/>
                <w:color w:val="000000"/>
                <w:sz w:val="22"/>
                <w:szCs w:val="22"/>
              </w:rPr>
              <w:t>8051</w:t>
            </w:r>
          </w:p>
        </w:tc>
        <w:tc>
          <w:tcPr>
            <w:tcW w:w="5916" w:type="dxa"/>
            <w:tcBorders>
              <w:top w:val="nil"/>
              <w:left w:val="nil"/>
              <w:bottom w:val="nil"/>
              <w:right w:val="nil"/>
            </w:tcBorders>
            <w:noWrap/>
            <w:hideMark/>
          </w:tcPr>
          <w:p w14:paraId="3CC55EE6" w14:textId="77777777" w:rsidR="0014764D" w:rsidRDefault="0014764D">
            <w:pPr>
              <w:rPr>
                <w:rFonts w:ascii="Calibri" w:hAnsi="Calibri" w:cs="Calibri"/>
                <w:color w:val="000000"/>
                <w:sz w:val="22"/>
                <w:szCs w:val="22"/>
              </w:rPr>
            </w:pPr>
            <w:r>
              <w:rPr>
                <w:rFonts w:ascii="Calibri" w:hAnsi="Calibri" w:cs="Calibri"/>
                <w:color w:val="000000"/>
                <w:sz w:val="22"/>
                <w:szCs w:val="22"/>
              </w:rPr>
              <w:t>Renteinntekt bank</w:t>
            </w:r>
          </w:p>
        </w:tc>
        <w:tc>
          <w:tcPr>
            <w:tcW w:w="1300" w:type="dxa"/>
            <w:tcBorders>
              <w:top w:val="nil"/>
              <w:left w:val="nil"/>
              <w:bottom w:val="nil"/>
              <w:right w:val="nil"/>
            </w:tcBorders>
            <w:noWrap/>
            <w:hideMark/>
          </w:tcPr>
          <w:p w14:paraId="7AD68387"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117 378,33</w:t>
            </w:r>
          </w:p>
        </w:tc>
      </w:tr>
      <w:tr w:rsidR="0014764D" w14:paraId="31F8C018" w14:textId="77777777" w:rsidTr="0014764D">
        <w:trPr>
          <w:trHeight w:val="290"/>
        </w:trPr>
        <w:tc>
          <w:tcPr>
            <w:tcW w:w="884" w:type="dxa"/>
            <w:tcBorders>
              <w:top w:val="nil"/>
              <w:left w:val="nil"/>
              <w:bottom w:val="nil"/>
              <w:right w:val="nil"/>
            </w:tcBorders>
            <w:noWrap/>
            <w:hideMark/>
          </w:tcPr>
          <w:p w14:paraId="7447DE76" w14:textId="77777777" w:rsidR="0014764D" w:rsidRDefault="0014764D">
            <w:pPr>
              <w:jc w:val="right"/>
              <w:rPr>
                <w:rFonts w:ascii="Calibri" w:hAnsi="Calibri" w:cs="Calibri"/>
                <w:color w:val="000000"/>
                <w:sz w:val="22"/>
                <w:szCs w:val="22"/>
              </w:rPr>
            </w:pPr>
          </w:p>
        </w:tc>
        <w:tc>
          <w:tcPr>
            <w:tcW w:w="5916" w:type="dxa"/>
            <w:tcBorders>
              <w:top w:val="nil"/>
              <w:left w:val="nil"/>
              <w:bottom w:val="nil"/>
              <w:right w:val="nil"/>
            </w:tcBorders>
            <w:noWrap/>
            <w:hideMark/>
          </w:tcPr>
          <w:p w14:paraId="042E396D"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Annen finanskostnad</w:t>
            </w:r>
          </w:p>
        </w:tc>
        <w:tc>
          <w:tcPr>
            <w:tcW w:w="1300" w:type="dxa"/>
            <w:tcBorders>
              <w:top w:val="nil"/>
              <w:left w:val="nil"/>
              <w:bottom w:val="nil"/>
              <w:right w:val="nil"/>
            </w:tcBorders>
            <w:noWrap/>
            <w:hideMark/>
          </w:tcPr>
          <w:p w14:paraId="7C5DB514"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844,59</w:t>
            </w:r>
          </w:p>
        </w:tc>
      </w:tr>
      <w:tr w:rsidR="0014764D" w14:paraId="724E243A" w14:textId="77777777" w:rsidTr="0014764D">
        <w:trPr>
          <w:trHeight w:val="290"/>
        </w:trPr>
        <w:tc>
          <w:tcPr>
            <w:tcW w:w="884" w:type="dxa"/>
            <w:tcBorders>
              <w:top w:val="nil"/>
              <w:left w:val="nil"/>
              <w:bottom w:val="nil"/>
              <w:right w:val="nil"/>
            </w:tcBorders>
            <w:noWrap/>
            <w:hideMark/>
          </w:tcPr>
          <w:p w14:paraId="2EEE2E10" w14:textId="77777777" w:rsidR="0014764D" w:rsidRDefault="0014764D">
            <w:pPr>
              <w:rPr>
                <w:rFonts w:ascii="Calibri" w:hAnsi="Calibri" w:cs="Calibri"/>
                <w:color w:val="000000"/>
                <w:sz w:val="22"/>
                <w:szCs w:val="22"/>
              </w:rPr>
            </w:pPr>
            <w:r>
              <w:rPr>
                <w:rFonts w:ascii="Calibri" w:hAnsi="Calibri" w:cs="Calibri"/>
                <w:color w:val="000000"/>
                <w:sz w:val="22"/>
                <w:szCs w:val="22"/>
              </w:rPr>
              <w:t>8155</w:t>
            </w:r>
          </w:p>
        </w:tc>
        <w:tc>
          <w:tcPr>
            <w:tcW w:w="5916" w:type="dxa"/>
            <w:tcBorders>
              <w:top w:val="nil"/>
              <w:left w:val="nil"/>
              <w:bottom w:val="nil"/>
              <w:right w:val="nil"/>
            </w:tcBorders>
            <w:noWrap/>
            <w:hideMark/>
          </w:tcPr>
          <w:p w14:paraId="0269F162" w14:textId="77777777" w:rsidR="0014764D" w:rsidRDefault="0014764D">
            <w:pPr>
              <w:rPr>
                <w:rFonts w:ascii="Calibri" w:hAnsi="Calibri" w:cs="Calibri"/>
                <w:color w:val="000000"/>
                <w:sz w:val="22"/>
                <w:szCs w:val="22"/>
              </w:rPr>
            </w:pPr>
            <w:r>
              <w:rPr>
                <w:rFonts w:ascii="Calibri" w:hAnsi="Calibri" w:cs="Calibri"/>
                <w:color w:val="000000"/>
                <w:sz w:val="22"/>
                <w:szCs w:val="22"/>
              </w:rPr>
              <w:t>Forsinkelsesrente / rente leverandør</w:t>
            </w:r>
          </w:p>
        </w:tc>
        <w:tc>
          <w:tcPr>
            <w:tcW w:w="1300" w:type="dxa"/>
            <w:tcBorders>
              <w:top w:val="nil"/>
              <w:left w:val="nil"/>
              <w:bottom w:val="nil"/>
              <w:right w:val="nil"/>
            </w:tcBorders>
            <w:noWrap/>
            <w:hideMark/>
          </w:tcPr>
          <w:p w14:paraId="355E00B6"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605,21</w:t>
            </w:r>
          </w:p>
        </w:tc>
      </w:tr>
      <w:tr w:rsidR="0014764D" w14:paraId="1CF8EEEF" w14:textId="77777777" w:rsidTr="0014764D">
        <w:trPr>
          <w:trHeight w:val="290"/>
        </w:trPr>
        <w:tc>
          <w:tcPr>
            <w:tcW w:w="884" w:type="dxa"/>
            <w:tcBorders>
              <w:top w:val="nil"/>
              <w:left w:val="nil"/>
              <w:bottom w:val="nil"/>
              <w:right w:val="nil"/>
            </w:tcBorders>
            <w:noWrap/>
            <w:hideMark/>
          </w:tcPr>
          <w:p w14:paraId="3AD0BB4F" w14:textId="77777777" w:rsidR="0014764D" w:rsidRDefault="0014764D">
            <w:pPr>
              <w:rPr>
                <w:rFonts w:ascii="Calibri" w:hAnsi="Calibri" w:cs="Calibri"/>
                <w:color w:val="000000"/>
                <w:sz w:val="22"/>
                <w:szCs w:val="22"/>
              </w:rPr>
            </w:pPr>
            <w:r>
              <w:rPr>
                <w:rFonts w:ascii="Calibri" w:hAnsi="Calibri" w:cs="Calibri"/>
                <w:color w:val="000000"/>
                <w:sz w:val="22"/>
                <w:szCs w:val="22"/>
              </w:rPr>
              <w:t>8160</w:t>
            </w:r>
          </w:p>
        </w:tc>
        <w:tc>
          <w:tcPr>
            <w:tcW w:w="5916" w:type="dxa"/>
            <w:tcBorders>
              <w:top w:val="nil"/>
              <w:left w:val="nil"/>
              <w:bottom w:val="nil"/>
              <w:right w:val="nil"/>
            </w:tcBorders>
            <w:noWrap/>
            <w:hideMark/>
          </w:tcPr>
          <w:p w14:paraId="74AE9173" w14:textId="77777777" w:rsidR="0014764D" w:rsidRDefault="0014764D">
            <w:pPr>
              <w:rPr>
                <w:rFonts w:ascii="Calibri" w:hAnsi="Calibri" w:cs="Calibri"/>
                <w:color w:val="000000"/>
                <w:sz w:val="22"/>
                <w:szCs w:val="22"/>
              </w:rPr>
            </w:pPr>
            <w:r>
              <w:rPr>
                <w:rFonts w:ascii="Calibri" w:hAnsi="Calibri" w:cs="Calibri"/>
                <w:color w:val="000000"/>
                <w:sz w:val="22"/>
                <w:szCs w:val="22"/>
              </w:rPr>
              <w:t>Valutatap</w:t>
            </w:r>
          </w:p>
        </w:tc>
        <w:tc>
          <w:tcPr>
            <w:tcW w:w="1300" w:type="dxa"/>
            <w:tcBorders>
              <w:top w:val="nil"/>
              <w:left w:val="nil"/>
              <w:bottom w:val="nil"/>
              <w:right w:val="nil"/>
            </w:tcBorders>
            <w:noWrap/>
            <w:hideMark/>
          </w:tcPr>
          <w:p w14:paraId="680EDB1E" w14:textId="77777777" w:rsidR="0014764D" w:rsidRDefault="0014764D">
            <w:pPr>
              <w:jc w:val="right"/>
              <w:rPr>
                <w:rFonts w:ascii="Calibri" w:hAnsi="Calibri" w:cs="Calibri"/>
                <w:color w:val="000000"/>
                <w:sz w:val="22"/>
                <w:szCs w:val="22"/>
              </w:rPr>
            </w:pPr>
            <w:r>
              <w:rPr>
                <w:rFonts w:ascii="Calibri" w:hAnsi="Calibri" w:cs="Calibri"/>
                <w:color w:val="000000"/>
                <w:sz w:val="22"/>
                <w:szCs w:val="22"/>
              </w:rPr>
              <w:t>239,38</w:t>
            </w:r>
          </w:p>
        </w:tc>
      </w:tr>
      <w:tr w:rsidR="0014764D" w14:paraId="77374E6B" w14:textId="77777777" w:rsidTr="0014764D">
        <w:trPr>
          <w:trHeight w:val="290"/>
        </w:trPr>
        <w:tc>
          <w:tcPr>
            <w:tcW w:w="884" w:type="dxa"/>
            <w:tcBorders>
              <w:top w:val="nil"/>
              <w:left w:val="nil"/>
              <w:bottom w:val="single" w:sz="4" w:space="0" w:color="000000"/>
              <w:right w:val="nil"/>
            </w:tcBorders>
            <w:noWrap/>
            <w:hideMark/>
          </w:tcPr>
          <w:p w14:paraId="14F302EB"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 </w:t>
            </w:r>
          </w:p>
        </w:tc>
        <w:tc>
          <w:tcPr>
            <w:tcW w:w="5916" w:type="dxa"/>
            <w:tcBorders>
              <w:top w:val="nil"/>
              <w:left w:val="nil"/>
              <w:bottom w:val="single" w:sz="4" w:space="0" w:color="000000"/>
              <w:right w:val="nil"/>
            </w:tcBorders>
            <w:noWrap/>
            <w:hideMark/>
          </w:tcPr>
          <w:p w14:paraId="49C3BEC6"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Netto finansposter</w:t>
            </w:r>
          </w:p>
        </w:tc>
        <w:tc>
          <w:tcPr>
            <w:tcW w:w="1300" w:type="dxa"/>
            <w:tcBorders>
              <w:top w:val="nil"/>
              <w:left w:val="nil"/>
              <w:bottom w:val="single" w:sz="4" w:space="0" w:color="000000"/>
              <w:right w:val="nil"/>
            </w:tcBorders>
            <w:noWrap/>
            <w:hideMark/>
          </w:tcPr>
          <w:p w14:paraId="757A7DC1"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116 533,74</w:t>
            </w:r>
          </w:p>
        </w:tc>
      </w:tr>
      <w:tr w:rsidR="0014764D" w14:paraId="3239E0F9" w14:textId="77777777" w:rsidTr="0014764D">
        <w:trPr>
          <w:trHeight w:val="290"/>
        </w:trPr>
        <w:tc>
          <w:tcPr>
            <w:tcW w:w="884" w:type="dxa"/>
            <w:tcBorders>
              <w:top w:val="nil"/>
              <w:left w:val="nil"/>
              <w:bottom w:val="single" w:sz="4" w:space="0" w:color="000000"/>
              <w:right w:val="nil"/>
            </w:tcBorders>
            <w:noWrap/>
            <w:hideMark/>
          </w:tcPr>
          <w:p w14:paraId="1FC86213"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 </w:t>
            </w:r>
          </w:p>
        </w:tc>
        <w:tc>
          <w:tcPr>
            <w:tcW w:w="5916" w:type="dxa"/>
            <w:tcBorders>
              <w:top w:val="nil"/>
              <w:left w:val="nil"/>
              <w:bottom w:val="single" w:sz="4" w:space="0" w:color="000000"/>
              <w:right w:val="nil"/>
            </w:tcBorders>
            <w:noWrap/>
            <w:hideMark/>
          </w:tcPr>
          <w:p w14:paraId="65672879"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Resultat før skatt</w:t>
            </w:r>
          </w:p>
        </w:tc>
        <w:tc>
          <w:tcPr>
            <w:tcW w:w="1300" w:type="dxa"/>
            <w:tcBorders>
              <w:top w:val="nil"/>
              <w:left w:val="nil"/>
              <w:bottom w:val="single" w:sz="4" w:space="0" w:color="000000"/>
              <w:right w:val="nil"/>
            </w:tcBorders>
            <w:noWrap/>
            <w:hideMark/>
          </w:tcPr>
          <w:p w14:paraId="4188A54A"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400 385,54</w:t>
            </w:r>
          </w:p>
        </w:tc>
      </w:tr>
      <w:tr w:rsidR="0014764D" w14:paraId="14C17BEB" w14:textId="77777777" w:rsidTr="0014764D">
        <w:trPr>
          <w:trHeight w:val="290"/>
        </w:trPr>
        <w:tc>
          <w:tcPr>
            <w:tcW w:w="884" w:type="dxa"/>
            <w:tcBorders>
              <w:top w:val="nil"/>
              <w:left w:val="nil"/>
              <w:bottom w:val="single" w:sz="4" w:space="0" w:color="000000"/>
              <w:right w:val="nil"/>
            </w:tcBorders>
            <w:noWrap/>
            <w:hideMark/>
          </w:tcPr>
          <w:p w14:paraId="7178892B"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 </w:t>
            </w:r>
          </w:p>
        </w:tc>
        <w:tc>
          <w:tcPr>
            <w:tcW w:w="5916" w:type="dxa"/>
            <w:tcBorders>
              <w:top w:val="nil"/>
              <w:left w:val="nil"/>
              <w:bottom w:val="single" w:sz="4" w:space="0" w:color="000000"/>
              <w:right w:val="nil"/>
            </w:tcBorders>
            <w:noWrap/>
            <w:hideMark/>
          </w:tcPr>
          <w:p w14:paraId="38333939"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Ordinært resultat</w:t>
            </w:r>
          </w:p>
        </w:tc>
        <w:tc>
          <w:tcPr>
            <w:tcW w:w="1300" w:type="dxa"/>
            <w:tcBorders>
              <w:top w:val="nil"/>
              <w:left w:val="nil"/>
              <w:bottom w:val="single" w:sz="4" w:space="0" w:color="000000"/>
              <w:right w:val="nil"/>
            </w:tcBorders>
            <w:noWrap/>
            <w:hideMark/>
          </w:tcPr>
          <w:p w14:paraId="20270A43"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400 385,54</w:t>
            </w:r>
          </w:p>
        </w:tc>
      </w:tr>
      <w:tr w:rsidR="0014764D" w14:paraId="0FFC1AB4" w14:textId="77777777" w:rsidTr="0014764D">
        <w:trPr>
          <w:trHeight w:val="290"/>
        </w:trPr>
        <w:tc>
          <w:tcPr>
            <w:tcW w:w="884" w:type="dxa"/>
            <w:tcBorders>
              <w:top w:val="nil"/>
              <w:left w:val="nil"/>
              <w:bottom w:val="single" w:sz="4" w:space="0" w:color="000000"/>
              <w:right w:val="nil"/>
            </w:tcBorders>
            <w:noWrap/>
            <w:hideMark/>
          </w:tcPr>
          <w:p w14:paraId="5DBB9619"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 </w:t>
            </w:r>
          </w:p>
        </w:tc>
        <w:tc>
          <w:tcPr>
            <w:tcW w:w="5916" w:type="dxa"/>
            <w:tcBorders>
              <w:top w:val="nil"/>
              <w:left w:val="nil"/>
              <w:bottom w:val="single" w:sz="4" w:space="0" w:color="000000"/>
              <w:right w:val="nil"/>
            </w:tcBorders>
            <w:noWrap/>
            <w:hideMark/>
          </w:tcPr>
          <w:p w14:paraId="007A31F9" w14:textId="77777777" w:rsidR="0014764D" w:rsidRDefault="0014764D">
            <w:pPr>
              <w:rPr>
                <w:rFonts w:ascii="Calibri" w:hAnsi="Calibri" w:cs="Calibri"/>
                <w:b/>
                <w:bCs/>
                <w:color w:val="000000"/>
                <w:sz w:val="22"/>
                <w:szCs w:val="22"/>
              </w:rPr>
            </w:pPr>
            <w:r>
              <w:rPr>
                <w:rFonts w:ascii="Calibri" w:hAnsi="Calibri" w:cs="Calibri"/>
                <w:b/>
                <w:bCs/>
                <w:color w:val="000000"/>
                <w:sz w:val="22"/>
                <w:szCs w:val="22"/>
              </w:rPr>
              <w:t>Udisponert overskudd/underskudd</w:t>
            </w:r>
          </w:p>
        </w:tc>
        <w:tc>
          <w:tcPr>
            <w:tcW w:w="1300" w:type="dxa"/>
            <w:tcBorders>
              <w:top w:val="nil"/>
              <w:left w:val="nil"/>
              <w:bottom w:val="single" w:sz="4" w:space="0" w:color="000000"/>
              <w:right w:val="nil"/>
            </w:tcBorders>
            <w:noWrap/>
            <w:hideMark/>
          </w:tcPr>
          <w:p w14:paraId="6ADBDEB8" w14:textId="77777777" w:rsidR="0014764D" w:rsidRDefault="0014764D">
            <w:pPr>
              <w:jc w:val="right"/>
              <w:rPr>
                <w:rFonts w:ascii="Calibri" w:hAnsi="Calibri" w:cs="Calibri"/>
                <w:b/>
                <w:bCs/>
                <w:color w:val="000000"/>
                <w:sz w:val="22"/>
                <w:szCs w:val="22"/>
              </w:rPr>
            </w:pPr>
            <w:r>
              <w:rPr>
                <w:rFonts w:ascii="Calibri" w:hAnsi="Calibri" w:cs="Calibri"/>
                <w:b/>
                <w:bCs/>
                <w:color w:val="000000"/>
                <w:sz w:val="22"/>
                <w:szCs w:val="22"/>
              </w:rPr>
              <w:t>400 385,54</w:t>
            </w:r>
          </w:p>
        </w:tc>
      </w:tr>
    </w:tbl>
    <w:p w14:paraId="471426E3" w14:textId="77777777" w:rsidR="007877FE" w:rsidRDefault="007877FE" w:rsidP="00F705B2">
      <w:pPr>
        <w:rPr>
          <w:rFonts w:ascii="Calibri" w:hAnsi="Calibri" w:cs="Calibri"/>
          <w:b/>
          <w:bCs/>
          <w:color w:val="000000"/>
          <w:sz w:val="22"/>
          <w:szCs w:val="22"/>
        </w:rPr>
      </w:pPr>
    </w:p>
    <w:p w14:paraId="77916DE9" w14:textId="113A44D7" w:rsidR="007877FE" w:rsidRPr="00F27DEE" w:rsidRDefault="00F27DEE" w:rsidP="00F705B2">
      <w:pPr>
        <w:rPr>
          <w:rFonts w:ascii="Calibri" w:hAnsi="Calibri" w:cs="Calibri"/>
          <w:i/>
          <w:iCs/>
          <w:color w:val="000000"/>
          <w:sz w:val="22"/>
          <w:szCs w:val="22"/>
        </w:rPr>
      </w:pPr>
      <w:r w:rsidRPr="00F27DEE">
        <w:rPr>
          <w:rFonts w:ascii="Calibri" w:hAnsi="Calibri" w:cs="Calibri"/>
          <w:i/>
          <w:iCs/>
          <w:color w:val="000000"/>
          <w:sz w:val="22"/>
          <w:szCs w:val="22"/>
        </w:rPr>
        <w:t>Regnskapet er med et lite forbehold om revisors eventuelle endringer.</w:t>
      </w:r>
    </w:p>
    <w:p w14:paraId="6D217F19" w14:textId="77777777" w:rsidR="00F27DEE" w:rsidRDefault="00F27DEE" w:rsidP="00F705B2">
      <w:pPr>
        <w:rPr>
          <w:rFonts w:ascii="Calibri" w:hAnsi="Calibri" w:cs="Calibri"/>
          <w:b/>
          <w:bCs/>
          <w:color w:val="000000"/>
          <w:sz w:val="22"/>
          <w:szCs w:val="22"/>
        </w:rPr>
      </w:pPr>
    </w:p>
    <w:p w14:paraId="32377F6E" w14:textId="25A9142E" w:rsidR="00F705B2" w:rsidRDefault="007B15D6" w:rsidP="00F705B2">
      <w:pPr>
        <w:rPr>
          <w:rFonts w:ascii="Calibri" w:hAnsi="Calibri" w:cs="Calibri"/>
          <w:b/>
          <w:bCs/>
          <w:color w:val="000000"/>
          <w:sz w:val="22"/>
          <w:szCs w:val="22"/>
        </w:rPr>
      </w:pPr>
      <w:r>
        <w:rPr>
          <w:rFonts w:ascii="Calibri" w:hAnsi="Calibri" w:cs="Calibri"/>
          <w:b/>
          <w:bCs/>
          <w:color w:val="000000"/>
          <w:sz w:val="22"/>
          <w:szCs w:val="22"/>
        </w:rPr>
        <w:lastRenderedPageBreak/>
        <w:t>Noter til regnskapet:</w:t>
      </w:r>
      <w:r>
        <w:rPr>
          <w:rFonts w:ascii="Calibri" w:hAnsi="Calibri" w:cs="Calibri"/>
          <w:b/>
          <w:bCs/>
          <w:color w:val="000000"/>
          <w:sz w:val="22"/>
          <w:szCs w:val="22"/>
        </w:rPr>
        <w:br/>
      </w:r>
      <w:r w:rsidRPr="00153F41">
        <w:rPr>
          <w:rFonts w:ascii="Calibri" w:hAnsi="Calibri" w:cs="Calibri"/>
          <w:color w:val="000000"/>
          <w:sz w:val="22"/>
          <w:szCs w:val="22"/>
        </w:rPr>
        <w:t xml:space="preserve">Overskuddet forklares med bl.a. gode inntekter fra </w:t>
      </w:r>
      <w:r w:rsidR="00305AC3" w:rsidRPr="00153F41">
        <w:rPr>
          <w:rFonts w:ascii="Calibri" w:hAnsi="Calibri" w:cs="Calibri"/>
          <w:color w:val="000000"/>
          <w:sz w:val="22"/>
          <w:szCs w:val="22"/>
        </w:rPr>
        <w:t xml:space="preserve">sponsor/samfunnsutbytte, cash back reforhandlet utstyrsavtale, </w:t>
      </w:r>
      <w:r w:rsidR="00092994">
        <w:rPr>
          <w:rFonts w:ascii="Calibri" w:hAnsi="Calibri" w:cs="Calibri"/>
          <w:color w:val="000000"/>
          <w:sz w:val="22"/>
          <w:szCs w:val="22"/>
        </w:rPr>
        <w:t xml:space="preserve">uttak kamptrøyer på </w:t>
      </w:r>
      <w:r w:rsidR="00FD33CA">
        <w:rPr>
          <w:rFonts w:ascii="Calibri" w:hAnsi="Calibri" w:cs="Calibri"/>
          <w:color w:val="000000"/>
          <w:sz w:val="22"/>
          <w:szCs w:val="22"/>
        </w:rPr>
        <w:t>utstyrs</w:t>
      </w:r>
      <w:r w:rsidR="00092994">
        <w:rPr>
          <w:rFonts w:ascii="Calibri" w:hAnsi="Calibri" w:cs="Calibri"/>
          <w:color w:val="000000"/>
          <w:sz w:val="22"/>
          <w:szCs w:val="22"/>
        </w:rPr>
        <w:t>avtale/depositum innf</w:t>
      </w:r>
      <w:r w:rsidR="00FD33CA">
        <w:rPr>
          <w:rFonts w:ascii="Calibri" w:hAnsi="Calibri" w:cs="Calibri"/>
          <w:color w:val="000000"/>
          <w:sz w:val="22"/>
          <w:szCs w:val="22"/>
        </w:rPr>
        <w:t xml:space="preserve">ørt så vi unngår unødige utgifter, </w:t>
      </w:r>
      <w:r w:rsidR="00FD33CA">
        <w:rPr>
          <w:rFonts w:ascii="Calibri" w:hAnsi="Calibri" w:cs="Calibri"/>
          <w:color w:val="000000"/>
          <w:sz w:val="22"/>
          <w:szCs w:val="22"/>
        </w:rPr>
        <w:br/>
      </w:r>
      <w:r w:rsidR="00AD3F85" w:rsidRPr="00153F41">
        <w:rPr>
          <w:rFonts w:ascii="Calibri" w:hAnsi="Calibri" w:cs="Calibri"/>
          <w:color w:val="000000"/>
          <w:sz w:val="22"/>
          <w:szCs w:val="22"/>
        </w:rPr>
        <w:t xml:space="preserve">innsparte regnskapskostnader, </w:t>
      </w:r>
      <w:r w:rsidR="00F749BD">
        <w:rPr>
          <w:rFonts w:ascii="Calibri" w:hAnsi="Calibri" w:cs="Calibri"/>
          <w:color w:val="000000"/>
          <w:sz w:val="22"/>
          <w:szCs w:val="22"/>
        </w:rPr>
        <w:t>flere trenere på eget foretak (3</w:t>
      </w:r>
      <w:r w:rsidR="00383069">
        <w:rPr>
          <w:rFonts w:ascii="Calibri" w:hAnsi="Calibri" w:cs="Calibri"/>
          <w:color w:val="000000"/>
          <w:sz w:val="22"/>
          <w:szCs w:val="22"/>
        </w:rPr>
        <w:t xml:space="preserve">0% besparelse AGA/FP/OTP), </w:t>
      </w:r>
      <w:r w:rsidR="003B002E">
        <w:rPr>
          <w:rFonts w:ascii="Calibri" w:hAnsi="Calibri" w:cs="Calibri"/>
          <w:color w:val="000000"/>
          <w:sz w:val="22"/>
          <w:szCs w:val="22"/>
        </w:rPr>
        <w:br/>
      </w:r>
      <w:r w:rsidR="00700FE2">
        <w:rPr>
          <w:rFonts w:ascii="Calibri" w:hAnsi="Calibri" w:cs="Calibri"/>
          <w:color w:val="000000"/>
          <w:sz w:val="22"/>
          <w:szCs w:val="22"/>
        </w:rPr>
        <w:t>ingen leie</w:t>
      </w:r>
      <w:r w:rsidR="003B002E">
        <w:rPr>
          <w:rFonts w:ascii="Calibri" w:hAnsi="Calibri" w:cs="Calibri"/>
          <w:color w:val="000000"/>
          <w:sz w:val="22"/>
          <w:szCs w:val="22"/>
        </w:rPr>
        <w:t>utgifter til eksterne</w:t>
      </w:r>
      <w:r w:rsidR="00700FE2">
        <w:rPr>
          <w:rFonts w:ascii="Calibri" w:hAnsi="Calibri" w:cs="Calibri"/>
          <w:color w:val="000000"/>
          <w:sz w:val="22"/>
          <w:szCs w:val="22"/>
        </w:rPr>
        <w:t xml:space="preserve"> haller (vi søk</w:t>
      </w:r>
      <w:r w:rsidR="00635FDD">
        <w:rPr>
          <w:rFonts w:ascii="Calibri" w:hAnsi="Calibri" w:cs="Calibri"/>
          <w:color w:val="000000"/>
          <w:sz w:val="22"/>
          <w:szCs w:val="22"/>
        </w:rPr>
        <w:t xml:space="preserve">te på </w:t>
      </w:r>
      <w:proofErr w:type="spellStart"/>
      <w:r w:rsidR="00635FDD">
        <w:rPr>
          <w:rFonts w:ascii="Calibri" w:hAnsi="Calibri" w:cs="Calibri"/>
          <w:color w:val="000000"/>
          <w:sz w:val="22"/>
          <w:szCs w:val="22"/>
        </w:rPr>
        <w:t>Brøset</w:t>
      </w:r>
      <w:proofErr w:type="spellEnd"/>
      <w:r w:rsidR="00635FDD">
        <w:rPr>
          <w:rFonts w:ascii="Calibri" w:hAnsi="Calibri" w:cs="Calibri"/>
          <w:color w:val="000000"/>
          <w:sz w:val="22"/>
          <w:szCs w:val="22"/>
        </w:rPr>
        <w:t xml:space="preserve"> og fikk mye tid der), </w:t>
      </w:r>
      <w:r w:rsidR="00AD3F85" w:rsidRPr="00153F41">
        <w:rPr>
          <w:rFonts w:ascii="Calibri" w:hAnsi="Calibri" w:cs="Calibri"/>
          <w:color w:val="000000"/>
          <w:sz w:val="22"/>
          <w:szCs w:val="22"/>
        </w:rPr>
        <w:t xml:space="preserve">flere lag er med i klubbdugnaden, renteinntekter </w:t>
      </w:r>
      <w:r w:rsidR="00153F41" w:rsidRPr="00153F41">
        <w:rPr>
          <w:rFonts w:ascii="Calibri" w:hAnsi="Calibri" w:cs="Calibri"/>
          <w:color w:val="000000"/>
          <w:sz w:val="22"/>
          <w:szCs w:val="22"/>
        </w:rPr>
        <w:t xml:space="preserve">etter reforhandling i bank. </w:t>
      </w:r>
    </w:p>
    <w:p w14:paraId="5C5A9CAE" w14:textId="77777777" w:rsidR="00F705B2" w:rsidRDefault="00F705B2" w:rsidP="00F705B2">
      <w:pPr>
        <w:rPr>
          <w:rFonts w:ascii="Calibri" w:eastAsia="Calibri" w:hAnsi="Calibri" w:cs="Calibri"/>
          <w:b/>
          <w:sz w:val="22"/>
          <w:szCs w:val="22"/>
        </w:rPr>
      </w:pPr>
    </w:p>
    <w:p w14:paraId="0EE47241" w14:textId="77777777" w:rsidR="00681300" w:rsidRDefault="00681300" w:rsidP="00681300">
      <w:pPr>
        <w:rPr>
          <w:rFonts w:ascii="Calibri" w:eastAsia="Calibri" w:hAnsi="Calibri" w:cs="Calibri"/>
          <w:b/>
          <w:sz w:val="22"/>
          <w:szCs w:val="22"/>
        </w:rPr>
      </w:pPr>
    </w:p>
    <w:p w14:paraId="6CFFE4C1" w14:textId="77777777" w:rsidR="00681300" w:rsidRDefault="00681300" w:rsidP="00681300">
      <w:pPr>
        <w:rPr>
          <w:rFonts w:ascii="Calibri" w:eastAsia="Calibri" w:hAnsi="Calibri" w:cs="Calibri"/>
          <w:b/>
          <w:sz w:val="22"/>
          <w:szCs w:val="22"/>
        </w:rPr>
      </w:pPr>
    </w:p>
    <w:p w14:paraId="2FF7A258" w14:textId="3BB29AA1" w:rsidR="00681300" w:rsidRPr="004352EF" w:rsidRDefault="00681300" w:rsidP="00681300">
      <w:pPr>
        <w:rPr>
          <w:rFonts w:ascii="Calibri" w:eastAsia="Calibri" w:hAnsi="Calibri" w:cs="Calibri"/>
          <w:b/>
          <w:sz w:val="22"/>
          <w:szCs w:val="22"/>
        </w:rPr>
      </w:pPr>
      <w:r w:rsidRPr="004352EF">
        <w:rPr>
          <w:rFonts w:ascii="Calibri" w:eastAsia="Calibri" w:hAnsi="Calibri" w:cs="Calibri"/>
          <w:b/>
          <w:sz w:val="22"/>
          <w:szCs w:val="22"/>
        </w:rPr>
        <w:t>SAK 10</w:t>
      </w:r>
      <w:r>
        <w:rPr>
          <w:rFonts w:ascii="Calibri" w:eastAsia="Calibri" w:hAnsi="Calibri" w:cs="Calibri"/>
          <w:b/>
          <w:sz w:val="22"/>
          <w:szCs w:val="22"/>
        </w:rPr>
        <w:t>:</w:t>
      </w:r>
      <w:r w:rsidRPr="004352EF">
        <w:rPr>
          <w:rFonts w:ascii="Calibri" w:eastAsia="Calibri" w:hAnsi="Calibri" w:cs="Calibri"/>
          <w:b/>
          <w:sz w:val="22"/>
          <w:szCs w:val="22"/>
        </w:rPr>
        <w:t xml:space="preserve"> Behandle innkomne saker</w:t>
      </w:r>
      <w:r>
        <w:rPr>
          <w:rFonts w:ascii="Calibri" w:eastAsia="Calibri" w:hAnsi="Calibri" w:cs="Calibri"/>
          <w:b/>
          <w:sz w:val="22"/>
          <w:szCs w:val="22"/>
        </w:rPr>
        <w:t xml:space="preserve"> / Årsoppgjørsdisposisjon</w:t>
      </w:r>
      <w:r w:rsidR="00BC55D7">
        <w:rPr>
          <w:rFonts w:ascii="Calibri" w:eastAsia="Calibri" w:hAnsi="Calibri" w:cs="Calibri"/>
          <w:b/>
          <w:sz w:val="22"/>
          <w:szCs w:val="22"/>
        </w:rPr>
        <w:t>er</w:t>
      </w:r>
    </w:p>
    <w:p w14:paraId="6A94B46E" w14:textId="77777777" w:rsidR="00681300" w:rsidRDefault="00681300" w:rsidP="00681300">
      <w:pPr>
        <w:rPr>
          <w:rFonts w:ascii="Calibri" w:eastAsia="Calibri" w:hAnsi="Calibri" w:cs="Calibri"/>
          <w:i/>
          <w:sz w:val="22"/>
          <w:szCs w:val="22"/>
        </w:rPr>
      </w:pPr>
    </w:p>
    <w:p w14:paraId="65DAC8C9" w14:textId="2EBF0E44" w:rsidR="00681300" w:rsidRDefault="00681300" w:rsidP="00681300">
      <w:pPr>
        <w:rPr>
          <w:rFonts w:ascii="Calibri" w:eastAsia="Calibri" w:hAnsi="Calibri" w:cs="Calibri"/>
          <w:i/>
          <w:sz w:val="22"/>
          <w:szCs w:val="22"/>
        </w:rPr>
      </w:pPr>
      <w:r>
        <w:rPr>
          <w:rFonts w:ascii="Calibri" w:eastAsia="Calibri" w:hAnsi="Calibri" w:cs="Calibri"/>
          <w:b/>
          <w:sz w:val="22"/>
          <w:szCs w:val="22"/>
        </w:rPr>
        <w:t>Årsoppgjørsdisposisjon</w:t>
      </w:r>
      <w:r>
        <w:rPr>
          <w:rFonts w:ascii="Calibri" w:eastAsia="Calibri" w:hAnsi="Calibri" w:cs="Calibri"/>
          <w:i/>
          <w:sz w:val="22"/>
          <w:szCs w:val="22"/>
        </w:rPr>
        <w:br/>
      </w:r>
      <w:r w:rsidR="00983A2E">
        <w:rPr>
          <w:rFonts w:ascii="Calibri" w:eastAsia="Calibri" w:hAnsi="Calibri" w:cs="Calibri"/>
          <w:i/>
          <w:sz w:val="22"/>
          <w:szCs w:val="22"/>
        </w:rPr>
        <w:t xml:space="preserve">1. </w:t>
      </w:r>
      <w:r>
        <w:rPr>
          <w:rFonts w:ascii="Calibri" w:eastAsia="Calibri" w:hAnsi="Calibri" w:cs="Calibri"/>
          <w:i/>
          <w:sz w:val="22"/>
          <w:szCs w:val="22"/>
        </w:rPr>
        <w:t xml:space="preserve">Etter vedtak </w:t>
      </w:r>
      <w:r w:rsidR="00181672">
        <w:rPr>
          <w:rFonts w:ascii="Calibri" w:eastAsia="Calibri" w:hAnsi="Calibri" w:cs="Calibri"/>
          <w:i/>
          <w:sz w:val="22"/>
          <w:szCs w:val="22"/>
        </w:rPr>
        <w:t>(</w:t>
      </w:r>
      <w:r>
        <w:rPr>
          <w:rFonts w:ascii="Calibri" w:eastAsia="Calibri" w:hAnsi="Calibri" w:cs="Calibri"/>
          <w:i/>
          <w:sz w:val="22"/>
          <w:szCs w:val="22"/>
        </w:rPr>
        <w:t>årsmøtet 202</w:t>
      </w:r>
      <w:r w:rsidR="009E2217">
        <w:rPr>
          <w:rFonts w:ascii="Calibri" w:eastAsia="Calibri" w:hAnsi="Calibri" w:cs="Calibri"/>
          <w:i/>
          <w:sz w:val="22"/>
          <w:szCs w:val="22"/>
        </w:rPr>
        <w:t>4</w:t>
      </w:r>
      <w:r w:rsidR="00181672">
        <w:rPr>
          <w:rFonts w:ascii="Calibri" w:eastAsia="Calibri" w:hAnsi="Calibri" w:cs="Calibri"/>
          <w:i/>
          <w:sz w:val="22"/>
          <w:szCs w:val="22"/>
        </w:rPr>
        <w:t>)</w:t>
      </w:r>
      <w:r>
        <w:rPr>
          <w:rFonts w:ascii="Calibri" w:eastAsia="Calibri" w:hAnsi="Calibri" w:cs="Calibri"/>
          <w:i/>
          <w:sz w:val="22"/>
          <w:szCs w:val="22"/>
        </w:rPr>
        <w:t xml:space="preserve"> gjøres internoverføring:</w:t>
      </w:r>
      <w:r>
        <w:rPr>
          <w:rFonts w:ascii="Calibri" w:eastAsia="Calibri" w:hAnsi="Calibri" w:cs="Calibri"/>
          <w:i/>
          <w:sz w:val="22"/>
          <w:szCs w:val="22"/>
        </w:rPr>
        <w:br/>
        <w:t xml:space="preserve">Renteinntekt fra håndball-avdelingens sparekonto (4202.38.37190), overføres </w:t>
      </w:r>
      <w:r w:rsidRPr="00DA0D87">
        <w:rPr>
          <w:rFonts w:ascii="Calibri" w:eastAsia="Calibri" w:hAnsi="Calibri" w:cs="Calibri"/>
          <w:i/>
          <w:sz w:val="22"/>
          <w:szCs w:val="22"/>
          <w:u w:val="single"/>
        </w:rPr>
        <w:t>årlig</w:t>
      </w:r>
      <w:r>
        <w:rPr>
          <w:rFonts w:ascii="Calibri" w:eastAsia="Calibri" w:hAnsi="Calibri" w:cs="Calibri"/>
          <w:i/>
          <w:sz w:val="22"/>
          <w:szCs w:val="22"/>
        </w:rPr>
        <w:t xml:space="preserve"> til ny konto </w:t>
      </w:r>
      <w:r>
        <w:rPr>
          <w:rFonts w:ascii="Calibri" w:eastAsia="Calibri" w:hAnsi="Calibri" w:cs="Calibri"/>
          <w:i/>
          <w:sz w:val="22"/>
          <w:szCs w:val="22"/>
        </w:rPr>
        <w:br/>
      </w:r>
      <w:r w:rsidRPr="007A1524">
        <w:rPr>
          <w:rFonts w:ascii="Calibri" w:eastAsia="Calibri" w:hAnsi="Calibri" w:cs="Calibri"/>
          <w:i/>
          <w:sz w:val="22"/>
          <w:szCs w:val="22"/>
          <w:u w:val="single"/>
        </w:rPr>
        <w:t>Håndball</w:t>
      </w:r>
      <w:r>
        <w:rPr>
          <w:rFonts w:ascii="Calibri" w:eastAsia="Calibri" w:hAnsi="Calibri" w:cs="Calibri"/>
          <w:i/>
          <w:sz w:val="22"/>
          <w:szCs w:val="22"/>
          <w:u w:val="single"/>
        </w:rPr>
        <w:t>-</w:t>
      </w:r>
      <w:r w:rsidRPr="007A1524">
        <w:rPr>
          <w:rFonts w:ascii="Calibri" w:eastAsia="Calibri" w:hAnsi="Calibri" w:cs="Calibri"/>
          <w:i/>
          <w:sz w:val="22"/>
          <w:szCs w:val="22"/>
          <w:u w:val="single"/>
        </w:rPr>
        <w:t>avdelingens Sportslige Fond</w:t>
      </w:r>
      <w:r>
        <w:rPr>
          <w:rFonts w:ascii="Calibri" w:eastAsia="Calibri" w:hAnsi="Calibri" w:cs="Calibri"/>
          <w:i/>
          <w:sz w:val="22"/>
          <w:szCs w:val="22"/>
        </w:rPr>
        <w:t xml:space="preserve"> (4212.07.80411) øremerket sportslig satsing.</w:t>
      </w:r>
    </w:p>
    <w:p w14:paraId="1555A548" w14:textId="77C4EA42" w:rsidR="00681300" w:rsidRDefault="00681300" w:rsidP="00681300">
      <w:pPr>
        <w:rPr>
          <w:rFonts w:asciiTheme="minorHAnsi" w:hAnsiTheme="minorHAnsi" w:cstheme="minorHAnsi"/>
          <w:i/>
          <w:iCs/>
          <w:sz w:val="22"/>
          <w:szCs w:val="22"/>
        </w:rPr>
      </w:pPr>
      <w:r>
        <w:rPr>
          <w:rFonts w:ascii="Calibri" w:eastAsia="Calibri" w:hAnsi="Calibri" w:cs="Calibri"/>
          <w:i/>
          <w:sz w:val="22"/>
          <w:szCs w:val="22"/>
        </w:rPr>
        <w:t xml:space="preserve">Startkapital </w:t>
      </w:r>
      <w:r w:rsidR="00B84B6E">
        <w:rPr>
          <w:rFonts w:ascii="Calibri" w:eastAsia="Calibri" w:hAnsi="Calibri" w:cs="Calibri"/>
          <w:i/>
          <w:sz w:val="22"/>
          <w:szCs w:val="22"/>
        </w:rPr>
        <w:t>ved årets inngang</w:t>
      </w:r>
      <w:r>
        <w:rPr>
          <w:rFonts w:ascii="Calibri" w:eastAsia="Calibri" w:hAnsi="Calibri" w:cs="Calibri"/>
          <w:i/>
          <w:sz w:val="22"/>
          <w:szCs w:val="22"/>
        </w:rPr>
        <w:t xml:space="preserve"> var kr</w:t>
      </w:r>
      <w:r w:rsidR="00B84B6E">
        <w:rPr>
          <w:rFonts w:ascii="Calibri" w:eastAsia="Calibri" w:hAnsi="Calibri" w:cs="Calibri"/>
          <w:i/>
          <w:sz w:val="22"/>
          <w:szCs w:val="22"/>
        </w:rPr>
        <w:t>.</w:t>
      </w:r>
      <w:r>
        <w:rPr>
          <w:rFonts w:ascii="Calibri" w:eastAsia="Calibri" w:hAnsi="Calibri" w:cs="Calibri"/>
          <w:i/>
          <w:sz w:val="22"/>
          <w:szCs w:val="22"/>
        </w:rPr>
        <w:t xml:space="preserve"> </w:t>
      </w:r>
      <w:r w:rsidR="00400128">
        <w:rPr>
          <w:rFonts w:ascii="Calibri" w:eastAsia="Calibri" w:hAnsi="Calibri" w:cs="Calibri"/>
          <w:i/>
          <w:sz w:val="22"/>
          <w:szCs w:val="22"/>
        </w:rPr>
        <w:t>39050</w:t>
      </w:r>
      <w:r>
        <w:rPr>
          <w:rFonts w:ascii="Calibri" w:eastAsia="Calibri" w:hAnsi="Calibri" w:cs="Calibri"/>
          <w:i/>
          <w:sz w:val="22"/>
          <w:szCs w:val="22"/>
        </w:rPr>
        <w:t>.  Renteinntekter for 202</w:t>
      </w:r>
      <w:r w:rsidR="00A948E1">
        <w:rPr>
          <w:rFonts w:ascii="Calibri" w:eastAsia="Calibri" w:hAnsi="Calibri" w:cs="Calibri"/>
          <w:i/>
          <w:sz w:val="22"/>
          <w:szCs w:val="22"/>
        </w:rPr>
        <w:t>5</w:t>
      </w:r>
      <w:r>
        <w:rPr>
          <w:rFonts w:ascii="Calibri" w:eastAsia="Calibri" w:hAnsi="Calibri" w:cs="Calibri"/>
          <w:i/>
          <w:sz w:val="22"/>
          <w:szCs w:val="22"/>
        </w:rPr>
        <w:t xml:space="preserve"> ble på kr</w:t>
      </w:r>
      <w:r>
        <w:rPr>
          <w:rFonts w:asciiTheme="minorHAnsi" w:hAnsiTheme="minorHAnsi" w:cstheme="minorHAnsi"/>
          <w:i/>
          <w:iCs/>
          <w:sz w:val="22"/>
          <w:szCs w:val="22"/>
        </w:rPr>
        <w:t>.</w:t>
      </w:r>
      <w:r w:rsidR="00A53E82">
        <w:rPr>
          <w:rFonts w:asciiTheme="minorHAnsi" w:hAnsiTheme="minorHAnsi" w:cstheme="minorHAnsi"/>
          <w:i/>
          <w:iCs/>
          <w:sz w:val="22"/>
          <w:szCs w:val="22"/>
        </w:rPr>
        <w:t xml:space="preserve"> </w:t>
      </w:r>
      <w:r w:rsidR="004564E4">
        <w:rPr>
          <w:rFonts w:asciiTheme="minorHAnsi" w:hAnsiTheme="minorHAnsi" w:cstheme="minorHAnsi"/>
          <w:i/>
          <w:iCs/>
          <w:sz w:val="22"/>
          <w:szCs w:val="22"/>
        </w:rPr>
        <w:t>47</w:t>
      </w:r>
      <w:r w:rsidR="00B84B6E">
        <w:rPr>
          <w:rFonts w:asciiTheme="minorHAnsi" w:hAnsiTheme="minorHAnsi" w:cstheme="minorHAnsi"/>
          <w:i/>
          <w:iCs/>
          <w:sz w:val="22"/>
          <w:szCs w:val="22"/>
        </w:rPr>
        <w:t>05.</w:t>
      </w:r>
    </w:p>
    <w:p w14:paraId="11B281F7" w14:textId="04CBDAC4" w:rsidR="00681300" w:rsidRDefault="00681300" w:rsidP="00681300">
      <w:pPr>
        <w:rPr>
          <w:rFonts w:asciiTheme="minorHAnsi" w:hAnsiTheme="minorHAnsi" w:cstheme="minorHAnsi"/>
          <w:i/>
          <w:iCs/>
          <w:sz w:val="22"/>
          <w:szCs w:val="22"/>
        </w:rPr>
      </w:pPr>
    </w:p>
    <w:p w14:paraId="0830AD29" w14:textId="035FB77C" w:rsidR="00681300" w:rsidRDefault="00983A2E" w:rsidP="00681300">
      <w:pPr>
        <w:rPr>
          <w:rFonts w:asciiTheme="minorHAnsi" w:hAnsiTheme="minorHAnsi" w:cstheme="minorHAnsi"/>
          <w:i/>
          <w:iCs/>
          <w:sz w:val="22"/>
          <w:szCs w:val="22"/>
        </w:rPr>
      </w:pPr>
      <w:r>
        <w:rPr>
          <w:rFonts w:asciiTheme="minorHAnsi" w:hAnsiTheme="minorHAnsi" w:cstheme="minorHAnsi"/>
          <w:i/>
          <w:iCs/>
          <w:sz w:val="22"/>
          <w:szCs w:val="22"/>
        </w:rPr>
        <w:t>2. Deler av overskuddet overføres til avsetning «sparing til oppgradering klubbhus».</w:t>
      </w:r>
      <w:r>
        <w:rPr>
          <w:rFonts w:asciiTheme="minorHAnsi" w:hAnsiTheme="minorHAnsi" w:cstheme="minorHAnsi"/>
          <w:i/>
          <w:iCs/>
          <w:sz w:val="22"/>
          <w:szCs w:val="22"/>
        </w:rPr>
        <w:br/>
        <w:t xml:space="preserve">Forslag fremmes: kr </w:t>
      </w:r>
      <w:r w:rsidR="00B0706B">
        <w:rPr>
          <w:rFonts w:asciiTheme="minorHAnsi" w:hAnsiTheme="minorHAnsi" w:cstheme="minorHAnsi"/>
          <w:i/>
          <w:iCs/>
          <w:sz w:val="22"/>
          <w:szCs w:val="22"/>
        </w:rPr>
        <w:t>3</w:t>
      </w:r>
      <w:r w:rsidR="00EF7C93">
        <w:rPr>
          <w:rFonts w:asciiTheme="minorHAnsi" w:hAnsiTheme="minorHAnsi" w:cstheme="minorHAnsi"/>
          <w:i/>
          <w:iCs/>
          <w:sz w:val="22"/>
          <w:szCs w:val="22"/>
        </w:rPr>
        <w:t>0</w:t>
      </w:r>
      <w:r>
        <w:rPr>
          <w:rFonts w:asciiTheme="minorHAnsi" w:hAnsiTheme="minorHAnsi" w:cstheme="minorHAnsi"/>
          <w:i/>
          <w:iCs/>
          <w:sz w:val="22"/>
          <w:szCs w:val="22"/>
        </w:rPr>
        <w:t xml:space="preserve">0.000 </w:t>
      </w:r>
      <w:r w:rsidR="009F2D47">
        <w:rPr>
          <w:rFonts w:asciiTheme="minorHAnsi" w:hAnsiTheme="minorHAnsi" w:cstheme="minorHAnsi"/>
          <w:i/>
          <w:iCs/>
          <w:sz w:val="22"/>
          <w:szCs w:val="22"/>
        </w:rPr>
        <w:t>overføres til formålet.</w:t>
      </w:r>
    </w:p>
    <w:p w14:paraId="42D84F63" w14:textId="77777777" w:rsidR="009F2D47" w:rsidRDefault="009F2D47" w:rsidP="00681300">
      <w:pPr>
        <w:rPr>
          <w:rFonts w:asciiTheme="minorHAnsi" w:hAnsiTheme="minorHAnsi" w:cstheme="minorHAnsi"/>
          <w:i/>
          <w:iCs/>
          <w:sz w:val="22"/>
          <w:szCs w:val="22"/>
        </w:rPr>
      </w:pPr>
    </w:p>
    <w:p w14:paraId="0571DFAA" w14:textId="77777777" w:rsidR="008542C1" w:rsidRDefault="008542C1" w:rsidP="00681300">
      <w:pPr>
        <w:rPr>
          <w:rFonts w:asciiTheme="minorHAnsi" w:hAnsiTheme="minorHAnsi" w:cstheme="minorHAnsi"/>
          <w:i/>
          <w:iCs/>
          <w:sz w:val="22"/>
          <w:szCs w:val="22"/>
        </w:rPr>
      </w:pPr>
    </w:p>
    <w:p w14:paraId="590F7D9A" w14:textId="77777777" w:rsidR="008542C1" w:rsidRDefault="008542C1" w:rsidP="00681300">
      <w:pPr>
        <w:rPr>
          <w:rFonts w:asciiTheme="minorHAnsi" w:hAnsiTheme="minorHAnsi" w:cstheme="minorHAnsi"/>
          <w:i/>
          <w:iCs/>
          <w:sz w:val="22"/>
          <w:szCs w:val="22"/>
        </w:rPr>
      </w:pPr>
    </w:p>
    <w:p w14:paraId="4E6FBBDC" w14:textId="77777777" w:rsidR="00681300" w:rsidRDefault="00681300" w:rsidP="00681300">
      <w:pPr>
        <w:rPr>
          <w:rFonts w:asciiTheme="minorHAnsi" w:hAnsiTheme="minorHAnsi" w:cstheme="minorHAnsi"/>
          <w:i/>
          <w:iCs/>
          <w:sz w:val="22"/>
          <w:szCs w:val="22"/>
        </w:rPr>
      </w:pPr>
    </w:p>
    <w:p w14:paraId="2F86C914" w14:textId="2FD58250" w:rsidR="00681300" w:rsidRPr="004F6541" w:rsidRDefault="00681300" w:rsidP="00681300">
      <w:pPr>
        <w:rPr>
          <w:rFonts w:asciiTheme="minorHAnsi" w:hAnsiTheme="minorHAnsi" w:cstheme="minorHAnsi"/>
          <w:sz w:val="22"/>
          <w:szCs w:val="22"/>
        </w:rPr>
      </w:pPr>
      <w:r>
        <w:rPr>
          <w:rFonts w:ascii="Calibri" w:eastAsia="Calibri" w:hAnsi="Calibri" w:cs="Calibri"/>
          <w:b/>
          <w:sz w:val="22"/>
          <w:szCs w:val="22"/>
        </w:rPr>
        <w:t xml:space="preserve">SAK 11 Fastsette </w:t>
      </w:r>
      <w:r>
        <w:rPr>
          <w:rFonts w:ascii="Calibri" w:eastAsia="Calibri" w:hAnsi="Calibri" w:cs="Calibri"/>
          <w:b/>
          <w:color w:val="000000"/>
          <w:sz w:val="22"/>
          <w:szCs w:val="22"/>
        </w:rPr>
        <w:t xml:space="preserve">Treningsavgifter </w:t>
      </w:r>
      <w:r>
        <w:rPr>
          <w:rFonts w:ascii="Calibri" w:eastAsia="Calibri" w:hAnsi="Calibri" w:cs="Calibri"/>
          <w:b/>
          <w:color w:val="000000"/>
          <w:sz w:val="22"/>
          <w:szCs w:val="22"/>
        </w:rPr>
        <w:br/>
      </w:r>
      <w:r w:rsidR="00072B39">
        <w:rPr>
          <w:rFonts w:asciiTheme="minorHAnsi" w:hAnsiTheme="minorHAnsi" w:cstheme="minorHAnsi"/>
          <w:sz w:val="22"/>
          <w:szCs w:val="22"/>
        </w:rPr>
        <w:t>Trenings</w:t>
      </w:r>
      <w:r w:rsidRPr="004F6541">
        <w:rPr>
          <w:rFonts w:asciiTheme="minorHAnsi" w:hAnsiTheme="minorHAnsi" w:cstheme="minorHAnsi"/>
          <w:sz w:val="22"/>
          <w:szCs w:val="22"/>
        </w:rPr>
        <w:t xml:space="preserve">avgiftene </w:t>
      </w:r>
      <w:r w:rsidR="00072B39">
        <w:rPr>
          <w:rFonts w:asciiTheme="minorHAnsi" w:hAnsiTheme="minorHAnsi" w:cstheme="minorHAnsi"/>
          <w:sz w:val="22"/>
          <w:szCs w:val="22"/>
        </w:rPr>
        <w:t>har vi klart å holde uten økning</w:t>
      </w:r>
      <w:r w:rsidRPr="004F6541">
        <w:rPr>
          <w:rFonts w:asciiTheme="minorHAnsi" w:hAnsiTheme="minorHAnsi" w:cstheme="minorHAnsi"/>
          <w:sz w:val="22"/>
          <w:szCs w:val="22"/>
        </w:rPr>
        <w:t xml:space="preserve"> </w:t>
      </w:r>
      <w:r w:rsidR="00072B39">
        <w:rPr>
          <w:rFonts w:asciiTheme="minorHAnsi" w:hAnsiTheme="minorHAnsi" w:cstheme="minorHAnsi"/>
          <w:sz w:val="22"/>
          <w:szCs w:val="22"/>
        </w:rPr>
        <w:t>i</w:t>
      </w:r>
      <w:r w:rsidRPr="004F6541">
        <w:rPr>
          <w:rFonts w:asciiTheme="minorHAnsi" w:hAnsiTheme="minorHAnsi" w:cstheme="minorHAnsi"/>
          <w:sz w:val="22"/>
          <w:szCs w:val="22"/>
        </w:rPr>
        <w:t xml:space="preserve"> </w:t>
      </w:r>
      <w:r w:rsidR="00072B39">
        <w:rPr>
          <w:rFonts w:asciiTheme="minorHAnsi" w:hAnsiTheme="minorHAnsi" w:cstheme="minorHAnsi"/>
          <w:sz w:val="22"/>
          <w:szCs w:val="22"/>
        </w:rPr>
        <w:t>7</w:t>
      </w:r>
      <w:r w:rsidRPr="004F6541">
        <w:rPr>
          <w:rFonts w:asciiTheme="minorHAnsi" w:hAnsiTheme="minorHAnsi" w:cstheme="minorHAnsi"/>
          <w:sz w:val="22"/>
          <w:szCs w:val="22"/>
        </w:rPr>
        <w:t xml:space="preserve"> år og det er vi stolt av!</w:t>
      </w:r>
      <w:r w:rsidRPr="004F6541">
        <w:rPr>
          <w:rFonts w:asciiTheme="minorHAnsi" w:hAnsiTheme="minorHAnsi" w:cstheme="minorHAnsi"/>
          <w:sz w:val="22"/>
          <w:szCs w:val="22"/>
        </w:rPr>
        <w:br/>
        <w:t>Men for å få til dette må vi pålegge alle fra 10 år til senior følgende:</w:t>
      </w:r>
      <w:r w:rsidRPr="004F6541">
        <w:rPr>
          <w:rFonts w:asciiTheme="minorHAnsi" w:hAnsiTheme="minorHAnsi" w:cstheme="minorHAnsi"/>
          <w:sz w:val="22"/>
          <w:szCs w:val="22"/>
        </w:rPr>
        <w:br/>
        <w:t>Klubbdugnad skal gjennomføres 2 ganger pr år (mars &amp; november).</w:t>
      </w:r>
    </w:p>
    <w:p w14:paraId="26AF8498" w14:textId="77777777" w:rsidR="00F1550C" w:rsidRDefault="00681300" w:rsidP="00681300">
      <w:pPr>
        <w:rPr>
          <w:rFonts w:asciiTheme="minorHAnsi" w:hAnsiTheme="minorHAnsi" w:cstheme="minorHAnsi"/>
          <w:sz w:val="22"/>
          <w:szCs w:val="22"/>
        </w:rPr>
      </w:pPr>
      <w:r w:rsidRPr="004F6541">
        <w:rPr>
          <w:rFonts w:asciiTheme="minorHAnsi" w:hAnsiTheme="minorHAnsi" w:cstheme="minorHAnsi"/>
          <w:sz w:val="22"/>
          <w:szCs w:val="22"/>
        </w:rPr>
        <w:t xml:space="preserve">Dette for å klare å holde aktivitetsavgiften på et lavt nivå, så alle som ønsker å delta har muligheten for det. </w:t>
      </w:r>
    </w:p>
    <w:p w14:paraId="0C9049E9" w14:textId="7D50FAB9" w:rsidR="00B8688E" w:rsidRDefault="00681300" w:rsidP="00681300">
      <w:pPr>
        <w:rPr>
          <w:rFonts w:asciiTheme="minorHAnsi" w:hAnsiTheme="minorHAnsi" w:cstheme="minorHAnsi"/>
          <w:sz w:val="22"/>
          <w:szCs w:val="22"/>
        </w:rPr>
      </w:pPr>
      <w:r w:rsidRPr="008520E5">
        <w:rPr>
          <w:rFonts w:asciiTheme="minorHAnsi" w:hAnsiTheme="minorHAnsi" w:cstheme="minorHAnsi"/>
          <w:sz w:val="22"/>
          <w:szCs w:val="22"/>
          <w:u w:val="single"/>
        </w:rPr>
        <w:t>Det er å anse som en rabattering av aktivitetsavgiften, og de som ikke ønsker/vil delta har mulighet til å kjøpe seg fri. (kr 700 x 2).</w:t>
      </w:r>
      <w:r>
        <w:rPr>
          <w:rFonts w:asciiTheme="minorHAnsi" w:hAnsiTheme="minorHAnsi" w:cstheme="minorHAnsi"/>
          <w:sz w:val="22"/>
          <w:szCs w:val="22"/>
        </w:rPr>
        <w:t xml:space="preserve"> </w:t>
      </w:r>
      <w:r w:rsidR="000F4325">
        <w:rPr>
          <w:rFonts w:asciiTheme="minorHAnsi" w:hAnsiTheme="minorHAnsi" w:cstheme="minorHAnsi"/>
          <w:sz w:val="22"/>
          <w:szCs w:val="22"/>
        </w:rPr>
        <w:br/>
      </w:r>
      <w:r>
        <w:rPr>
          <w:rFonts w:asciiTheme="minorHAnsi" w:hAnsiTheme="minorHAnsi" w:cstheme="minorHAnsi"/>
          <w:sz w:val="22"/>
          <w:szCs w:val="22"/>
        </w:rPr>
        <w:t xml:space="preserve">Vi har </w:t>
      </w:r>
      <w:r w:rsidR="000F4325">
        <w:rPr>
          <w:rFonts w:asciiTheme="minorHAnsi" w:hAnsiTheme="minorHAnsi" w:cstheme="minorHAnsi"/>
          <w:sz w:val="22"/>
          <w:szCs w:val="22"/>
        </w:rPr>
        <w:t>ta</w:t>
      </w:r>
      <w:r>
        <w:rPr>
          <w:rFonts w:asciiTheme="minorHAnsi" w:hAnsiTheme="minorHAnsi" w:cstheme="minorHAnsi"/>
          <w:sz w:val="22"/>
          <w:szCs w:val="22"/>
        </w:rPr>
        <w:t xml:space="preserve">tt vedtak i håndballballstyret på at de 6 eldste lagene /J/G, 16 år og opp) skal forespørres ang innkomne dugnader først, så de har mulighet til å lettere inntjene egenandeler og andre kostnader </w:t>
      </w:r>
      <w:r w:rsidR="00D56230">
        <w:rPr>
          <w:rFonts w:asciiTheme="minorHAnsi" w:hAnsiTheme="minorHAnsi" w:cstheme="minorHAnsi"/>
          <w:sz w:val="22"/>
          <w:szCs w:val="22"/>
        </w:rPr>
        <w:br/>
      </w:r>
      <w:r>
        <w:rPr>
          <w:rFonts w:asciiTheme="minorHAnsi" w:hAnsiTheme="minorHAnsi" w:cstheme="minorHAnsi"/>
          <w:sz w:val="22"/>
          <w:szCs w:val="22"/>
        </w:rPr>
        <w:t xml:space="preserve">for å kunne delta i vår aktivitet. </w:t>
      </w:r>
    </w:p>
    <w:p w14:paraId="60DCDC28" w14:textId="1C79ED46" w:rsidR="00681300" w:rsidRDefault="00681300" w:rsidP="00681300">
      <w:pPr>
        <w:rPr>
          <w:rFonts w:asciiTheme="minorHAnsi" w:hAnsiTheme="minorHAnsi" w:cstheme="minorHAnsi"/>
          <w:sz w:val="22"/>
          <w:szCs w:val="22"/>
        </w:rPr>
      </w:pPr>
      <w:r w:rsidRPr="004F6541">
        <w:rPr>
          <w:rFonts w:asciiTheme="minorHAnsi" w:hAnsiTheme="minorHAnsi" w:cstheme="minorHAnsi"/>
          <w:sz w:val="22"/>
          <w:szCs w:val="22"/>
        </w:rPr>
        <w:t>Følgende satser vedtas for Strindheim IL Håndball (</w:t>
      </w:r>
      <w:proofErr w:type="spellStart"/>
      <w:r w:rsidRPr="004F6541">
        <w:rPr>
          <w:rFonts w:asciiTheme="minorHAnsi" w:hAnsiTheme="minorHAnsi" w:cstheme="minorHAnsi"/>
          <w:sz w:val="22"/>
          <w:szCs w:val="22"/>
        </w:rPr>
        <w:t>SilH</w:t>
      </w:r>
      <w:proofErr w:type="spellEnd"/>
      <w:r w:rsidRPr="004F6541">
        <w:rPr>
          <w:rFonts w:asciiTheme="minorHAnsi" w:hAnsiTheme="minorHAnsi" w:cstheme="minorHAnsi"/>
          <w:sz w:val="22"/>
          <w:szCs w:val="22"/>
        </w:rPr>
        <w:t>)</w:t>
      </w:r>
      <w:r w:rsidR="00407D7D">
        <w:rPr>
          <w:rFonts w:asciiTheme="minorHAnsi" w:hAnsiTheme="minorHAnsi" w:cstheme="minorHAnsi"/>
          <w:sz w:val="22"/>
          <w:szCs w:val="22"/>
        </w:rPr>
        <w:t xml:space="preserve"> – med en ørliten </w:t>
      </w:r>
      <w:r w:rsidR="00E30FC6">
        <w:rPr>
          <w:rFonts w:asciiTheme="minorHAnsi" w:hAnsiTheme="minorHAnsi" w:cstheme="minorHAnsi"/>
          <w:sz w:val="22"/>
          <w:szCs w:val="22"/>
        </w:rPr>
        <w:t>–</w:t>
      </w:r>
      <w:r w:rsidR="00D03591">
        <w:rPr>
          <w:rFonts w:asciiTheme="minorHAnsi" w:hAnsiTheme="minorHAnsi" w:cstheme="minorHAnsi"/>
          <w:sz w:val="22"/>
          <w:szCs w:val="22"/>
        </w:rPr>
        <w:t xml:space="preserve"> </w:t>
      </w:r>
      <w:r w:rsidR="00407D7D">
        <w:rPr>
          <w:rFonts w:asciiTheme="minorHAnsi" w:hAnsiTheme="minorHAnsi" w:cstheme="minorHAnsi"/>
          <w:sz w:val="22"/>
          <w:szCs w:val="22"/>
        </w:rPr>
        <w:t xml:space="preserve">5% </w:t>
      </w:r>
      <w:r w:rsidR="00EC43CE">
        <w:rPr>
          <w:rFonts w:asciiTheme="minorHAnsi" w:hAnsiTheme="minorHAnsi" w:cstheme="minorHAnsi"/>
          <w:sz w:val="22"/>
          <w:szCs w:val="22"/>
        </w:rPr>
        <w:t xml:space="preserve">snitt </w:t>
      </w:r>
      <w:r w:rsidR="00E30FC6">
        <w:rPr>
          <w:rFonts w:asciiTheme="minorHAnsi" w:hAnsiTheme="minorHAnsi" w:cstheme="minorHAnsi"/>
          <w:sz w:val="22"/>
          <w:szCs w:val="22"/>
        </w:rPr>
        <w:t>–</w:t>
      </w:r>
      <w:r w:rsidR="00D03591">
        <w:rPr>
          <w:rFonts w:asciiTheme="minorHAnsi" w:hAnsiTheme="minorHAnsi" w:cstheme="minorHAnsi"/>
          <w:sz w:val="22"/>
          <w:szCs w:val="22"/>
        </w:rPr>
        <w:t xml:space="preserve"> </w:t>
      </w:r>
      <w:r w:rsidR="00407D7D">
        <w:rPr>
          <w:rFonts w:asciiTheme="minorHAnsi" w:hAnsiTheme="minorHAnsi" w:cstheme="minorHAnsi"/>
          <w:sz w:val="22"/>
          <w:szCs w:val="22"/>
        </w:rPr>
        <w:t>økning</w:t>
      </w:r>
      <w:r w:rsidRPr="004F6541">
        <w:rPr>
          <w:rFonts w:asciiTheme="minorHAnsi" w:hAnsiTheme="minorHAnsi" w:cstheme="minorHAnsi"/>
          <w:sz w:val="22"/>
          <w:szCs w:val="22"/>
        </w:rPr>
        <w:t xml:space="preserve">. </w:t>
      </w:r>
      <w:r w:rsidRPr="004F6541">
        <w:rPr>
          <w:rFonts w:asciiTheme="minorHAnsi" w:hAnsiTheme="minorHAnsi" w:cstheme="minorHAnsi"/>
          <w:sz w:val="22"/>
          <w:szCs w:val="22"/>
        </w:rPr>
        <w:br/>
        <w:t>(Faktureres i 2 rater med utsending i januar og august. Oppgjørs-gebyr belastes spiller høst og avd vår.)</w:t>
      </w:r>
      <w:r w:rsidR="000F4325">
        <w:rPr>
          <w:rFonts w:asciiTheme="minorHAnsi" w:hAnsiTheme="minorHAnsi" w:cstheme="minorHAnsi"/>
          <w:sz w:val="22"/>
          <w:szCs w:val="22"/>
        </w:rPr>
        <w:br/>
        <w:t>Klubbdugnad 2 ganger i året videreføres.</w:t>
      </w:r>
    </w:p>
    <w:p w14:paraId="12AC0EE7" w14:textId="77777777" w:rsidR="00D007B8" w:rsidRPr="004F6541" w:rsidRDefault="00D007B8" w:rsidP="00681300">
      <w:pPr>
        <w:rPr>
          <w:rFonts w:asciiTheme="minorHAnsi" w:hAnsiTheme="minorHAnsi" w:cstheme="minorHAnsi"/>
          <w:sz w:val="22"/>
          <w:szCs w:val="22"/>
        </w:rPr>
      </w:pPr>
    </w:p>
    <w:tbl>
      <w:tblPr>
        <w:tblpPr w:leftFromText="141" w:rightFromText="141" w:vertAnchor="text" w:horzAnchor="margin" w:tblpY="50"/>
        <w:tblW w:w="9852" w:type="dxa"/>
        <w:tblBorders>
          <w:top w:val="single" w:sz="6" w:space="0" w:color="E9E9E9"/>
          <w:left w:val="single" w:sz="6" w:space="0" w:color="E9E9E9"/>
          <w:bottom w:val="single" w:sz="6" w:space="0" w:color="E9E9E9"/>
          <w:right w:val="single" w:sz="6" w:space="0" w:color="E9E9E9"/>
        </w:tblBorders>
        <w:tblCellMar>
          <w:top w:w="15" w:type="dxa"/>
          <w:left w:w="15" w:type="dxa"/>
          <w:bottom w:w="15" w:type="dxa"/>
          <w:right w:w="15" w:type="dxa"/>
        </w:tblCellMar>
        <w:tblLook w:val="04A0" w:firstRow="1" w:lastRow="0" w:firstColumn="1" w:lastColumn="0" w:noHBand="0" w:noVBand="1"/>
      </w:tblPr>
      <w:tblGrid>
        <w:gridCol w:w="4708"/>
        <w:gridCol w:w="5144"/>
      </w:tblGrid>
      <w:tr w:rsidR="00681300" w:rsidRPr="0060281B" w14:paraId="468384DB" w14:textId="77777777" w:rsidTr="0058221B">
        <w:trPr>
          <w:trHeight w:val="356"/>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3F6C6D9" w14:textId="77777777" w:rsidR="00681300" w:rsidRPr="0060281B" w:rsidRDefault="00681300" w:rsidP="00A10873">
            <w:pPr>
              <w:rPr>
                <w:rFonts w:asciiTheme="minorHAnsi" w:hAnsiTheme="minorHAnsi" w:cstheme="minorHAnsi"/>
                <w:sz w:val="22"/>
                <w:szCs w:val="22"/>
              </w:rPr>
            </w:pPr>
            <w:r w:rsidRPr="0060281B">
              <w:rPr>
                <w:rStyle w:val="Sterk"/>
                <w:rFonts w:asciiTheme="minorHAnsi" w:hAnsiTheme="minorHAnsi" w:cstheme="minorHAnsi"/>
                <w:sz w:val="22"/>
                <w:szCs w:val="22"/>
              </w:rPr>
              <w:t>Alder</w:t>
            </w:r>
            <w:r>
              <w:rPr>
                <w:rStyle w:val="Sterk"/>
                <w:rFonts w:asciiTheme="minorHAnsi" w:hAnsiTheme="minorHAnsi" w:cstheme="minorHAnsi"/>
                <w:sz w:val="22"/>
                <w:szCs w:val="22"/>
              </w:rPr>
              <w:t xml:space="preserve"> </w:t>
            </w:r>
            <w:r w:rsidRPr="0060281B">
              <w:rPr>
                <w:rFonts w:asciiTheme="minorHAnsi" w:hAnsiTheme="minorHAnsi" w:cstheme="minorHAnsi"/>
                <w:sz w:val="22"/>
                <w:szCs w:val="22"/>
              </w:rPr>
              <w:t>(Spillende årsklasse)</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371DEA" w14:textId="77777777" w:rsidR="00681300" w:rsidRPr="0060281B" w:rsidRDefault="00681300" w:rsidP="00A10873">
            <w:pPr>
              <w:rPr>
                <w:rFonts w:asciiTheme="minorHAnsi" w:hAnsiTheme="minorHAnsi" w:cstheme="minorHAnsi"/>
                <w:sz w:val="22"/>
                <w:szCs w:val="22"/>
              </w:rPr>
            </w:pPr>
            <w:r w:rsidRPr="0060281B">
              <w:rPr>
                <w:rStyle w:val="Sterk"/>
                <w:rFonts w:asciiTheme="minorHAnsi" w:hAnsiTheme="minorHAnsi" w:cstheme="minorHAnsi"/>
                <w:sz w:val="22"/>
                <w:szCs w:val="22"/>
              </w:rPr>
              <w:t>Sesongen 2</w:t>
            </w:r>
            <w:r>
              <w:rPr>
                <w:rStyle w:val="Sterk"/>
                <w:rFonts w:asciiTheme="minorHAnsi" w:hAnsiTheme="minorHAnsi" w:cstheme="minorHAnsi"/>
                <w:sz w:val="22"/>
                <w:szCs w:val="22"/>
              </w:rPr>
              <w:t>5/26</w:t>
            </w:r>
          </w:p>
        </w:tc>
      </w:tr>
      <w:tr w:rsidR="00681300" w:rsidRPr="0060281B" w14:paraId="5A52F8A5" w14:textId="77777777" w:rsidTr="0058221B">
        <w:trPr>
          <w:trHeight w:val="347"/>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8CA04C" w14:textId="77777777"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Klasse 6 år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3EE5C2D" w14:textId="3B4C622E"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De som ikke deltok på håndballskole betaler 3</w:t>
            </w:r>
            <w:r w:rsidR="00FE1A9D">
              <w:rPr>
                <w:rFonts w:asciiTheme="minorHAnsi" w:hAnsiTheme="minorHAnsi" w:cstheme="minorHAnsi"/>
                <w:sz w:val="22"/>
                <w:szCs w:val="22"/>
              </w:rPr>
              <w:t>75</w:t>
            </w:r>
            <w:r w:rsidRPr="0060281B">
              <w:rPr>
                <w:rFonts w:asciiTheme="minorHAnsi" w:hAnsiTheme="minorHAnsi" w:cstheme="minorHAnsi"/>
                <w:sz w:val="22"/>
                <w:szCs w:val="22"/>
              </w:rPr>
              <w:t>,-</w:t>
            </w:r>
          </w:p>
        </w:tc>
      </w:tr>
      <w:tr w:rsidR="00681300" w:rsidRPr="0060281B" w14:paraId="2CB99150" w14:textId="77777777" w:rsidTr="0058221B">
        <w:trPr>
          <w:trHeight w:val="356"/>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C19CB07" w14:textId="77777777"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Klasse 7 år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8E9366" w14:textId="1A4C74F4"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12</w:t>
            </w:r>
            <w:r w:rsidR="003F6689">
              <w:rPr>
                <w:rFonts w:asciiTheme="minorHAnsi" w:hAnsiTheme="minorHAnsi" w:cstheme="minorHAnsi"/>
                <w:sz w:val="22"/>
                <w:szCs w:val="22"/>
              </w:rPr>
              <w:t>5</w:t>
            </w:r>
            <w:r w:rsidRPr="0060281B">
              <w:rPr>
                <w:rFonts w:asciiTheme="minorHAnsi" w:hAnsiTheme="minorHAnsi" w:cstheme="minorHAnsi"/>
                <w:sz w:val="22"/>
                <w:szCs w:val="22"/>
              </w:rPr>
              <w:t>0,-</w:t>
            </w:r>
          </w:p>
        </w:tc>
      </w:tr>
      <w:tr w:rsidR="00681300" w:rsidRPr="0060281B" w14:paraId="53C9D925" w14:textId="77777777" w:rsidTr="0058221B">
        <w:trPr>
          <w:trHeight w:val="356"/>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6087B0F" w14:textId="77777777"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Klasse 8 år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E65D5D9" w14:textId="74436452"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1</w:t>
            </w:r>
            <w:r w:rsidR="003F6689">
              <w:rPr>
                <w:rFonts w:asciiTheme="minorHAnsi" w:hAnsiTheme="minorHAnsi" w:cstheme="minorHAnsi"/>
                <w:sz w:val="22"/>
                <w:szCs w:val="22"/>
              </w:rPr>
              <w:t>9</w:t>
            </w:r>
            <w:r w:rsidRPr="0060281B">
              <w:rPr>
                <w:rFonts w:asciiTheme="minorHAnsi" w:hAnsiTheme="minorHAnsi" w:cstheme="minorHAnsi"/>
                <w:sz w:val="22"/>
                <w:szCs w:val="22"/>
              </w:rPr>
              <w:t>00,-</w:t>
            </w:r>
          </w:p>
        </w:tc>
      </w:tr>
      <w:tr w:rsidR="00681300" w:rsidRPr="0060281B" w14:paraId="714148CA" w14:textId="77777777" w:rsidTr="0058221B">
        <w:trPr>
          <w:trHeight w:val="368"/>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19C4F44" w14:textId="77777777"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Klasse 9 år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99899D" w14:textId="579A5D1B"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2</w:t>
            </w:r>
            <w:r w:rsidR="003F6689">
              <w:rPr>
                <w:rFonts w:asciiTheme="minorHAnsi" w:hAnsiTheme="minorHAnsi" w:cstheme="minorHAnsi"/>
                <w:sz w:val="22"/>
                <w:szCs w:val="22"/>
              </w:rPr>
              <w:t>2</w:t>
            </w:r>
            <w:r w:rsidRPr="0060281B">
              <w:rPr>
                <w:rFonts w:asciiTheme="minorHAnsi" w:hAnsiTheme="minorHAnsi" w:cstheme="minorHAnsi"/>
                <w:sz w:val="22"/>
                <w:szCs w:val="22"/>
              </w:rPr>
              <w:t>00,-</w:t>
            </w:r>
          </w:p>
        </w:tc>
      </w:tr>
      <w:tr w:rsidR="00681300" w:rsidRPr="0060281B" w14:paraId="12AC20AF" w14:textId="77777777" w:rsidTr="0058221B">
        <w:trPr>
          <w:trHeight w:val="356"/>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92633E" w14:textId="77777777"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Klasse 10 år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F63716" w14:textId="25010B11"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2</w:t>
            </w:r>
            <w:r w:rsidR="009C7114">
              <w:rPr>
                <w:rFonts w:asciiTheme="minorHAnsi" w:hAnsiTheme="minorHAnsi" w:cstheme="minorHAnsi"/>
                <w:sz w:val="22"/>
                <w:szCs w:val="22"/>
              </w:rPr>
              <w:t>60</w:t>
            </w:r>
            <w:r w:rsidRPr="0060281B">
              <w:rPr>
                <w:rFonts w:asciiTheme="minorHAnsi" w:hAnsiTheme="minorHAnsi" w:cstheme="minorHAnsi"/>
                <w:sz w:val="22"/>
                <w:szCs w:val="22"/>
              </w:rPr>
              <w:t>0,-</w:t>
            </w:r>
          </w:p>
        </w:tc>
      </w:tr>
      <w:tr w:rsidR="00681300" w:rsidRPr="0060281B" w14:paraId="3226A76E" w14:textId="77777777" w:rsidTr="0058221B">
        <w:trPr>
          <w:trHeight w:val="356"/>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06E9D4F" w14:textId="77777777"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Klasse 11 år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95C154" w14:textId="6CCC9A3E"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3</w:t>
            </w:r>
            <w:r w:rsidR="009C7114">
              <w:rPr>
                <w:rFonts w:asciiTheme="minorHAnsi" w:hAnsiTheme="minorHAnsi" w:cstheme="minorHAnsi"/>
                <w:sz w:val="22"/>
                <w:szCs w:val="22"/>
              </w:rPr>
              <w:t>15</w:t>
            </w:r>
            <w:r w:rsidRPr="0060281B">
              <w:rPr>
                <w:rFonts w:asciiTheme="minorHAnsi" w:hAnsiTheme="minorHAnsi" w:cstheme="minorHAnsi"/>
                <w:sz w:val="22"/>
                <w:szCs w:val="22"/>
              </w:rPr>
              <w:t>0,-</w:t>
            </w:r>
          </w:p>
        </w:tc>
      </w:tr>
      <w:tr w:rsidR="00681300" w:rsidRPr="0060281B" w14:paraId="311B1CF1" w14:textId="77777777" w:rsidTr="0058221B">
        <w:trPr>
          <w:trHeight w:val="248"/>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F200BA" w14:textId="77777777"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Klasse 12 år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212AA46" w14:textId="1B95E74F"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3</w:t>
            </w:r>
            <w:r w:rsidR="009C7114">
              <w:rPr>
                <w:rFonts w:asciiTheme="minorHAnsi" w:hAnsiTheme="minorHAnsi" w:cstheme="minorHAnsi"/>
                <w:sz w:val="22"/>
                <w:szCs w:val="22"/>
              </w:rPr>
              <w:t>45</w:t>
            </w:r>
            <w:r w:rsidRPr="0060281B">
              <w:rPr>
                <w:rFonts w:asciiTheme="minorHAnsi" w:hAnsiTheme="minorHAnsi" w:cstheme="minorHAnsi"/>
                <w:sz w:val="22"/>
                <w:szCs w:val="22"/>
              </w:rPr>
              <w:t>0,-</w:t>
            </w:r>
          </w:p>
        </w:tc>
      </w:tr>
      <w:tr w:rsidR="00681300" w:rsidRPr="0060281B" w14:paraId="28ECFC09" w14:textId="77777777" w:rsidTr="0058221B">
        <w:trPr>
          <w:trHeight w:val="348"/>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321766" w14:textId="77777777"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lastRenderedPageBreak/>
              <w:t>Klasse 13 år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4B899B1" w14:textId="3F19E4A2" w:rsidR="00681300" w:rsidRPr="0060281B" w:rsidRDefault="009C7114" w:rsidP="00A10873">
            <w:pPr>
              <w:rPr>
                <w:rFonts w:asciiTheme="minorHAnsi" w:hAnsiTheme="minorHAnsi" w:cstheme="minorHAnsi"/>
                <w:sz w:val="22"/>
                <w:szCs w:val="22"/>
              </w:rPr>
            </w:pPr>
            <w:r>
              <w:rPr>
                <w:rFonts w:asciiTheme="minorHAnsi" w:hAnsiTheme="minorHAnsi" w:cstheme="minorHAnsi"/>
                <w:sz w:val="22"/>
                <w:szCs w:val="22"/>
              </w:rPr>
              <w:t>40</w:t>
            </w:r>
            <w:r w:rsidR="00681300" w:rsidRPr="0060281B">
              <w:rPr>
                <w:rFonts w:asciiTheme="minorHAnsi" w:hAnsiTheme="minorHAnsi" w:cstheme="minorHAnsi"/>
                <w:sz w:val="22"/>
                <w:szCs w:val="22"/>
              </w:rPr>
              <w:t>00,-</w:t>
            </w:r>
          </w:p>
        </w:tc>
      </w:tr>
      <w:tr w:rsidR="00681300" w:rsidRPr="0060281B" w14:paraId="2E6AF7F6" w14:textId="77777777" w:rsidTr="0058221B">
        <w:trPr>
          <w:trHeight w:val="283"/>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8DABDB" w14:textId="77777777"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Klasse 14 år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06A815" w14:textId="3D1D9238"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4</w:t>
            </w:r>
            <w:r w:rsidR="009C7114">
              <w:rPr>
                <w:rFonts w:asciiTheme="minorHAnsi" w:hAnsiTheme="minorHAnsi" w:cstheme="minorHAnsi"/>
                <w:sz w:val="22"/>
                <w:szCs w:val="22"/>
              </w:rPr>
              <w:t>4</w:t>
            </w:r>
            <w:r w:rsidRPr="0060281B">
              <w:rPr>
                <w:rFonts w:asciiTheme="minorHAnsi" w:hAnsiTheme="minorHAnsi" w:cstheme="minorHAnsi"/>
                <w:sz w:val="22"/>
                <w:szCs w:val="22"/>
              </w:rPr>
              <w:t>00,-</w:t>
            </w:r>
          </w:p>
        </w:tc>
      </w:tr>
      <w:tr w:rsidR="00681300" w:rsidRPr="0060281B" w14:paraId="794D46F8" w14:textId="77777777" w:rsidTr="0058221B">
        <w:trPr>
          <w:trHeight w:val="207"/>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B75309" w14:textId="77777777"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Klasse 15/16 år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BF962BB" w14:textId="19D82B76" w:rsidR="00681300" w:rsidRPr="0060281B" w:rsidRDefault="00681300" w:rsidP="00A10873">
            <w:pPr>
              <w:rPr>
                <w:rFonts w:asciiTheme="minorHAnsi" w:hAnsiTheme="minorHAnsi" w:cstheme="minorHAnsi"/>
                <w:sz w:val="22"/>
                <w:szCs w:val="22"/>
              </w:rPr>
            </w:pPr>
            <w:r w:rsidRPr="0060281B">
              <w:rPr>
                <w:rFonts w:asciiTheme="minorHAnsi" w:hAnsiTheme="minorHAnsi" w:cstheme="minorHAnsi"/>
                <w:sz w:val="22"/>
                <w:szCs w:val="22"/>
              </w:rPr>
              <w:t>5</w:t>
            </w:r>
            <w:r w:rsidR="00CD62D1">
              <w:rPr>
                <w:rFonts w:asciiTheme="minorHAnsi" w:hAnsiTheme="minorHAnsi" w:cstheme="minorHAnsi"/>
                <w:sz w:val="22"/>
                <w:szCs w:val="22"/>
              </w:rPr>
              <w:t>00</w:t>
            </w:r>
            <w:r w:rsidRPr="0060281B">
              <w:rPr>
                <w:rFonts w:asciiTheme="minorHAnsi" w:hAnsiTheme="minorHAnsi" w:cstheme="minorHAnsi"/>
                <w:sz w:val="22"/>
                <w:szCs w:val="22"/>
              </w:rPr>
              <w:t>0,-</w:t>
            </w:r>
          </w:p>
        </w:tc>
      </w:tr>
      <w:tr w:rsidR="00681300" w:rsidRPr="0060281B" w14:paraId="25E8E2FE" w14:textId="77777777" w:rsidTr="0058221B">
        <w:trPr>
          <w:trHeight w:val="207"/>
        </w:trPr>
        <w:tc>
          <w:tcPr>
            <w:tcW w:w="4708"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4A88A49" w14:textId="77777777" w:rsidR="00681300" w:rsidRPr="0060281B" w:rsidRDefault="00681300" w:rsidP="00A10873">
            <w:pPr>
              <w:rPr>
                <w:rFonts w:asciiTheme="minorHAnsi" w:hAnsiTheme="minorHAnsi" w:cstheme="minorHAnsi"/>
                <w:sz w:val="22"/>
                <w:szCs w:val="22"/>
              </w:rPr>
            </w:pPr>
            <w:r>
              <w:rPr>
                <w:rFonts w:asciiTheme="minorHAnsi" w:hAnsiTheme="minorHAnsi" w:cstheme="minorHAnsi"/>
                <w:sz w:val="22"/>
                <w:szCs w:val="22"/>
              </w:rPr>
              <w:t>Junior/Senior</w:t>
            </w:r>
          </w:p>
        </w:tc>
        <w:tc>
          <w:tcPr>
            <w:tcW w:w="5144"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0CDE576" w14:textId="7286CED8" w:rsidR="00681300" w:rsidRPr="0060281B" w:rsidRDefault="00681300" w:rsidP="00A10873">
            <w:pPr>
              <w:rPr>
                <w:rFonts w:asciiTheme="minorHAnsi" w:hAnsiTheme="minorHAnsi" w:cstheme="minorHAnsi"/>
                <w:sz w:val="22"/>
                <w:szCs w:val="22"/>
              </w:rPr>
            </w:pPr>
            <w:r>
              <w:rPr>
                <w:rFonts w:asciiTheme="minorHAnsi" w:hAnsiTheme="minorHAnsi" w:cstheme="minorHAnsi"/>
                <w:sz w:val="22"/>
                <w:szCs w:val="22"/>
              </w:rPr>
              <w:t>6</w:t>
            </w:r>
            <w:r w:rsidR="00CD62D1">
              <w:rPr>
                <w:rFonts w:asciiTheme="minorHAnsi" w:hAnsiTheme="minorHAnsi" w:cstheme="minorHAnsi"/>
                <w:sz w:val="22"/>
                <w:szCs w:val="22"/>
              </w:rPr>
              <w:t>6</w:t>
            </w:r>
            <w:r>
              <w:rPr>
                <w:rFonts w:asciiTheme="minorHAnsi" w:hAnsiTheme="minorHAnsi" w:cstheme="minorHAnsi"/>
                <w:sz w:val="22"/>
                <w:szCs w:val="22"/>
              </w:rPr>
              <w:t>00</w:t>
            </w:r>
          </w:p>
        </w:tc>
      </w:tr>
    </w:tbl>
    <w:p w14:paraId="47417297" w14:textId="77777777" w:rsidR="005C5474" w:rsidRDefault="005C5474" w:rsidP="00681300">
      <w:pPr>
        <w:rPr>
          <w:rFonts w:ascii="Calibri" w:eastAsia="Calibri" w:hAnsi="Calibri" w:cs="Calibri"/>
          <w:b/>
          <w:sz w:val="22"/>
          <w:szCs w:val="22"/>
        </w:rPr>
      </w:pPr>
    </w:p>
    <w:p w14:paraId="4A1F518A" w14:textId="77777777" w:rsidR="00681300" w:rsidRDefault="00681300" w:rsidP="00681300">
      <w:pPr>
        <w:rPr>
          <w:rFonts w:ascii="Calibri" w:eastAsia="Calibri" w:hAnsi="Calibri" w:cs="Calibri"/>
          <w:b/>
          <w:sz w:val="22"/>
          <w:szCs w:val="22"/>
        </w:rPr>
      </w:pPr>
    </w:p>
    <w:p w14:paraId="2E87F63F" w14:textId="77777777" w:rsidR="00681300" w:rsidRDefault="00681300" w:rsidP="00681300">
      <w:pPr>
        <w:rPr>
          <w:rFonts w:ascii="Calibri" w:eastAsia="Calibri" w:hAnsi="Calibri" w:cs="Calibri"/>
          <w:b/>
          <w:sz w:val="22"/>
          <w:szCs w:val="22"/>
        </w:rPr>
      </w:pPr>
    </w:p>
    <w:p w14:paraId="7F912749" w14:textId="0C3EE6B2" w:rsidR="005E1050" w:rsidRDefault="005E1050" w:rsidP="00681300">
      <w:pPr>
        <w:rPr>
          <w:rFonts w:ascii="Calibri" w:eastAsia="Calibri" w:hAnsi="Calibri" w:cs="Calibri"/>
          <w:b/>
          <w:sz w:val="22"/>
          <w:szCs w:val="22"/>
        </w:rPr>
      </w:pPr>
    </w:p>
    <w:p w14:paraId="6CB054C7" w14:textId="77777777" w:rsidR="005E1050" w:rsidRDefault="005E1050" w:rsidP="00681300">
      <w:pPr>
        <w:rPr>
          <w:rFonts w:ascii="Calibri" w:eastAsia="Calibri" w:hAnsi="Calibri" w:cs="Calibri"/>
          <w:b/>
          <w:sz w:val="22"/>
          <w:szCs w:val="22"/>
        </w:rPr>
      </w:pPr>
    </w:p>
    <w:p w14:paraId="0498202A" w14:textId="77777777" w:rsidR="005E1050" w:rsidRDefault="005E1050" w:rsidP="00681300">
      <w:pPr>
        <w:rPr>
          <w:rFonts w:ascii="Calibri" w:eastAsia="Calibri" w:hAnsi="Calibri" w:cs="Calibri"/>
          <w:b/>
          <w:sz w:val="22"/>
          <w:szCs w:val="22"/>
        </w:rPr>
      </w:pPr>
    </w:p>
    <w:p w14:paraId="0E1680FF" w14:textId="77777777" w:rsidR="005E1050" w:rsidRDefault="005E1050" w:rsidP="00681300">
      <w:pPr>
        <w:rPr>
          <w:rFonts w:ascii="Calibri" w:eastAsia="Calibri" w:hAnsi="Calibri" w:cs="Calibri"/>
          <w:b/>
          <w:sz w:val="22"/>
          <w:szCs w:val="22"/>
        </w:rPr>
      </w:pPr>
    </w:p>
    <w:p w14:paraId="76553DD1" w14:textId="77777777" w:rsidR="005E1050" w:rsidRDefault="005E1050" w:rsidP="00681300">
      <w:pPr>
        <w:rPr>
          <w:rFonts w:ascii="Calibri" w:eastAsia="Calibri" w:hAnsi="Calibri" w:cs="Calibri"/>
          <w:b/>
          <w:sz w:val="22"/>
          <w:szCs w:val="22"/>
        </w:rPr>
      </w:pPr>
    </w:p>
    <w:p w14:paraId="2171C5E7" w14:textId="77777777" w:rsidR="000A3F09" w:rsidRDefault="000A3F09" w:rsidP="00681300">
      <w:pPr>
        <w:rPr>
          <w:rFonts w:ascii="Calibri" w:eastAsia="Calibri" w:hAnsi="Calibri" w:cs="Calibri"/>
          <w:b/>
          <w:sz w:val="22"/>
          <w:szCs w:val="22"/>
        </w:rPr>
      </w:pPr>
    </w:p>
    <w:p w14:paraId="41419563" w14:textId="77777777" w:rsidR="000A3F09" w:rsidRDefault="000A3F09" w:rsidP="00681300">
      <w:pPr>
        <w:rPr>
          <w:rFonts w:ascii="Calibri" w:eastAsia="Calibri" w:hAnsi="Calibri" w:cs="Calibri"/>
          <w:b/>
          <w:sz w:val="22"/>
          <w:szCs w:val="22"/>
        </w:rPr>
      </w:pPr>
    </w:p>
    <w:p w14:paraId="1CB73697" w14:textId="77777777" w:rsidR="009E64CF" w:rsidRDefault="009E64CF" w:rsidP="00681300">
      <w:pPr>
        <w:rPr>
          <w:rFonts w:ascii="Calibri" w:eastAsia="Calibri" w:hAnsi="Calibri" w:cs="Calibri"/>
          <w:b/>
          <w:sz w:val="22"/>
          <w:szCs w:val="22"/>
        </w:rPr>
      </w:pPr>
    </w:p>
    <w:p w14:paraId="77AA9DD2" w14:textId="39B62BB3" w:rsidR="009E64CF" w:rsidRDefault="005E1050" w:rsidP="00681300">
      <w:pPr>
        <w:rPr>
          <w:rFonts w:ascii="Calibri" w:eastAsia="Calibri" w:hAnsi="Calibri" w:cs="Calibri"/>
          <w:sz w:val="22"/>
          <w:szCs w:val="22"/>
        </w:rPr>
      </w:pPr>
      <w:r>
        <w:rPr>
          <w:rFonts w:ascii="Calibri" w:eastAsia="Calibri" w:hAnsi="Calibri" w:cs="Calibri"/>
          <w:b/>
          <w:sz w:val="22"/>
          <w:szCs w:val="22"/>
        </w:rPr>
        <w:t>SAK 1</w:t>
      </w:r>
      <w:r w:rsidR="00681300">
        <w:rPr>
          <w:rFonts w:ascii="Calibri" w:eastAsia="Calibri" w:hAnsi="Calibri" w:cs="Calibri"/>
          <w:b/>
          <w:sz w:val="22"/>
          <w:szCs w:val="22"/>
        </w:rPr>
        <w:t>2:</w:t>
      </w:r>
      <w:r w:rsidR="00681300">
        <w:rPr>
          <w:rFonts w:ascii="Calibri" w:eastAsia="Calibri" w:hAnsi="Calibri" w:cs="Calibri"/>
          <w:sz w:val="22"/>
          <w:szCs w:val="22"/>
        </w:rPr>
        <w:t xml:space="preserve"> </w:t>
      </w:r>
    </w:p>
    <w:p w14:paraId="30FEA3EE" w14:textId="77E3FEB0" w:rsidR="00681300" w:rsidRDefault="00681300" w:rsidP="00681300">
      <w:pPr>
        <w:rPr>
          <w:rFonts w:ascii="Calibri" w:eastAsia="Calibri" w:hAnsi="Calibri" w:cs="Calibri"/>
          <w:b/>
          <w:sz w:val="22"/>
          <w:szCs w:val="22"/>
        </w:rPr>
      </w:pPr>
      <w:r>
        <w:rPr>
          <w:rFonts w:ascii="Calibri" w:eastAsia="Calibri" w:hAnsi="Calibri" w:cs="Calibri"/>
          <w:b/>
          <w:sz w:val="22"/>
          <w:szCs w:val="22"/>
        </w:rPr>
        <w:t>Vedta håndball</w:t>
      </w:r>
      <w:r w:rsidR="0058221B">
        <w:rPr>
          <w:rFonts w:ascii="Calibri" w:eastAsia="Calibri" w:hAnsi="Calibri" w:cs="Calibri"/>
          <w:b/>
          <w:sz w:val="22"/>
          <w:szCs w:val="22"/>
        </w:rPr>
        <w:t>-</w:t>
      </w:r>
      <w:r>
        <w:rPr>
          <w:rFonts w:ascii="Calibri" w:eastAsia="Calibri" w:hAnsi="Calibri" w:cs="Calibri"/>
          <w:b/>
          <w:sz w:val="22"/>
          <w:szCs w:val="22"/>
        </w:rPr>
        <w:t>avdelingens budsjett 202</w:t>
      </w:r>
      <w:r w:rsidR="005C5474">
        <w:rPr>
          <w:rFonts w:ascii="Calibri" w:eastAsia="Calibri" w:hAnsi="Calibri" w:cs="Calibri"/>
          <w:b/>
          <w:sz w:val="22"/>
          <w:szCs w:val="22"/>
        </w:rPr>
        <w:t>6</w:t>
      </w:r>
    </w:p>
    <w:p w14:paraId="3ACEE4D8" w14:textId="77777777" w:rsidR="00C21D54" w:rsidRDefault="00C21D54" w:rsidP="00681300">
      <w:pPr>
        <w:rPr>
          <w:rFonts w:ascii="Calibri" w:eastAsia="Calibri" w:hAnsi="Calibri" w:cs="Calibri"/>
          <w:b/>
          <w:sz w:val="22"/>
          <w:szCs w:val="22"/>
        </w:rPr>
      </w:pPr>
    </w:p>
    <w:tbl>
      <w:tblPr>
        <w:tblW w:w="9918" w:type="dxa"/>
        <w:tblCellMar>
          <w:left w:w="70" w:type="dxa"/>
          <w:right w:w="70" w:type="dxa"/>
        </w:tblCellMar>
        <w:tblLook w:val="04A0" w:firstRow="1" w:lastRow="0" w:firstColumn="1" w:lastColumn="0" w:noHBand="0" w:noVBand="1"/>
      </w:tblPr>
      <w:tblGrid>
        <w:gridCol w:w="640"/>
        <w:gridCol w:w="5140"/>
        <w:gridCol w:w="1000"/>
        <w:gridCol w:w="900"/>
        <w:gridCol w:w="940"/>
        <w:gridCol w:w="1298"/>
      </w:tblGrid>
      <w:tr w:rsidR="007B17A0" w14:paraId="62B6DD47" w14:textId="77777777" w:rsidTr="007B17A0">
        <w:trPr>
          <w:trHeight w:val="1190"/>
        </w:trPr>
        <w:tc>
          <w:tcPr>
            <w:tcW w:w="640"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4167068A" w14:textId="77777777" w:rsidR="007B17A0" w:rsidRDefault="007B17A0">
            <w:pPr>
              <w:jc w:val="center"/>
              <w:rPr>
                <w:rFonts w:ascii="Calibri" w:hAnsi="Calibri" w:cs="Calibri"/>
                <w:b/>
                <w:bCs/>
                <w:color w:val="FFFF00"/>
                <w:sz w:val="20"/>
                <w:szCs w:val="20"/>
              </w:rPr>
            </w:pPr>
            <w:r>
              <w:rPr>
                <w:rFonts w:ascii="Calibri" w:hAnsi="Calibri" w:cs="Calibri"/>
                <w:b/>
                <w:bCs/>
                <w:color w:val="FFFF00"/>
                <w:sz w:val="20"/>
                <w:szCs w:val="20"/>
              </w:rPr>
              <w:t xml:space="preserve">Drifts </w:t>
            </w:r>
            <w:proofErr w:type="spellStart"/>
            <w:r>
              <w:rPr>
                <w:rFonts w:ascii="Calibri" w:hAnsi="Calibri" w:cs="Calibri"/>
                <w:b/>
                <w:bCs/>
                <w:color w:val="FFFF00"/>
                <w:sz w:val="20"/>
                <w:szCs w:val="20"/>
              </w:rPr>
              <w:t>innt</w:t>
            </w:r>
            <w:proofErr w:type="spellEnd"/>
            <w:r>
              <w:rPr>
                <w:rFonts w:ascii="Calibri" w:hAnsi="Calibri" w:cs="Calibri"/>
                <w:b/>
                <w:bCs/>
                <w:color w:val="FFFF00"/>
                <w:sz w:val="20"/>
                <w:szCs w:val="20"/>
              </w:rPr>
              <w:t xml:space="preserve"> Kode</w:t>
            </w:r>
          </w:p>
        </w:tc>
        <w:tc>
          <w:tcPr>
            <w:tcW w:w="5140" w:type="dxa"/>
            <w:tcBorders>
              <w:top w:val="single" w:sz="4" w:space="0" w:color="auto"/>
              <w:left w:val="nil"/>
              <w:bottom w:val="single" w:sz="4" w:space="0" w:color="auto"/>
              <w:right w:val="single" w:sz="4" w:space="0" w:color="auto"/>
            </w:tcBorders>
            <w:shd w:val="clear" w:color="000000" w:fill="0070C0"/>
            <w:noWrap/>
            <w:vAlign w:val="center"/>
            <w:hideMark/>
          </w:tcPr>
          <w:p w14:paraId="2872AAF6" w14:textId="77777777" w:rsidR="007B17A0" w:rsidRDefault="007B17A0">
            <w:pPr>
              <w:jc w:val="center"/>
              <w:rPr>
                <w:rFonts w:ascii="Calibri" w:hAnsi="Calibri" w:cs="Calibri"/>
                <w:b/>
                <w:bCs/>
                <w:color w:val="FFFF00"/>
                <w:sz w:val="20"/>
                <w:szCs w:val="20"/>
              </w:rPr>
            </w:pPr>
            <w:r>
              <w:rPr>
                <w:rFonts w:ascii="Calibri" w:hAnsi="Calibri" w:cs="Calibri"/>
                <w:b/>
                <w:bCs/>
                <w:color w:val="FFFF00"/>
                <w:sz w:val="20"/>
                <w:szCs w:val="20"/>
              </w:rPr>
              <w:t> </w:t>
            </w:r>
          </w:p>
        </w:tc>
        <w:tc>
          <w:tcPr>
            <w:tcW w:w="1000" w:type="dxa"/>
            <w:tcBorders>
              <w:top w:val="single" w:sz="4" w:space="0" w:color="auto"/>
              <w:left w:val="nil"/>
              <w:bottom w:val="single" w:sz="4" w:space="0" w:color="auto"/>
              <w:right w:val="single" w:sz="4" w:space="0" w:color="auto"/>
            </w:tcBorders>
            <w:shd w:val="clear" w:color="000000" w:fill="0070C0"/>
            <w:vAlign w:val="center"/>
            <w:hideMark/>
          </w:tcPr>
          <w:p w14:paraId="52155624" w14:textId="77777777" w:rsidR="007B17A0" w:rsidRDefault="007B17A0">
            <w:pPr>
              <w:jc w:val="center"/>
              <w:rPr>
                <w:rFonts w:ascii="Calibri" w:hAnsi="Calibri" w:cs="Calibri"/>
                <w:b/>
                <w:bCs/>
                <w:color w:val="FFFF00"/>
                <w:sz w:val="20"/>
                <w:szCs w:val="20"/>
              </w:rPr>
            </w:pPr>
            <w:proofErr w:type="gramStart"/>
            <w:r>
              <w:rPr>
                <w:rFonts w:ascii="Calibri" w:hAnsi="Calibri" w:cs="Calibri"/>
                <w:b/>
                <w:bCs/>
                <w:color w:val="FFFF00"/>
                <w:sz w:val="20"/>
                <w:szCs w:val="20"/>
              </w:rPr>
              <w:t>Budsjett  Håndball</w:t>
            </w:r>
            <w:proofErr w:type="gramEnd"/>
            <w:r>
              <w:rPr>
                <w:rFonts w:ascii="Calibri" w:hAnsi="Calibri" w:cs="Calibri"/>
                <w:b/>
                <w:bCs/>
                <w:color w:val="FFFF00"/>
                <w:sz w:val="20"/>
                <w:szCs w:val="20"/>
              </w:rPr>
              <w:t>-drift    3999</w:t>
            </w:r>
          </w:p>
        </w:tc>
        <w:tc>
          <w:tcPr>
            <w:tcW w:w="900" w:type="dxa"/>
            <w:tcBorders>
              <w:top w:val="single" w:sz="4" w:space="0" w:color="auto"/>
              <w:left w:val="nil"/>
              <w:bottom w:val="nil"/>
              <w:right w:val="single" w:sz="4" w:space="0" w:color="auto"/>
            </w:tcBorders>
            <w:shd w:val="clear" w:color="000000" w:fill="0070C0"/>
            <w:vAlign w:val="center"/>
            <w:hideMark/>
          </w:tcPr>
          <w:p w14:paraId="17967474" w14:textId="77777777" w:rsidR="007B17A0" w:rsidRDefault="007B17A0">
            <w:pPr>
              <w:jc w:val="center"/>
              <w:rPr>
                <w:rFonts w:ascii="Calibri" w:hAnsi="Calibri" w:cs="Calibri"/>
                <w:b/>
                <w:bCs/>
                <w:color w:val="FFFF00"/>
                <w:sz w:val="20"/>
                <w:szCs w:val="20"/>
              </w:rPr>
            </w:pPr>
            <w:r>
              <w:rPr>
                <w:rFonts w:ascii="Calibri" w:hAnsi="Calibri" w:cs="Calibri"/>
                <w:b/>
                <w:bCs/>
                <w:color w:val="FFFF00"/>
                <w:sz w:val="20"/>
                <w:szCs w:val="20"/>
              </w:rPr>
              <w:t xml:space="preserve">Budsjett Camp </w:t>
            </w:r>
            <w:proofErr w:type="spellStart"/>
            <w:r>
              <w:rPr>
                <w:rFonts w:ascii="Calibri" w:hAnsi="Calibri" w:cs="Calibri"/>
                <w:b/>
                <w:bCs/>
                <w:color w:val="FFFF00"/>
                <w:sz w:val="20"/>
                <w:szCs w:val="20"/>
              </w:rPr>
              <w:t>Str.h</w:t>
            </w:r>
            <w:proofErr w:type="spellEnd"/>
            <w:r>
              <w:rPr>
                <w:rFonts w:ascii="Calibri" w:hAnsi="Calibri" w:cs="Calibri"/>
                <w:b/>
                <w:bCs/>
                <w:color w:val="FFFF00"/>
                <w:sz w:val="20"/>
                <w:szCs w:val="20"/>
              </w:rPr>
              <w:t xml:space="preserve"> 3998</w:t>
            </w:r>
          </w:p>
        </w:tc>
        <w:tc>
          <w:tcPr>
            <w:tcW w:w="940" w:type="dxa"/>
            <w:tcBorders>
              <w:top w:val="single" w:sz="4" w:space="0" w:color="auto"/>
              <w:left w:val="nil"/>
              <w:bottom w:val="single" w:sz="4" w:space="0" w:color="auto"/>
              <w:right w:val="single" w:sz="4" w:space="0" w:color="auto"/>
            </w:tcBorders>
            <w:shd w:val="clear" w:color="000000" w:fill="0070C0"/>
            <w:vAlign w:val="center"/>
            <w:hideMark/>
          </w:tcPr>
          <w:p w14:paraId="01FE43A9" w14:textId="77777777" w:rsidR="007B17A0" w:rsidRDefault="007B17A0">
            <w:pPr>
              <w:jc w:val="center"/>
              <w:rPr>
                <w:rFonts w:ascii="Calibri" w:hAnsi="Calibri" w:cs="Calibri"/>
                <w:b/>
                <w:bCs/>
                <w:color w:val="FFFF00"/>
                <w:sz w:val="20"/>
                <w:szCs w:val="20"/>
              </w:rPr>
            </w:pPr>
            <w:r>
              <w:rPr>
                <w:rFonts w:ascii="Calibri" w:hAnsi="Calibri" w:cs="Calibri"/>
                <w:b/>
                <w:bCs/>
                <w:color w:val="FFFF00"/>
                <w:sz w:val="20"/>
                <w:szCs w:val="20"/>
              </w:rPr>
              <w:t>Budsjett Trenings-leir     3996</w:t>
            </w:r>
          </w:p>
        </w:tc>
        <w:tc>
          <w:tcPr>
            <w:tcW w:w="1298" w:type="dxa"/>
            <w:tcBorders>
              <w:top w:val="nil"/>
              <w:left w:val="nil"/>
              <w:bottom w:val="nil"/>
              <w:right w:val="single" w:sz="4" w:space="0" w:color="auto"/>
            </w:tcBorders>
            <w:shd w:val="clear" w:color="000000" w:fill="0070C0"/>
            <w:vAlign w:val="center"/>
            <w:hideMark/>
          </w:tcPr>
          <w:p w14:paraId="127662BE" w14:textId="77777777" w:rsidR="007B17A0" w:rsidRDefault="007B17A0">
            <w:pPr>
              <w:jc w:val="center"/>
              <w:rPr>
                <w:rFonts w:ascii="Calibri" w:hAnsi="Calibri" w:cs="Calibri"/>
                <w:b/>
                <w:bCs/>
                <w:color w:val="FFFF00"/>
                <w:sz w:val="20"/>
                <w:szCs w:val="20"/>
              </w:rPr>
            </w:pPr>
            <w:r>
              <w:rPr>
                <w:rFonts w:ascii="Calibri" w:hAnsi="Calibri" w:cs="Calibri"/>
                <w:b/>
                <w:bCs/>
                <w:color w:val="FFFF00"/>
                <w:sz w:val="20"/>
                <w:szCs w:val="20"/>
              </w:rPr>
              <w:t xml:space="preserve">Budsjett HÅN    samlet </w:t>
            </w:r>
            <w:proofErr w:type="gramStart"/>
            <w:r>
              <w:rPr>
                <w:rFonts w:ascii="Calibri" w:hAnsi="Calibri" w:cs="Calibri"/>
                <w:b/>
                <w:bCs/>
                <w:color w:val="FFFF00"/>
                <w:sz w:val="20"/>
                <w:szCs w:val="20"/>
              </w:rPr>
              <w:t xml:space="preserve">   (</w:t>
            </w:r>
            <w:proofErr w:type="gramEnd"/>
            <w:r>
              <w:rPr>
                <w:rFonts w:ascii="Calibri" w:hAnsi="Calibri" w:cs="Calibri"/>
                <w:b/>
                <w:bCs/>
                <w:color w:val="FFFF00"/>
                <w:sz w:val="20"/>
                <w:szCs w:val="20"/>
              </w:rPr>
              <w:t>avd 300)</w:t>
            </w:r>
          </w:p>
        </w:tc>
      </w:tr>
      <w:tr w:rsidR="007B17A0" w14:paraId="56AFBDF2" w14:textId="77777777" w:rsidTr="007B17A0">
        <w:trPr>
          <w:trHeight w:val="290"/>
        </w:trPr>
        <w:tc>
          <w:tcPr>
            <w:tcW w:w="640" w:type="dxa"/>
            <w:tcBorders>
              <w:top w:val="nil"/>
              <w:left w:val="single" w:sz="4" w:space="0" w:color="auto"/>
              <w:bottom w:val="single" w:sz="4" w:space="0" w:color="auto"/>
              <w:right w:val="single" w:sz="4" w:space="0" w:color="auto"/>
            </w:tcBorders>
            <w:noWrap/>
            <w:hideMark/>
          </w:tcPr>
          <w:p w14:paraId="1C53DDDD" w14:textId="77777777" w:rsidR="007B17A0" w:rsidRDefault="007B17A0">
            <w:pPr>
              <w:rPr>
                <w:rFonts w:ascii="Calibri" w:hAnsi="Calibri" w:cs="Calibri"/>
                <w:color w:val="000000"/>
                <w:sz w:val="20"/>
                <w:szCs w:val="20"/>
              </w:rPr>
            </w:pPr>
            <w:r>
              <w:rPr>
                <w:rFonts w:ascii="Calibri" w:hAnsi="Calibri" w:cs="Calibri"/>
                <w:color w:val="000000"/>
                <w:sz w:val="20"/>
                <w:szCs w:val="20"/>
              </w:rPr>
              <w:t>3200</w:t>
            </w:r>
          </w:p>
        </w:tc>
        <w:tc>
          <w:tcPr>
            <w:tcW w:w="5140" w:type="dxa"/>
            <w:tcBorders>
              <w:top w:val="nil"/>
              <w:left w:val="nil"/>
              <w:bottom w:val="single" w:sz="4" w:space="0" w:color="auto"/>
              <w:right w:val="single" w:sz="4" w:space="0" w:color="auto"/>
            </w:tcBorders>
            <w:noWrap/>
            <w:hideMark/>
          </w:tcPr>
          <w:p w14:paraId="58731E6E" w14:textId="77777777" w:rsidR="007B17A0" w:rsidRDefault="007B17A0">
            <w:pPr>
              <w:rPr>
                <w:rFonts w:ascii="Calibri" w:hAnsi="Calibri" w:cs="Calibri"/>
                <w:color w:val="000000"/>
                <w:sz w:val="20"/>
                <w:szCs w:val="20"/>
              </w:rPr>
            </w:pPr>
            <w:r>
              <w:rPr>
                <w:rFonts w:ascii="Calibri" w:hAnsi="Calibri" w:cs="Calibri"/>
                <w:color w:val="000000"/>
                <w:sz w:val="20"/>
                <w:szCs w:val="20"/>
              </w:rPr>
              <w:t>Trenings-/Aktivitets-avgifter</w:t>
            </w:r>
          </w:p>
        </w:tc>
        <w:tc>
          <w:tcPr>
            <w:tcW w:w="1000" w:type="dxa"/>
            <w:tcBorders>
              <w:top w:val="nil"/>
              <w:left w:val="nil"/>
              <w:bottom w:val="single" w:sz="4" w:space="0" w:color="auto"/>
              <w:right w:val="nil"/>
            </w:tcBorders>
            <w:noWrap/>
            <w:vAlign w:val="bottom"/>
            <w:hideMark/>
          </w:tcPr>
          <w:p w14:paraId="5363562D"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1950000</w:t>
            </w:r>
          </w:p>
        </w:tc>
        <w:tc>
          <w:tcPr>
            <w:tcW w:w="900" w:type="dxa"/>
            <w:tcBorders>
              <w:top w:val="single" w:sz="8" w:space="0" w:color="auto"/>
              <w:left w:val="single" w:sz="8" w:space="0" w:color="auto"/>
              <w:bottom w:val="single" w:sz="4" w:space="0" w:color="auto"/>
              <w:right w:val="single" w:sz="8" w:space="0" w:color="auto"/>
            </w:tcBorders>
            <w:shd w:val="clear" w:color="000000" w:fill="FFFFCC"/>
            <w:noWrap/>
            <w:vAlign w:val="bottom"/>
            <w:hideMark/>
          </w:tcPr>
          <w:p w14:paraId="24EDCBA0"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51A97358"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1298" w:type="dxa"/>
            <w:tcBorders>
              <w:top w:val="single" w:sz="4" w:space="0" w:color="auto"/>
              <w:left w:val="nil"/>
              <w:bottom w:val="single" w:sz="4" w:space="0" w:color="auto"/>
              <w:right w:val="single" w:sz="4" w:space="0" w:color="auto"/>
            </w:tcBorders>
            <w:shd w:val="clear" w:color="000000" w:fill="FFFFCC"/>
            <w:noWrap/>
            <w:vAlign w:val="bottom"/>
            <w:hideMark/>
          </w:tcPr>
          <w:p w14:paraId="6CBAD5FA" w14:textId="77777777" w:rsidR="007B17A0" w:rsidRDefault="007B17A0">
            <w:pPr>
              <w:jc w:val="right"/>
              <w:rPr>
                <w:rFonts w:ascii="Calibri" w:hAnsi="Calibri" w:cs="Calibri"/>
                <w:b/>
                <w:bCs/>
                <w:color w:val="000000"/>
                <w:sz w:val="20"/>
                <w:szCs w:val="20"/>
              </w:rPr>
            </w:pPr>
            <w:r>
              <w:rPr>
                <w:rFonts w:ascii="Calibri" w:hAnsi="Calibri" w:cs="Calibri"/>
                <w:b/>
                <w:bCs/>
                <w:color w:val="000000"/>
                <w:sz w:val="20"/>
                <w:szCs w:val="20"/>
              </w:rPr>
              <w:t>kr 1 950 000</w:t>
            </w:r>
          </w:p>
        </w:tc>
      </w:tr>
      <w:tr w:rsidR="007B17A0" w14:paraId="24CC6ED1" w14:textId="77777777" w:rsidTr="007B17A0">
        <w:trPr>
          <w:trHeight w:val="290"/>
        </w:trPr>
        <w:tc>
          <w:tcPr>
            <w:tcW w:w="640" w:type="dxa"/>
            <w:tcBorders>
              <w:top w:val="nil"/>
              <w:left w:val="single" w:sz="4" w:space="0" w:color="auto"/>
              <w:bottom w:val="single" w:sz="4" w:space="0" w:color="auto"/>
              <w:right w:val="single" w:sz="4" w:space="0" w:color="auto"/>
            </w:tcBorders>
            <w:noWrap/>
            <w:hideMark/>
          </w:tcPr>
          <w:p w14:paraId="2F16DCEF" w14:textId="77777777" w:rsidR="007B17A0" w:rsidRDefault="007B17A0">
            <w:pPr>
              <w:rPr>
                <w:rFonts w:ascii="Calibri" w:hAnsi="Calibri" w:cs="Calibri"/>
                <w:color w:val="000000"/>
                <w:sz w:val="20"/>
                <w:szCs w:val="20"/>
              </w:rPr>
            </w:pPr>
            <w:r>
              <w:rPr>
                <w:rFonts w:ascii="Calibri" w:hAnsi="Calibri" w:cs="Calibri"/>
                <w:color w:val="000000"/>
                <w:sz w:val="20"/>
                <w:szCs w:val="20"/>
              </w:rPr>
              <w:t>3202</w:t>
            </w:r>
          </w:p>
        </w:tc>
        <w:tc>
          <w:tcPr>
            <w:tcW w:w="5140" w:type="dxa"/>
            <w:tcBorders>
              <w:top w:val="nil"/>
              <w:left w:val="nil"/>
              <w:bottom w:val="single" w:sz="4" w:space="0" w:color="auto"/>
              <w:right w:val="single" w:sz="4" w:space="0" w:color="auto"/>
            </w:tcBorders>
            <w:noWrap/>
            <w:hideMark/>
          </w:tcPr>
          <w:p w14:paraId="1B268582" w14:textId="77777777" w:rsidR="007B17A0" w:rsidRDefault="007B17A0">
            <w:pPr>
              <w:rPr>
                <w:rFonts w:ascii="Calibri" w:hAnsi="Calibri" w:cs="Calibri"/>
                <w:color w:val="000000"/>
                <w:sz w:val="20"/>
                <w:szCs w:val="20"/>
              </w:rPr>
            </w:pPr>
            <w:r>
              <w:rPr>
                <w:rFonts w:ascii="Calibri" w:hAnsi="Calibri" w:cs="Calibri"/>
                <w:color w:val="000000"/>
                <w:sz w:val="20"/>
                <w:szCs w:val="20"/>
              </w:rPr>
              <w:t>Kiosksalg/Supporterutstyr</w:t>
            </w:r>
          </w:p>
        </w:tc>
        <w:tc>
          <w:tcPr>
            <w:tcW w:w="1000" w:type="dxa"/>
            <w:tcBorders>
              <w:top w:val="nil"/>
              <w:left w:val="nil"/>
              <w:bottom w:val="single" w:sz="4" w:space="0" w:color="auto"/>
              <w:right w:val="nil"/>
            </w:tcBorders>
            <w:noWrap/>
            <w:vAlign w:val="bottom"/>
            <w:hideMark/>
          </w:tcPr>
          <w:p w14:paraId="2FDC870C"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8000</w:t>
            </w:r>
          </w:p>
        </w:tc>
        <w:tc>
          <w:tcPr>
            <w:tcW w:w="900" w:type="dxa"/>
            <w:tcBorders>
              <w:top w:val="nil"/>
              <w:left w:val="single" w:sz="8" w:space="0" w:color="auto"/>
              <w:bottom w:val="single" w:sz="4" w:space="0" w:color="auto"/>
              <w:right w:val="single" w:sz="8" w:space="0" w:color="auto"/>
            </w:tcBorders>
            <w:shd w:val="clear" w:color="000000" w:fill="FFFFCC"/>
            <w:noWrap/>
            <w:vAlign w:val="bottom"/>
            <w:hideMark/>
          </w:tcPr>
          <w:p w14:paraId="3A35A164"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43000</w:t>
            </w:r>
          </w:p>
        </w:tc>
        <w:tc>
          <w:tcPr>
            <w:tcW w:w="940" w:type="dxa"/>
            <w:tcBorders>
              <w:top w:val="nil"/>
              <w:left w:val="nil"/>
              <w:bottom w:val="single" w:sz="4" w:space="0" w:color="auto"/>
              <w:right w:val="single" w:sz="4" w:space="0" w:color="auto"/>
            </w:tcBorders>
            <w:noWrap/>
            <w:vAlign w:val="bottom"/>
            <w:hideMark/>
          </w:tcPr>
          <w:p w14:paraId="367D3E7D"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4" w:space="0" w:color="auto"/>
            </w:tcBorders>
            <w:shd w:val="clear" w:color="000000" w:fill="FFFFCC"/>
            <w:noWrap/>
            <w:vAlign w:val="bottom"/>
            <w:hideMark/>
          </w:tcPr>
          <w:p w14:paraId="7DD30DFC" w14:textId="77777777" w:rsidR="007B17A0" w:rsidRDefault="007B17A0">
            <w:pPr>
              <w:jc w:val="right"/>
              <w:rPr>
                <w:rFonts w:ascii="Calibri" w:hAnsi="Calibri" w:cs="Calibri"/>
                <w:b/>
                <w:bCs/>
                <w:color w:val="000000"/>
                <w:sz w:val="20"/>
                <w:szCs w:val="20"/>
              </w:rPr>
            </w:pPr>
            <w:r>
              <w:rPr>
                <w:rFonts w:ascii="Calibri" w:hAnsi="Calibri" w:cs="Calibri"/>
                <w:b/>
                <w:bCs/>
                <w:color w:val="000000"/>
                <w:sz w:val="20"/>
                <w:szCs w:val="20"/>
              </w:rPr>
              <w:t>kr 51 000</w:t>
            </w:r>
          </w:p>
        </w:tc>
      </w:tr>
      <w:tr w:rsidR="007B17A0" w14:paraId="0AE6C59E" w14:textId="77777777" w:rsidTr="007B17A0">
        <w:trPr>
          <w:trHeight w:val="290"/>
        </w:trPr>
        <w:tc>
          <w:tcPr>
            <w:tcW w:w="640" w:type="dxa"/>
            <w:tcBorders>
              <w:top w:val="nil"/>
              <w:left w:val="single" w:sz="4" w:space="0" w:color="auto"/>
              <w:bottom w:val="single" w:sz="4" w:space="0" w:color="auto"/>
              <w:right w:val="single" w:sz="4" w:space="0" w:color="auto"/>
            </w:tcBorders>
            <w:noWrap/>
            <w:vAlign w:val="center"/>
            <w:hideMark/>
          </w:tcPr>
          <w:p w14:paraId="51C3FB8D" w14:textId="77777777" w:rsidR="007B17A0" w:rsidRDefault="007B17A0">
            <w:pPr>
              <w:rPr>
                <w:rFonts w:ascii="Calibri" w:hAnsi="Calibri" w:cs="Calibri"/>
                <w:color w:val="000000"/>
                <w:sz w:val="20"/>
                <w:szCs w:val="20"/>
              </w:rPr>
            </w:pPr>
            <w:r>
              <w:rPr>
                <w:rFonts w:ascii="Calibri" w:hAnsi="Calibri" w:cs="Calibri"/>
                <w:color w:val="000000"/>
                <w:sz w:val="20"/>
                <w:szCs w:val="20"/>
              </w:rPr>
              <w:t>3205</w:t>
            </w:r>
          </w:p>
        </w:tc>
        <w:tc>
          <w:tcPr>
            <w:tcW w:w="5140" w:type="dxa"/>
            <w:tcBorders>
              <w:top w:val="nil"/>
              <w:left w:val="nil"/>
              <w:bottom w:val="single" w:sz="4" w:space="0" w:color="auto"/>
              <w:right w:val="single" w:sz="4" w:space="0" w:color="auto"/>
            </w:tcBorders>
            <w:hideMark/>
          </w:tcPr>
          <w:p w14:paraId="66962FD4" w14:textId="77777777" w:rsidR="007B17A0" w:rsidRDefault="007B17A0">
            <w:pPr>
              <w:rPr>
                <w:rFonts w:ascii="Calibri" w:hAnsi="Calibri" w:cs="Calibri"/>
                <w:color w:val="000000"/>
                <w:sz w:val="20"/>
                <w:szCs w:val="20"/>
              </w:rPr>
            </w:pPr>
            <w:r>
              <w:rPr>
                <w:rFonts w:ascii="Calibri" w:hAnsi="Calibri" w:cs="Calibri"/>
                <w:color w:val="000000"/>
                <w:sz w:val="20"/>
                <w:szCs w:val="20"/>
              </w:rPr>
              <w:t>Inntekter fra egne arr: påmeldinger. Unntatt fra mva.</w:t>
            </w:r>
          </w:p>
        </w:tc>
        <w:tc>
          <w:tcPr>
            <w:tcW w:w="1000" w:type="dxa"/>
            <w:tcBorders>
              <w:top w:val="nil"/>
              <w:left w:val="nil"/>
              <w:bottom w:val="single" w:sz="4" w:space="0" w:color="auto"/>
              <w:right w:val="nil"/>
            </w:tcBorders>
            <w:noWrap/>
            <w:vAlign w:val="center"/>
            <w:hideMark/>
          </w:tcPr>
          <w:p w14:paraId="2AB5CF87"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single" w:sz="8" w:space="0" w:color="auto"/>
              <w:bottom w:val="single" w:sz="4" w:space="0" w:color="auto"/>
              <w:right w:val="single" w:sz="8" w:space="0" w:color="auto"/>
            </w:tcBorders>
            <w:shd w:val="clear" w:color="000000" w:fill="FFFFCC"/>
            <w:noWrap/>
            <w:vAlign w:val="center"/>
            <w:hideMark/>
          </w:tcPr>
          <w:p w14:paraId="1BE73D05"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20000</w:t>
            </w:r>
          </w:p>
        </w:tc>
        <w:tc>
          <w:tcPr>
            <w:tcW w:w="940" w:type="dxa"/>
            <w:tcBorders>
              <w:top w:val="nil"/>
              <w:left w:val="nil"/>
              <w:bottom w:val="single" w:sz="4" w:space="0" w:color="auto"/>
              <w:right w:val="single" w:sz="4" w:space="0" w:color="auto"/>
            </w:tcBorders>
            <w:noWrap/>
            <w:vAlign w:val="center"/>
            <w:hideMark/>
          </w:tcPr>
          <w:p w14:paraId="111CAD87"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335000</w:t>
            </w:r>
          </w:p>
        </w:tc>
        <w:tc>
          <w:tcPr>
            <w:tcW w:w="1298" w:type="dxa"/>
            <w:tcBorders>
              <w:top w:val="nil"/>
              <w:left w:val="nil"/>
              <w:bottom w:val="single" w:sz="4" w:space="0" w:color="auto"/>
              <w:right w:val="single" w:sz="4" w:space="0" w:color="auto"/>
            </w:tcBorders>
            <w:shd w:val="clear" w:color="000000" w:fill="FFFFCC"/>
            <w:noWrap/>
            <w:vAlign w:val="center"/>
            <w:hideMark/>
          </w:tcPr>
          <w:p w14:paraId="1439DD2D" w14:textId="77777777" w:rsidR="007B17A0" w:rsidRDefault="007B17A0">
            <w:pPr>
              <w:jc w:val="right"/>
              <w:rPr>
                <w:rFonts w:ascii="Calibri" w:hAnsi="Calibri" w:cs="Calibri"/>
                <w:b/>
                <w:bCs/>
                <w:color w:val="000000"/>
                <w:sz w:val="20"/>
                <w:szCs w:val="20"/>
              </w:rPr>
            </w:pPr>
            <w:r>
              <w:rPr>
                <w:rFonts w:ascii="Calibri" w:hAnsi="Calibri" w:cs="Calibri"/>
                <w:b/>
                <w:bCs/>
                <w:color w:val="000000"/>
                <w:sz w:val="20"/>
                <w:szCs w:val="20"/>
              </w:rPr>
              <w:t>kr 355 000</w:t>
            </w:r>
          </w:p>
        </w:tc>
      </w:tr>
      <w:tr w:rsidR="007B17A0" w14:paraId="5FD5E2A4" w14:textId="77777777" w:rsidTr="007B17A0">
        <w:trPr>
          <w:trHeight w:val="290"/>
        </w:trPr>
        <w:tc>
          <w:tcPr>
            <w:tcW w:w="640" w:type="dxa"/>
            <w:tcBorders>
              <w:top w:val="nil"/>
              <w:left w:val="single" w:sz="4" w:space="0" w:color="auto"/>
              <w:bottom w:val="single" w:sz="4" w:space="0" w:color="auto"/>
              <w:right w:val="single" w:sz="4" w:space="0" w:color="auto"/>
            </w:tcBorders>
            <w:noWrap/>
            <w:hideMark/>
          </w:tcPr>
          <w:p w14:paraId="5237EFB3" w14:textId="77777777" w:rsidR="007B17A0" w:rsidRDefault="007B17A0">
            <w:pPr>
              <w:rPr>
                <w:rFonts w:ascii="Calibri" w:hAnsi="Calibri" w:cs="Calibri"/>
                <w:color w:val="000000"/>
                <w:sz w:val="20"/>
                <w:szCs w:val="20"/>
              </w:rPr>
            </w:pPr>
            <w:r>
              <w:rPr>
                <w:rFonts w:ascii="Calibri" w:hAnsi="Calibri" w:cs="Calibri"/>
                <w:color w:val="000000"/>
                <w:sz w:val="20"/>
                <w:szCs w:val="20"/>
              </w:rPr>
              <w:t>3213</w:t>
            </w:r>
          </w:p>
        </w:tc>
        <w:tc>
          <w:tcPr>
            <w:tcW w:w="5140" w:type="dxa"/>
            <w:tcBorders>
              <w:top w:val="nil"/>
              <w:left w:val="nil"/>
              <w:bottom w:val="single" w:sz="4" w:space="0" w:color="auto"/>
              <w:right w:val="single" w:sz="4" w:space="0" w:color="auto"/>
            </w:tcBorders>
            <w:noWrap/>
            <w:hideMark/>
          </w:tcPr>
          <w:p w14:paraId="46F393CC" w14:textId="77777777" w:rsidR="007B17A0" w:rsidRDefault="007B17A0">
            <w:pPr>
              <w:rPr>
                <w:rFonts w:ascii="Calibri" w:hAnsi="Calibri" w:cs="Calibri"/>
                <w:color w:val="000000"/>
                <w:sz w:val="20"/>
                <w:szCs w:val="20"/>
              </w:rPr>
            </w:pPr>
            <w:proofErr w:type="spellStart"/>
            <w:r>
              <w:rPr>
                <w:rFonts w:ascii="Calibri" w:hAnsi="Calibri" w:cs="Calibri"/>
                <w:color w:val="000000"/>
                <w:sz w:val="20"/>
                <w:szCs w:val="20"/>
              </w:rPr>
              <w:t>Barteravtale</w:t>
            </w:r>
            <w:proofErr w:type="spellEnd"/>
            <w:r>
              <w:rPr>
                <w:rFonts w:ascii="Calibri" w:hAnsi="Calibri" w:cs="Calibri"/>
                <w:color w:val="000000"/>
                <w:sz w:val="20"/>
                <w:szCs w:val="20"/>
              </w:rPr>
              <w:t>. Unntatt fra mva.</w:t>
            </w:r>
          </w:p>
        </w:tc>
        <w:tc>
          <w:tcPr>
            <w:tcW w:w="1000" w:type="dxa"/>
            <w:tcBorders>
              <w:top w:val="nil"/>
              <w:left w:val="nil"/>
              <w:bottom w:val="single" w:sz="4" w:space="0" w:color="auto"/>
              <w:right w:val="nil"/>
            </w:tcBorders>
            <w:noWrap/>
            <w:vAlign w:val="bottom"/>
            <w:hideMark/>
          </w:tcPr>
          <w:p w14:paraId="0979D6EC"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10000</w:t>
            </w:r>
          </w:p>
        </w:tc>
        <w:tc>
          <w:tcPr>
            <w:tcW w:w="900" w:type="dxa"/>
            <w:tcBorders>
              <w:top w:val="nil"/>
              <w:left w:val="single" w:sz="8" w:space="0" w:color="auto"/>
              <w:bottom w:val="single" w:sz="4" w:space="0" w:color="auto"/>
              <w:right w:val="single" w:sz="8" w:space="0" w:color="auto"/>
            </w:tcBorders>
            <w:shd w:val="clear" w:color="000000" w:fill="FFFFCC"/>
            <w:noWrap/>
            <w:vAlign w:val="bottom"/>
            <w:hideMark/>
          </w:tcPr>
          <w:p w14:paraId="2236DF19"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2E1980E0"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4" w:space="0" w:color="auto"/>
            </w:tcBorders>
            <w:shd w:val="clear" w:color="000000" w:fill="FFFFCC"/>
            <w:noWrap/>
            <w:vAlign w:val="bottom"/>
            <w:hideMark/>
          </w:tcPr>
          <w:p w14:paraId="2371CD18" w14:textId="77777777" w:rsidR="007B17A0" w:rsidRDefault="007B17A0">
            <w:pPr>
              <w:jc w:val="right"/>
              <w:rPr>
                <w:rFonts w:ascii="Calibri" w:hAnsi="Calibri" w:cs="Calibri"/>
                <w:b/>
                <w:bCs/>
                <w:color w:val="000000"/>
                <w:sz w:val="20"/>
                <w:szCs w:val="20"/>
              </w:rPr>
            </w:pPr>
            <w:r>
              <w:rPr>
                <w:rFonts w:ascii="Calibri" w:hAnsi="Calibri" w:cs="Calibri"/>
                <w:b/>
                <w:bCs/>
                <w:color w:val="000000"/>
                <w:sz w:val="20"/>
                <w:szCs w:val="20"/>
              </w:rPr>
              <w:t>kr 10 000</w:t>
            </w:r>
          </w:p>
        </w:tc>
      </w:tr>
      <w:tr w:rsidR="007B17A0" w14:paraId="04671F3D" w14:textId="77777777" w:rsidTr="007B17A0">
        <w:trPr>
          <w:trHeight w:val="290"/>
        </w:trPr>
        <w:tc>
          <w:tcPr>
            <w:tcW w:w="640" w:type="dxa"/>
            <w:tcBorders>
              <w:top w:val="nil"/>
              <w:left w:val="single" w:sz="4" w:space="0" w:color="auto"/>
              <w:bottom w:val="single" w:sz="4" w:space="0" w:color="auto"/>
              <w:right w:val="single" w:sz="4" w:space="0" w:color="auto"/>
            </w:tcBorders>
            <w:noWrap/>
            <w:hideMark/>
          </w:tcPr>
          <w:p w14:paraId="2B648E03" w14:textId="77777777" w:rsidR="007B17A0" w:rsidRDefault="007B17A0">
            <w:pPr>
              <w:rPr>
                <w:rFonts w:ascii="Calibri" w:hAnsi="Calibri" w:cs="Calibri"/>
                <w:color w:val="000000"/>
                <w:sz w:val="20"/>
                <w:szCs w:val="20"/>
              </w:rPr>
            </w:pPr>
            <w:r>
              <w:rPr>
                <w:rFonts w:ascii="Calibri" w:hAnsi="Calibri" w:cs="Calibri"/>
                <w:color w:val="000000"/>
                <w:sz w:val="20"/>
                <w:szCs w:val="20"/>
              </w:rPr>
              <w:t>3400</w:t>
            </w:r>
          </w:p>
        </w:tc>
        <w:tc>
          <w:tcPr>
            <w:tcW w:w="5140" w:type="dxa"/>
            <w:tcBorders>
              <w:top w:val="nil"/>
              <w:left w:val="nil"/>
              <w:bottom w:val="single" w:sz="4" w:space="0" w:color="auto"/>
              <w:right w:val="single" w:sz="4" w:space="0" w:color="auto"/>
            </w:tcBorders>
            <w:noWrap/>
            <w:hideMark/>
          </w:tcPr>
          <w:p w14:paraId="4BA8DA29" w14:textId="77777777" w:rsidR="007B17A0" w:rsidRDefault="007B17A0">
            <w:pPr>
              <w:rPr>
                <w:rFonts w:ascii="Calibri" w:hAnsi="Calibri" w:cs="Calibri"/>
                <w:color w:val="000000"/>
                <w:sz w:val="20"/>
                <w:szCs w:val="20"/>
              </w:rPr>
            </w:pPr>
            <w:r>
              <w:rPr>
                <w:rFonts w:ascii="Calibri" w:hAnsi="Calibri" w:cs="Calibri"/>
                <w:color w:val="000000"/>
                <w:sz w:val="20"/>
                <w:szCs w:val="20"/>
              </w:rPr>
              <w:t xml:space="preserve">Offentlig tilskudd: LAM, </w:t>
            </w:r>
            <w:proofErr w:type="spellStart"/>
            <w:r>
              <w:rPr>
                <w:rFonts w:ascii="Calibri" w:hAnsi="Calibri" w:cs="Calibri"/>
                <w:color w:val="000000"/>
                <w:sz w:val="20"/>
                <w:szCs w:val="20"/>
              </w:rPr>
              <w:t>komm</w:t>
            </w:r>
            <w:proofErr w:type="spellEnd"/>
            <w:r>
              <w:rPr>
                <w:rFonts w:ascii="Calibri" w:hAnsi="Calibri" w:cs="Calibri"/>
                <w:color w:val="000000"/>
                <w:sz w:val="20"/>
                <w:szCs w:val="20"/>
              </w:rPr>
              <w:t>/Fylke/Stat. Forbund &amp; Krets</w:t>
            </w:r>
          </w:p>
        </w:tc>
        <w:tc>
          <w:tcPr>
            <w:tcW w:w="1000" w:type="dxa"/>
            <w:tcBorders>
              <w:top w:val="nil"/>
              <w:left w:val="nil"/>
              <w:bottom w:val="single" w:sz="4" w:space="0" w:color="auto"/>
              <w:right w:val="nil"/>
            </w:tcBorders>
            <w:noWrap/>
            <w:vAlign w:val="bottom"/>
            <w:hideMark/>
          </w:tcPr>
          <w:p w14:paraId="27C64544"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460000</w:t>
            </w:r>
          </w:p>
        </w:tc>
        <w:tc>
          <w:tcPr>
            <w:tcW w:w="900" w:type="dxa"/>
            <w:tcBorders>
              <w:top w:val="nil"/>
              <w:left w:val="single" w:sz="8" w:space="0" w:color="auto"/>
              <w:bottom w:val="single" w:sz="4" w:space="0" w:color="auto"/>
              <w:right w:val="single" w:sz="8" w:space="0" w:color="auto"/>
            </w:tcBorders>
            <w:shd w:val="clear" w:color="000000" w:fill="FFFFCC"/>
            <w:noWrap/>
            <w:vAlign w:val="bottom"/>
            <w:hideMark/>
          </w:tcPr>
          <w:p w14:paraId="7C5C0A88"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720CF286"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4" w:space="0" w:color="auto"/>
            </w:tcBorders>
            <w:shd w:val="clear" w:color="000000" w:fill="FFFFCC"/>
            <w:noWrap/>
            <w:vAlign w:val="bottom"/>
            <w:hideMark/>
          </w:tcPr>
          <w:p w14:paraId="75C0E6E7" w14:textId="77777777" w:rsidR="007B17A0" w:rsidRDefault="007B17A0">
            <w:pPr>
              <w:jc w:val="right"/>
              <w:rPr>
                <w:rFonts w:ascii="Calibri" w:hAnsi="Calibri" w:cs="Calibri"/>
                <w:b/>
                <w:bCs/>
                <w:color w:val="000000"/>
                <w:sz w:val="20"/>
                <w:szCs w:val="20"/>
              </w:rPr>
            </w:pPr>
            <w:r>
              <w:rPr>
                <w:rFonts w:ascii="Calibri" w:hAnsi="Calibri" w:cs="Calibri"/>
                <w:b/>
                <w:bCs/>
                <w:color w:val="000000"/>
                <w:sz w:val="20"/>
                <w:szCs w:val="20"/>
              </w:rPr>
              <w:t>kr 460 000</w:t>
            </w:r>
          </w:p>
        </w:tc>
      </w:tr>
      <w:tr w:rsidR="007B17A0" w14:paraId="14951CA8" w14:textId="77777777" w:rsidTr="007B17A0">
        <w:trPr>
          <w:trHeight w:val="290"/>
        </w:trPr>
        <w:tc>
          <w:tcPr>
            <w:tcW w:w="640" w:type="dxa"/>
            <w:tcBorders>
              <w:top w:val="nil"/>
              <w:left w:val="single" w:sz="4" w:space="0" w:color="auto"/>
              <w:bottom w:val="single" w:sz="4" w:space="0" w:color="auto"/>
              <w:right w:val="single" w:sz="4" w:space="0" w:color="auto"/>
            </w:tcBorders>
            <w:noWrap/>
            <w:hideMark/>
          </w:tcPr>
          <w:p w14:paraId="03260942" w14:textId="77777777" w:rsidR="007B17A0" w:rsidRDefault="007B17A0">
            <w:pPr>
              <w:rPr>
                <w:rFonts w:ascii="Calibri" w:hAnsi="Calibri" w:cs="Calibri"/>
                <w:color w:val="000000"/>
                <w:sz w:val="20"/>
                <w:szCs w:val="20"/>
              </w:rPr>
            </w:pPr>
            <w:r>
              <w:rPr>
                <w:rFonts w:ascii="Calibri" w:hAnsi="Calibri" w:cs="Calibri"/>
                <w:color w:val="000000"/>
                <w:sz w:val="20"/>
                <w:szCs w:val="20"/>
              </w:rPr>
              <w:t>3900</w:t>
            </w:r>
          </w:p>
        </w:tc>
        <w:tc>
          <w:tcPr>
            <w:tcW w:w="5140" w:type="dxa"/>
            <w:tcBorders>
              <w:top w:val="nil"/>
              <w:left w:val="nil"/>
              <w:bottom w:val="single" w:sz="4" w:space="0" w:color="auto"/>
              <w:right w:val="single" w:sz="4" w:space="0" w:color="auto"/>
            </w:tcBorders>
            <w:noWrap/>
            <w:hideMark/>
          </w:tcPr>
          <w:p w14:paraId="653DCEE3" w14:textId="77777777" w:rsidR="007B17A0" w:rsidRDefault="007B17A0">
            <w:pPr>
              <w:rPr>
                <w:rFonts w:ascii="Calibri" w:hAnsi="Calibri" w:cs="Calibri"/>
                <w:color w:val="000000"/>
                <w:sz w:val="20"/>
                <w:szCs w:val="20"/>
              </w:rPr>
            </w:pPr>
            <w:r>
              <w:rPr>
                <w:rFonts w:ascii="Calibri" w:hAnsi="Calibri" w:cs="Calibri"/>
                <w:color w:val="000000"/>
                <w:sz w:val="20"/>
                <w:szCs w:val="20"/>
              </w:rPr>
              <w:t>Moms-kompensasjon</w:t>
            </w:r>
          </w:p>
        </w:tc>
        <w:tc>
          <w:tcPr>
            <w:tcW w:w="1000" w:type="dxa"/>
            <w:tcBorders>
              <w:top w:val="nil"/>
              <w:left w:val="nil"/>
              <w:bottom w:val="single" w:sz="4" w:space="0" w:color="auto"/>
              <w:right w:val="nil"/>
            </w:tcBorders>
            <w:noWrap/>
            <w:vAlign w:val="bottom"/>
            <w:hideMark/>
          </w:tcPr>
          <w:p w14:paraId="0F36D73A"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400000</w:t>
            </w:r>
          </w:p>
        </w:tc>
        <w:tc>
          <w:tcPr>
            <w:tcW w:w="900" w:type="dxa"/>
            <w:tcBorders>
              <w:top w:val="nil"/>
              <w:left w:val="single" w:sz="8" w:space="0" w:color="auto"/>
              <w:bottom w:val="single" w:sz="4" w:space="0" w:color="auto"/>
              <w:right w:val="single" w:sz="8" w:space="0" w:color="auto"/>
            </w:tcBorders>
            <w:shd w:val="clear" w:color="000000" w:fill="FFFFCC"/>
            <w:noWrap/>
            <w:vAlign w:val="bottom"/>
            <w:hideMark/>
          </w:tcPr>
          <w:p w14:paraId="45EB80BF"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76B6ED76"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4" w:space="0" w:color="auto"/>
            </w:tcBorders>
            <w:shd w:val="clear" w:color="000000" w:fill="FFFFCC"/>
            <w:noWrap/>
            <w:vAlign w:val="bottom"/>
            <w:hideMark/>
          </w:tcPr>
          <w:p w14:paraId="62C0AC0B" w14:textId="77777777" w:rsidR="007B17A0" w:rsidRDefault="007B17A0">
            <w:pPr>
              <w:jc w:val="right"/>
              <w:rPr>
                <w:rFonts w:ascii="Calibri" w:hAnsi="Calibri" w:cs="Calibri"/>
                <w:b/>
                <w:bCs/>
                <w:color w:val="000000"/>
                <w:sz w:val="20"/>
                <w:szCs w:val="20"/>
              </w:rPr>
            </w:pPr>
            <w:r>
              <w:rPr>
                <w:rFonts w:ascii="Calibri" w:hAnsi="Calibri" w:cs="Calibri"/>
                <w:b/>
                <w:bCs/>
                <w:color w:val="000000"/>
                <w:sz w:val="20"/>
                <w:szCs w:val="20"/>
              </w:rPr>
              <w:t>kr 400 000</w:t>
            </w:r>
          </w:p>
        </w:tc>
      </w:tr>
      <w:tr w:rsidR="007B17A0" w14:paraId="21B1BC48" w14:textId="77777777" w:rsidTr="007B17A0">
        <w:trPr>
          <w:trHeight w:val="290"/>
        </w:trPr>
        <w:tc>
          <w:tcPr>
            <w:tcW w:w="640" w:type="dxa"/>
            <w:tcBorders>
              <w:top w:val="nil"/>
              <w:left w:val="single" w:sz="4" w:space="0" w:color="auto"/>
              <w:bottom w:val="single" w:sz="4" w:space="0" w:color="auto"/>
              <w:right w:val="single" w:sz="4" w:space="0" w:color="auto"/>
            </w:tcBorders>
            <w:noWrap/>
            <w:hideMark/>
          </w:tcPr>
          <w:p w14:paraId="377919C5" w14:textId="77777777" w:rsidR="007B17A0" w:rsidRDefault="007B17A0">
            <w:pPr>
              <w:rPr>
                <w:rFonts w:ascii="Calibri" w:hAnsi="Calibri" w:cs="Calibri"/>
                <w:color w:val="000000"/>
                <w:sz w:val="20"/>
                <w:szCs w:val="20"/>
              </w:rPr>
            </w:pPr>
            <w:r>
              <w:rPr>
                <w:rFonts w:ascii="Calibri" w:hAnsi="Calibri" w:cs="Calibri"/>
                <w:color w:val="000000"/>
                <w:sz w:val="20"/>
                <w:szCs w:val="20"/>
              </w:rPr>
              <w:t>3902</w:t>
            </w:r>
          </w:p>
        </w:tc>
        <w:tc>
          <w:tcPr>
            <w:tcW w:w="5140" w:type="dxa"/>
            <w:tcBorders>
              <w:top w:val="nil"/>
              <w:left w:val="nil"/>
              <w:bottom w:val="single" w:sz="4" w:space="0" w:color="auto"/>
              <w:right w:val="single" w:sz="4" w:space="0" w:color="auto"/>
            </w:tcBorders>
            <w:noWrap/>
            <w:hideMark/>
          </w:tcPr>
          <w:p w14:paraId="3BDE7202" w14:textId="77777777" w:rsidR="007B17A0" w:rsidRDefault="007B17A0">
            <w:pPr>
              <w:rPr>
                <w:rFonts w:ascii="Calibri" w:hAnsi="Calibri" w:cs="Calibri"/>
                <w:color w:val="000000"/>
                <w:sz w:val="20"/>
                <w:szCs w:val="20"/>
              </w:rPr>
            </w:pPr>
            <w:r>
              <w:rPr>
                <w:rFonts w:ascii="Calibri" w:hAnsi="Calibri" w:cs="Calibri"/>
                <w:color w:val="000000"/>
                <w:sz w:val="20"/>
                <w:szCs w:val="20"/>
              </w:rPr>
              <w:t xml:space="preserve">Spons, ikke omsetning (Gaveoverføring, </w:t>
            </w:r>
            <w:proofErr w:type="spellStart"/>
            <w:r>
              <w:rPr>
                <w:rFonts w:ascii="Calibri" w:hAnsi="Calibri" w:cs="Calibri"/>
                <w:color w:val="000000"/>
                <w:sz w:val="20"/>
                <w:szCs w:val="20"/>
              </w:rPr>
              <w:t>sosio</w:t>
            </w:r>
            <w:proofErr w:type="spellEnd"/>
            <w:r>
              <w:rPr>
                <w:rFonts w:ascii="Calibri" w:hAnsi="Calibri" w:cs="Calibri"/>
                <w:color w:val="000000"/>
                <w:sz w:val="20"/>
                <w:szCs w:val="20"/>
              </w:rPr>
              <w:t xml:space="preserve">-sponsing). </w:t>
            </w:r>
          </w:p>
        </w:tc>
        <w:tc>
          <w:tcPr>
            <w:tcW w:w="1000" w:type="dxa"/>
            <w:tcBorders>
              <w:top w:val="nil"/>
              <w:left w:val="nil"/>
              <w:bottom w:val="single" w:sz="4" w:space="0" w:color="auto"/>
              <w:right w:val="nil"/>
            </w:tcBorders>
            <w:noWrap/>
            <w:vAlign w:val="bottom"/>
            <w:hideMark/>
          </w:tcPr>
          <w:p w14:paraId="5FC88F97"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100000</w:t>
            </w:r>
          </w:p>
        </w:tc>
        <w:tc>
          <w:tcPr>
            <w:tcW w:w="900" w:type="dxa"/>
            <w:tcBorders>
              <w:top w:val="nil"/>
              <w:left w:val="single" w:sz="8" w:space="0" w:color="auto"/>
              <w:bottom w:val="nil"/>
              <w:right w:val="single" w:sz="8" w:space="0" w:color="auto"/>
            </w:tcBorders>
            <w:shd w:val="clear" w:color="000000" w:fill="FFFFCC"/>
            <w:noWrap/>
            <w:vAlign w:val="bottom"/>
            <w:hideMark/>
          </w:tcPr>
          <w:p w14:paraId="2C397E08" w14:textId="77777777" w:rsidR="007B17A0" w:rsidRDefault="007B17A0">
            <w:pPr>
              <w:rPr>
                <w:rFonts w:ascii="Calibri" w:hAnsi="Calibri" w:cs="Calibri"/>
                <w:i/>
                <w:iCs/>
                <w:sz w:val="20"/>
                <w:szCs w:val="20"/>
              </w:rPr>
            </w:pPr>
            <w:r>
              <w:rPr>
                <w:rFonts w:ascii="Calibri" w:hAnsi="Calibri" w:cs="Calibri"/>
                <w:i/>
                <w:iCs/>
                <w:sz w:val="20"/>
                <w:szCs w:val="20"/>
              </w:rPr>
              <w:t> </w:t>
            </w:r>
          </w:p>
        </w:tc>
        <w:tc>
          <w:tcPr>
            <w:tcW w:w="940" w:type="dxa"/>
            <w:tcBorders>
              <w:top w:val="nil"/>
              <w:left w:val="nil"/>
              <w:bottom w:val="single" w:sz="4" w:space="0" w:color="auto"/>
              <w:right w:val="single" w:sz="4" w:space="0" w:color="auto"/>
            </w:tcBorders>
            <w:noWrap/>
            <w:vAlign w:val="bottom"/>
            <w:hideMark/>
          </w:tcPr>
          <w:p w14:paraId="34A4BB25"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4" w:space="0" w:color="auto"/>
            </w:tcBorders>
            <w:shd w:val="clear" w:color="000000" w:fill="FFFFCC"/>
            <w:noWrap/>
            <w:vAlign w:val="bottom"/>
            <w:hideMark/>
          </w:tcPr>
          <w:p w14:paraId="2EAC43CC" w14:textId="77777777" w:rsidR="007B17A0" w:rsidRDefault="007B17A0">
            <w:pPr>
              <w:jc w:val="right"/>
              <w:rPr>
                <w:rFonts w:ascii="Calibri" w:hAnsi="Calibri" w:cs="Calibri"/>
                <w:b/>
                <w:bCs/>
                <w:color w:val="000000"/>
                <w:sz w:val="20"/>
                <w:szCs w:val="20"/>
              </w:rPr>
            </w:pPr>
            <w:r>
              <w:rPr>
                <w:rFonts w:ascii="Calibri" w:hAnsi="Calibri" w:cs="Calibri"/>
                <w:b/>
                <w:bCs/>
                <w:color w:val="000000"/>
                <w:sz w:val="20"/>
                <w:szCs w:val="20"/>
              </w:rPr>
              <w:t>kr 100 000</w:t>
            </w:r>
          </w:p>
        </w:tc>
      </w:tr>
      <w:tr w:rsidR="007B17A0" w14:paraId="44BDEA0E" w14:textId="77777777" w:rsidTr="007B17A0">
        <w:trPr>
          <w:trHeight w:val="290"/>
        </w:trPr>
        <w:tc>
          <w:tcPr>
            <w:tcW w:w="640" w:type="dxa"/>
            <w:tcBorders>
              <w:top w:val="nil"/>
              <w:left w:val="single" w:sz="4" w:space="0" w:color="auto"/>
              <w:bottom w:val="single" w:sz="4" w:space="0" w:color="auto"/>
              <w:right w:val="single" w:sz="4" w:space="0" w:color="auto"/>
            </w:tcBorders>
            <w:noWrap/>
            <w:hideMark/>
          </w:tcPr>
          <w:p w14:paraId="3A90E176" w14:textId="77777777" w:rsidR="007B17A0" w:rsidRDefault="007B17A0">
            <w:pPr>
              <w:rPr>
                <w:rFonts w:ascii="Calibri" w:hAnsi="Calibri" w:cs="Calibri"/>
                <w:color w:val="000000"/>
                <w:sz w:val="20"/>
                <w:szCs w:val="20"/>
              </w:rPr>
            </w:pPr>
            <w:r>
              <w:rPr>
                <w:rFonts w:ascii="Calibri" w:hAnsi="Calibri" w:cs="Calibri"/>
                <w:color w:val="000000"/>
                <w:sz w:val="20"/>
                <w:szCs w:val="20"/>
              </w:rPr>
              <w:t>3903</w:t>
            </w:r>
          </w:p>
        </w:tc>
        <w:tc>
          <w:tcPr>
            <w:tcW w:w="5140" w:type="dxa"/>
            <w:tcBorders>
              <w:top w:val="nil"/>
              <w:left w:val="nil"/>
              <w:bottom w:val="single" w:sz="4" w:space="0" w:color="auto"/>
              <w:right w:val="single" w:sz="4" w:space="0" w:color="auto"/>
            </w:tcBorders>
            <w:noWrap/>
            <w:hideMark/>
          </w:tcPr>
          <w:p w14:paraId="63263465" w14:textId="77777777" w:rsidR="007B17A0" w:rsidRDefault="007B17A0">
            <w:pPr>
              <w:rPr>
                <w:rFonts w:ascii="Calibri" w:hAnsi="Calibri" w:cs="Calibri"/>
                <w:color w:val="000000"/>
                <w:sz w:val="20"/>
                <w:szCs w:val="20"/>
              </w:rPr>
            </w:pPr>
            <w:r>
              <w:rPr>
                <w:rFonts w:ascii="Calibri" w:hAnsi="Calibri" w:cs="Calibri"/>
                <w:color w:val="000000"/>
                <w:sz w:val="20"/>
                <w:szCs w:val="20"/>
              </w:rPr>
              <w:t xml:space="preserve">Dugnadsinntekter. Ikke </w:t>
            </w:r>
            <w:proofErr w:type="spellStart"/>
            <w:r>
              <w:rPr>
                <w:rFonts w:ascii="Calibri" w:hAnsi="Calibri" w:cs="Calibri"/>
                <w:color w:val="000000"/>
                <w:sz w:val="20"/>
                <w:szCs w:val="20"/>
              </w:rPr>
              <w:t>mva</w:t>
            </w:r>
            <w:proofErr w:type="spellEnd"/>
            <w:r>
              <w:rPr>
                <w:rFonts w:ascii="Calibri" w:hAnsi="Calibri" w:cs="Calibri"/>
                <w:color w:val="000000"/>
                <w:sz w:val="20"/>
                <w:szCs w:val="20"/>
              </w:rPr>
              <w:t xml:space="preserve"> pliktig (avregnet frikjøp)</w:t>
            </w:r>
          </w:p>
        </w:tc>
        <w:tc>
          <w:tcPr>
            <w:tcW w:w="1000" w:type="dxa"/>
            <w:tcBorders>
              <w:top w:val="nil"/>
              <w:left w:val="nil"/>
              <w:bottom w:val="single" w:sz="4" w:space="0" w:color="auto"/>
              <w:right w:val="nil"/>
            </w:tcBorders>
            <w:noWrap/>
            <w:vAlign w:val="bottom"/>
            <w:hideMark/>
          </w:tcPr>
          <w:p w14:paraId="4BB5004D"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400000</w:t>
            </w:r>
          </w:p>
        </w:tc>
        <w:tc>
          <w:tcPr>
            <w:tcW w:w="900" w:type="dxa"/>
            <w:tcBorders>
              <w:top w:val="single" w:sz="4" w:space="0" w:color="auto"/>
              <w:left w:val="single" w:sz="8" w:space="0" w:color="auto"/>
              <w:bottom w:val="single" w:sz="4" w:space="0" w:color="auto"/>
              <w:right w:val="single" w:sz="8" w:space="0" w:color="auto"/>
            </w:tcBorders>
            <w:shd w:val="clear" w:color="000000" w:fill="FFFFCC"/>
            <w:noWrap/>
            <w:vAlign w:val="bottom"/>
            <w:hideMark/>
          </w:tcPr>
          <w:p w14:paraId="79D95C3E"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22B4A14C"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4" w:space="0" w:color="auto"/>
            </w:tcBorders>
            <w:shd w:val="clear" w:color="000000" w:fill="FFFFCC"/>
            <w:noWrap/>
            <w:vAlign w:val="bottom"/>
            <w:hideMark/>
          </w:tcPr>
          <w:p w14:paraId="069CB44F" w14:textId="77777777" w:rsidR="007B17A0" w:rsidRDefault="007B17A0">
            <w:pPr>
              <w:jc w:val="right"/>
              <w:rPr>
                <w:rFonts w:ascii="Calibri" w:hAnsi="Calibri" w:cs="Calibri"/>
                <w:b/>
                <w:bCs/>
                <w:color w:val="000000"/>
                <w:sz w:val="20"/>
                <w:szCs w:val="20"/>
              </w:rPr>
            </w:pPr>
            <w:r>
              <w:rPr>
                <w:rFonts w:ascii="Calibri" w:hAnsi="Calibri" w:cs="Calibri"/>
                <w:b/>
                <w:bCs/>
                <w:color w:val="000000"/>
                <w:sz w:val="20"/>
                <w:szCs w:val="20"/>
              </w:rPr>
              <w:t>kr 400 000</w:t>
            </w:r>
          </w:p>
        </w:tc>
      </w:tr>
      <w:tr w:rsidR="007B17A0" w14:paraId="4872C387" w14:textId="77777777" w:rsidTr="007B17A0">
        <w:trPr>
          <w:trHeight w:val="290"/>
        </w:trPr>
        <w:tc>
          <w:tcPr>
            <w:tcW w:w="640" w:type="dxa"/>
            <w:tcBorders>
              <w:top w:val="nil"/>
              <w:left w:val="single" w:sz="4" w:space="0" w:color="auto"/>
              <w:bottom w:val="single" w:sz="4" w:space="0" w:color="auto"/>
              <w:right w:val="single" w:sz="4" w:space="0" w:color="auto"/>
            </w:tcBorders>
            <w:noWrap/>
            <w:hideMark/>
          </w:tcPr>
          <w:p w14:paraId="44C8ED22" w14:textId="77777777" w:rsidR="007B17A0" w:rsidRDefault="007B17A0">
            <w:pPr>
              <w:rPr>
                <w:rFonts w:ascii="Calibri" w:hAnsi="Calibri" w:cs="Calibri"/>
                <w:color w:val="000000"/>
                <w:sz w:val="20"/>
                <w:szCs w:val="20"/>
              </w:rPr>
            </w:pPr>
            <w:r>
              <w:rPr>
                <w:rFonts w:ascii="Calibri" w:hAnsi="Calibri" w:cs="Calibri"/>
                <w:color w:val="000000"/>
                <w:sz w:val="20"/>
                <w:szCs w:val="20"/>
              </w:rPr>
              <w:t>3907</w:t>
            </w:r>
          </w:p>
        </w:tc>
        <w:tc>
          <w:tcPr>
            <w:tcW w:w="5140" w:type="dxa"/>
            <w:tcBorders>
              <w:top w:val="nil"/>
              <w:left w:val="nil"/>
              <w:bottom w:val="single" w:sz="4" w:space="0" w:color="auto"/>
              <w:right w:val="single" w:sz="4" w:space="0" w:color="auto"/>
            </w:tcBorders>
            <w:noWrap/>
            <w:hideMark/>
          </w:tcPr>
          <w:p w14:paraId="6B3E0738" w14:textId="77777777" w:rsidR="007B17A0" w:rsidRPr="007B17A0" w:rsidRDefault="007B17A0">
            <w:pPr>
              <w:rPr>
                <w:rFonts w:ascii="Calibri" w:hAnsi="Calibri" w:cs="Calibri"/>
                <w:color w:val="000000"/>
                <w:sz w:val="20"/>
                <w:szCs w:val="20"/>
                <w:lang w:val="sv-SE"/>
              </w:rPr>
            </w:pPr>
            <w:proofErr w:type="spellStart"/>
            <w:r w:rsidRPr="007B17A0">
              <w:rPr>
                <w:rFonts w:ascii="Calibri" w:hAnsi="Calibri" w:cs="Calibri"/>
                <w:color w:val="000000"/>
                <w:sz w:val="20"/>
                <w:szCs w:val="20"/>
                <w:lang w:val="sv-SE"/>
              </w:rPr>
              <w:t>Flaskeinnsamling</w:t>
            </w:r>
            <w:proofErr w:type="spellEnd"/>
            <w:r w:rsidRPr="007B17A0">
              <w:rPr>
                <w:rFonts w:ascii="Calibri" w:hAnsi="Calibri" w:cs="Calibri"/>
                <w:color w:val="000000"/>
                <w:sz w:val="20"/>
                <w:szCs w:val="20"/>
                <w:lang w:val="sv-SE"/>
              </w:rPr>
              <w:t xml:space="preserve">: </w:t>
            </w:r>
            <w:proofErr w:type="spellStart"/>
            <w:r w:rsidRPr="007B17A0">
              <w:rPr>
                <w:rFonts w:ascii="Calibri" w:hAnsi="Calibri" w:cs="Calibri"/>
                <w:color w:val="000000"/>
                <w:sz w:val="20"/>
                <w:szCs w:val="20"/>
                <w:lang w:val="sv-SE"/>
              </w:rPr>
              <w:t>doner</w:t>
            </w:r>
            <w:proofErr w:type="spellEnd"/>
            <w:r w:rsidRPr="007B17A0">
              <w:rPr>
                <w:rFonts w:ascii="Calibri" w:hAnsi="Calibri" w:cs="Calibri"/>
                <w:color w:val="000000"/>
                <w:sz w:val="20"/>
                <w:szCs w:val="20"/>
                <w:lang w:val="sv-SE"/>
              </w:rPr>
              <w:t xml:space="preserve"> hos Rema 1000 Bromstad/</w:t>
            </w:r>
            <w:proofErr w:type="spellStart"/>
            <w:r w:rsidRPr="007B17A0">
              <w:rPr>
                <w:rFonts w:ascii="Calibri" w:hAnsi="Calibri" w:cs="Calibri"/>
                <w:color w:val="000000"/>
                <w:sz w:val="20"/>
                <w:szCs w:val="20"/>
                <w:lang w:val="sv-SE"/>
              </w:rPr>
              <w:t>Linjendal</w:t>
            </w:r>
            <w:proofErr w:type="spellEnd"/>
          </w:p>
        </w:tc>
        <w:tc>
          <w:tcPr>
            <w:tcW w:w="1000" w:type="dxa"/>
            <w:tcBorders>
              <w:top w:val="nil"/>
              <w:left w:val="nil"/>
              <w:bottom w:val="single" w:sz="4" w:space="0" w:color="auto"/>
              <w:right w:val="nil"/>
            </w:tcBorders>
            <w:noWrap/>
            <w:vAlign w:val="bottom"/>
            <w:hideMark/>
          </w:tcPr>
          <w:p w14:paraId="45A7CF54"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6000</w:t>
            </w:r>
          </w:p>
        </w:tc>
        <w:tc>
          <w:tcPr>
            <w:tcW w:w="900" w:type="dxa"/>
            <w:tcBorders>
              <w:top w:val="nil"/>
              <w:left w:val="single" w:sz="8" w:space="0" w:color="auto"/>
              <w:bottom w:val="single" w:sz="4" w:space="0" w:color="auto"/>
              <w:right w:val="single" w:sz="8" w:space="0" w:color="auto"/>
            </w:tcBorders>
            <w:shd w:val="clear" w:color="000000" w:fill="FFFFCC"/>
            <w:noWrap/>
            <w:vAlign w:val="bottom"/>
            <w:hideMark/>
          </w:tcPr>
          <w:p w14:paraId="51C99737"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3DBB00AF"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1298" w:type="dxa"/>
            <w:tcBorders>
              <w:top w:val="nil"/>
              <w:left w:val="nil"/>
              <w:bottom w:val="single" w:sz="4" w:space="0" w:color="auto"/>
              <w:right w:val="single" w:sz="4" w:space="0" w:color="auto"/>
            </w:tcBorders>
            <w:shd w:val="clear" w:color="000000" w:fill="FFFFCC"/>
            <w:noWrap/>
            <w:vAlign w:val="bottom"/>
            <w:hideMark/>
          </w:tcPr>
          <w:p w14:paraId="4A15FC09" w14:textId="77777777" w:rsidR="007B17A0" w:rsidRDefault="007B17A0">
            <w:pPr>
              <w:jc w:val="right"/>
              <w:rPr>
                <w:rFonts w:ascii="Calibri" w:hAnsi="Calibri" w:cs="Calibri"/>
                <w:b/>
                <w:bCs/>
                <w:color w:val="000000"/>
                <w:sz w:val="20"/>
                <w:szCs w:val="20"/>
              </w:rPr>
            </w:pPr>
            <w:r>
              <w:rPr>
                <w:rFonts w:ascii="Calibri" w:hAnsi="Calibri" w:cs="Calibri"/>
                <w:b/>
                <w:bCs/>
                <w:color w:val="000000"/>
                <w:sz w:val="20"/>
                <w:szCs w:val="20"/>
              </w:rPr>
              <w:t>kr 6 000</w:t>
            </w:r>
          </w:p>
        </w:tc>
      </w:tr>
      <w:tr w:rsidR="007B17A0" w14:paraId="7C831342" w14:textId="77777777" w:rsidTr="007B17A0">
        <w:trPr>
          <w:trHeight w:val="300"/>
        </w:trPr>
        <w:tc>
          <w:tcPr>
            <w:tcW w:w="640" w:type="dxa"/>
            <w:tcBorders>
              <w:top w:val="nil"/>
              <w:left w:val="single" w:sz="4" w:space="0" w:color="auto"/>
              <w:bottom w:val="single" w:sz="4" w:space="0" w:color="auto"/>
              <w:right w:val="single" w:sz="4" w:space="0" w:color="auto"/>
            </w:tcBorders>
            <w:shd w:val="clear" w:color="000000" w:fill="EBF1DE"/>
            <w:noWrap/>
            <w:hideMark/>
          </w:tcPr>
          <w:p w14:paraId="75C3FF36" w14:textId="77777777" w:rsidR="007B17A0" w:rsidRDefault="007B17A0">
            <w:pPr>
              <w:rPr>
                <w:rFonts w:ascii="Calibri" w:hAnsi="Calibri" w:cs="Calibri"/>
                <w:color w:val="000000"/>
                <w:sz w:val="20"/>
                <w:szCs w:val="20"/>
              </w:rPr>
            </w:pPr>
            <w:r>
              <w:rPr>
                <w:rFonts w:ascii="Calibri" w:hAnsi="Calibri" w:cs="Calibri"/>
                <w:color w:val="000000"/>
                <w:sz w:val="20"/>
                <w:szCs w:val="20"/>
              </w:rPr>
              <w:t> </w:t>
            </w:r>
          </w:p>
        </w:tc>
        <w:tc>
          <w:tcPr>
            <w:tcW w:w="5140" w:type="dxa"/>
            <w:tcBorders>
              <w:top w:val="nil"/>
              <w:left w:val="nil"/>
              <w:bottom w:val="single" w:sz="4" w:space="0" w:color="auto"/>
              <w:right w:val="single" w:sz="4" w:space="0" w:color="auto"/>
            </w:tcBorders>
            <w:shd w:val="clear" w:color="000000" w:fill="EBF1DE"/>
            <w:noWrap/>
            <w:hideMark/>
          </w:tcPr>
          <w:p w14:paraId="7B22AD67" w14:textId="77777777" w:rsidR="007B17A0" w:rsidRDefault="007B17A0">
            <w:pPr>
              <w:rPr>
                <w:rFonts w:ascii="Calibri" w:hAnsi="Calibri" w:cs="Calibri"/>
                <w:b/>
                <w:bCs/>
                <w:color w:val="00B050"/>
                <w:sz w:val="20"/>
                <w:szCs w:val="20"/>
              </w:rPr>
            </w:pPr>
            <w:r>
              <w:rPr>
                <w:rFonts w:ascii="Calibri" w:hAnsi="Calibri" w:cs="Calibri"/>
                <w:b/>
                <w:bCs/>
                <w:color w:val="00B050"/>
                <w:sz w:val="20"/>
                <w:szCs w:val="20"/>
              </w:rPr>
              <w:t>SUM DRIFTSINNTEKTER</w:t>
            </w:r>
          </w:p>
        </w:tc>
        <w:tc>
          <w:tcPr>
            <w:tcW w:w="1000" w:type="dxa"/>
            <w:tcBorders>
              <w:top w:val="nil"/>
              <w:left w:val="nil"/>
              <w:bottom w:val="single" w:sz="4" w:space="0" w:color="auto"/>
              <w:right w:val="nil"/>
            </w:tcBorders>
            <w:shd w:val="clear" w:color="000000" w:fill="EBF1DE"/>
            <w:noWrap/>
            <w:vAlign w:val="bottom"/>
            <w:hideMark/>
          </w:tcPr>
          <w:p w14:paraId="7C63531B"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3334000</w:t>
            </w:r>
          </w:p>
        </w:tc>
        <w:tc>
          <w:tcPr>
            <w:tcW w:w="900" w:type="dxa"/>
            <w:tcBorders>
              <w:top w:val="nil"/>
              <w:left w:val="single" w:sz="8" w:space="0" w:color="auto"/>
              <w:bottom w:val="single" w:sz="8" w:space="0" w:color="auto"/>
              <w:right w:val="single" w:sz="8" w:space="0" w:color="auto"/>
            </w:tcBorders>
            <w:shd w:val="clear" w:color="000000" w:fill="EBF1DE"/>
            <w:noWrap/>
            <w:vAlign w:val="bottom"/>
            <w:hideMark/>
          </w:tcPr>
          <w:p w14:paraId="09783B68"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63000</w:t>
            </w:r>
          </w:p>
        </w:tc>
        <w:tc>
          <w:tcPr>
            <w:tcW w:w="940" w:type="dxa"/>
            <w:tcBorders>
              <w:top w:val="nil"/>
              <w:left w:val="nil"/>
              <w:bottom w:val="single" w:sz="4" w:space="0" w:color="auto"/>
              <w:right w:val="single" w:sz="4" w:space="0" w:color="auto"/>
            </w:tcBorders>
            <w:shd w:val="clear" w:color="000000" w:fill="EBF1DE"/>
            <w:noWrap/>
            <w:vAlign w:val="bottom"/>
            <w:hideMark/>
          </w:tcPr>
          <w:p w14:paraId="648BBD5A" w14:textId="77777777" w:rsidR="007B17A0" w:rsidRDefault="007B17A0">
            <w:pPr>
              <w:jc w:val="right"/>
              <w:rPr>
                <w:rFonts w:ascii="Calibri" w:hAnsi="Calibri" w:cs="Calibri"/>
                <w:color w:val="000000"/>
                <w:sz w:val="20"/>
                <w:szCs w:val="20"/>
              </w:rPr>
            </w:pPr>
            <w:r>
              <w:rPr>
                <w:rFonts w:ascii="Calibri" w:hAnsi="Calibri" w:cs="Calibri"/>
                <w:color w:val="000000"/>
                <w:sz w:val="20"/>
                <w:szCs w:val="20"/>
              </w:rPr>
              <w:t>335000</w:t>
            </w:r>
          </w:p>
        </w:tc>
        <w:tc>
          <w:tcPr>
            <w:tcW w:w="1298" w:type="dxa"/>
            <w:tcBorders>
              <w:top w:val="nil"/>
              <w:left w:val="nil"/>
              <w:bottom w:val="single" w:sz="4" w:space="0" w:color="auto"/>
              <w:right w:val="single" w:sz="4" w:space="0" w:color="auto"/>
            </w:tcBorders>
            <w:shd w:val="clear" w:color="000000" w:fill="EBF1DE"/>
            <w:noWrap/>
            <w:vAlign w:val="bottom"/>
            <w:hideMark/>
          </w:tcPr>
          <w:p w14:paraId="5FEC04DA" w14:textId="77777777" w:rsidR="007B17A0" w:rsidRDefault="007B17A0">
            <w:pPr>
              <w:jc w:val="right"/>
              <w:rPr>
                <w:rFonts w:ascii="Calibri" w:hAnsi="Calibri" w:cs="Calibri"/>
                <w:b/>
                <w:bCs/>
                <w:color w:val="000000"/>
                <w:sz w:val="20"/>
                <w:szCs w:val="20"/>
              </w:rPr>
            </w:pPr>
            <w:r>
              <w:rPr>
                <w:rFonts w:ascii="Calibri" w:hAnsi="Calibri" w:cs="Calibri"/>
                <w:b/>
                <w:bCs/>
                <w:color w:val="000000"/>
                <w:sz w:val="20"/>
                <w:szCs w:val="20"/>
              </w:rPr>
              <w:t>kr 3 732 000</w:t>
            </w:r>
          </w:p>
        </w:tc>
      </w:tr>
    </w:tbl>
    <w:p w14:paraId="06A7A20A" w14:textId="77777777" w:rsidR="009B5161" w:rsidRDefault="009B5161" w:rsidP="00681300">
      <w:pPr>
        <w:tabs>
          <w:tab w:val="left" w:pos="7173"/>
        </w:tabs>
        <w:rPr>
          <w:rFonts w:ascii="Calibri" w:eastAsia="Calibri" w:hAnsi="Calibri" w:cs="Calibri"/>
          <w:b/>
          <w:sz w:val="22"/>
          <w:szCs w:val="22"/>
        </w:rPr>
      </w:pPr>
    </w:p>
    <w:p w14:paraId="09003CC8" w14:textId="77777777" w:rsidR="009B5161" w:rsidRDefault="009B5161" w:rsidP="00681300">
      <w:pPr>
        <w:tabs>
          <w:tab w:val="left" w:pos="7173"/>
        </w:tabs>
        <w:rPr>
          <w:rFonts w:ascii="Calibri" w:eastAsia="Calibri" w:hAnsi="Calibri" w:cs="Calibri"/>
          <w:b/>
          <w:sz w:val="22"/>
          <w:szCs w:val="22"/>
        </w:rPr>
      </w:pPr>
    </w:p>
    <w:p w14:paraId="52616D55" w14:textId="77777777" w:rsidR="009B5161" w:rsidRDefault="009B5161" w:rsidP="00681300">
      <w:pPr>
        <w:tabs>
          <w:tab w:val="left" w:pos="7173"/>
        </w:tabs>
        <w:rPr>
          <w:rFonts w:ascii="Calibri" w:eastAsia="Calibri" w:hAnsi="Calibri" w:cs="Calibri"/>
          <w:b/>
          <w:sz w:val="22"/>
          <w:szCs w:val="22"/>
        </w:rPr>
      </w:pPr>
    </w:p>
    <w:tbl>
      <w:tblPr>
        <w:tblW w:w="10060" w:type="dxa"/>
        <w:tblCellMar>
          <w:left w:w="70" w:type="dxa"/>
          <w:right w:w="70" w:type="dxa"/>
        </w:tblCellMar>
        <w:tblLook w:val="04A0" w:firstRow="1" w:lastRow="0" w:firstColumn="1" w:lastColumn="0" w:noHBand="0" w:noVBand="1"/>
      </w:tblPr>
      <w:tblGrid>
        <w:gridCol w:w="765"/>
        <w:gridCol w:w="5140"/>
        <w:gridCol w:w="1000"/>
        <w:gridCol w:w="900"/>
        <w:gridCol w:w="940"/>
        <w:gridCol w:w="1315"/>
      </w:tblGrid>
      <w:tr w:rsidR="00FC7985" w14:paraId="691D3E66" w14:textId="77777777" w:rsidTr="004252BC">
        <w:trPr>
          <w:trHeight w:val="1050"/>
        </w:trPr>
        <w:tc>
          <w:tcPr>
            <w:tcW w:w="765" w:type="dxa"/>
            <w:tcBorders>
              <w:top w:val="single" w:sz="4" w:space="0" w:color="auto"/>
              <w:left w:val="single" w:sz="4" w:space="0" w:color="auto"/>
              <w:bottom w:val="single" w:sz="4" w:space="0" w:color="auto"/>
              <w:right w:val="single" w:sz="4" w:space="0" w:color="auto"/>
            </w:tcBorders>
            <w:shd w:val="clear" w:color="000000" w:fill="0070C0"/>
            <w:vAlign w:val="center"/>
            <w:hideMark/>
          </w:tcPr>
          <w:p w14:paraId="46313CB4" w14:textId="77777777" w:rsidR="00FC7985" w:rsidRDefault="00FC7985">
            <w:pPr>
              <w:jc w:val="center"/>
              <w:rPr>
                <w:rFonts w:ascii="Calibri" w:hAnsi="Calibri" w:cs="Calibri"/>
                <w:b/>
                <w:bCs/>
                <w:color w:val="FFFF00"/>
                <w:sz w:val="20"/>
                <w:szCs w:val="20"/>
              </w:rPr>
            </w:pPr>
            <w:r>
              <w:rPr>
                <w:rFonts w:ascii="Calibri" w:hAnsi="Calibri" w:cs="Calibri"/>
                <w:b/>
                <w:bCs/>
                <w:color w:val="FFFF00"/>
                <w:sz w:val="20"/>
                <w:szCs w:val="20"/>
              </w:rPr>
              <w:t>Drifts utgifter Kode</w:t>
            </w:r>
          </w:p>
        </w:tc>
        <w:tc>
          <w:tcPr>
            <w:tcW w:w="5140" w:type="dxa"/>
            <w:tcBorders>
              <w:top w:val="single" w:sz="4" w:space="0" w:color="auto"/>
              <w:left w:val="nil"/>
              <w:bottom w:val="single" w:sz="4" w:space="0" w:color="auto"/>
              <w:right w:val="single" w:sz="4" w:space="0" w:color="auto"/>
            </w:tcBorders>
            <w:shd w:val="clear" w:color="000000" w:fill="0070C0"/>
            <w:noWrap/>
            <w:vAlign w:val="center"/>
            <w:hideMark/>
          </w:tcPr>
          <w:p w14:paraId="69F293FD" w14:textId="77777777" w:rsidR="00FC7985" w:rsidRDefault="00FC7985">
            <w:pPr>
              <w:jc w:val="center"/>
              <w:rPr>
                <w:rFonts w:ascii="Calibri" w:hAnsi="Calibri" w:cs="Calibri"/>
                <w:b/>
                <w:bCs/>
                <w:color w:val="FFFF00"/>
                <w:sz w:val="20"/>
                <w:szCs w:val="20"/>
              </w:rPr>
            </w:pPr>
            <w:r>
              <w:rPr>
                <w:rFonts w:ascii="Calibri" w:hAnsi="Calibri" w:cs="Calibri"/>
                <w:b/>
                <w:bCs/>
                <w:color w:val="FFFF00"/>
                <w:sz w:val="20"/>
                <w:szCs w:val="20"/>
              </w:rPr>
              <w:t> </w:t>
            </w:r>
          </w:p>
        </w:tc>
        <w:tc>
          <w:tcPr>
            <w:tcW w:w="1000" w:type="dxa"/>
            <w:tcBorders>
              <w:top w:val="single" w:sz="4" w:space="0" w:color="auto"/>
              <w:left w:val="nil"/>
              <w:bottom w:val="single" w:sz="4" w:space="0" w:color="auto"/>
              <w:right w:val="single" w:sz="4" w:space="0" w:color="auto"/>
            </w:tcBorders>
            <w:shd w:val="clear" w:color="000000" w:fill="0070C0"/>
            <w:vAlign w:val="center"/>
            <w:hideMark/>
          </w:tcPr>
          <w:p w14:paraId="1A243F82" w14:textId="77777777" w:rsidR="00FC7985" w:rsidRDefault="00FC7985">
            <w:pPr>
              <w:jc w:val="center"/>
              <w:rPr>
                <w:rFonts w:ascii="Calibri" w:hAnsi="Calibri" w:cs="Calibri"/>
                <w:b/>
                <w:bCs/>
                <w:color w:val="FFFF00"/>
                <w:sz w:val="20"/>
                <w:szCs w:val="20"/>
              </w:rPr>
            </w:pPr>
            <w:proofErr w:type="gramStart"/>
            <w:r>
              <w:rPr>
                <w:rFonts w:ascii="Calibri" w:hAnsi="Calibri" w:cs="Calibri"/>
                <w:b/>
                <w:bCs/>
                <w:color w:val="FFFF00"/>
                <w:sz w:val="20"/>
                <w:szCs w:val="20"/>
              </w:rPr>
              <w:t>Budsjett  Håndball</w:t>
            </w:r>
            <w:proofErr w:type="gramEnd"/>
            <w:r>
              <w:rPr>
                <w:rFonts w:ascii="Calibri" w:hAnsi="Calibri" w:cs="Calibri"/>
                <w:b/>
                <w:bCs/>
                <w:color w:val="FFFF00"/>
                <w:sz w:val="20"/>
                <w:szCs w:val="20"/>
              </w:rPr>
              <w:t>-drift    3999</w:t>
            </w:r>
          </w:p>
        </w:tc>
        <w:tc>
          <w:tcPr>
            <w:tcW w:w="900" w:type="dxa"/>
            <w:tcBorders>
              <w:top w:val="single" w:sz="4" w:space="0" w:color="auto"/>
              <w:left w:val="nil"/>
              <w:bottom w:val="nil"/>
              <w:right w:val="single" w:sz="4" w:space="0" w:color="auto"/>
            </w:tcBorders>
            <w:shd w:val="clear" w:color="000000" w:fill="0070C0"/>
            <w:vAlign w:val="center"/>
            <w:hideMark/>
          </w:tcPr>
          <w:p w14:paraId="7BA51598" w14:textId="77777777" w:rsidR="00FC7985" w:rsidRDefault="00FC7985">
            <w:pPr>
              <w:jc w:val="center"/>
              <w:rPr>
                <w:rFonts w:ascii="Calibri" w:hAnsi="Calibri" w:cs="Calibri"/>
                <w:b/>
                <w:bCs/>
                <w:color w:val="FFFF00"/>
                <w:sz w:val="20"/>
                <w:szCs w:val="20"/>
              </w:rPr>
            </w:pPr>
            <w:r>
              <w:rPr>
                <w:rFonts w:ascii="Calibri" w:hAnsi="Calibri" w:cs="Calibri"/>
                <w:b/>
                <w:bCs/>
                <w:color w:val="FFFF00"/>
                <w:sz w:val="20"/>
                <w:szCs w:val="20"/>
              </w:rPr>
              <w:t xml:space="preserve">Budsjett Camp </w:t>
            </w:r>
            <w:proofErr w:type="spellStart"/>
            <w:r>
              <w:rPr>
                <w:rFonts w:ascii="Calibri" w:hAnsi="Calibri" w:cs="Calibri"/>
                <w:b/>
                <w:bCs/>
                <w:color w:val="FFFF00"/>
                <w:sz w:val="20"/>
                <w:szCs w:val="20"/>
              </w:rPr>
              <w:t>Str.h</w:t>
            </w:r>
            <w:proofErr w:type="spellEnd"/>
            <w:r>
              <w:rPr>
                <w:rFonts w:ascii="Calibri" w:hAnsi="Calibri" w:cs="Calibri"/>
                <w:b/>
                <w:bCs/>
                <w:color w:val="FFFF00"/>
                <w:sz w:val="20"/>
                <w:szCs w:val="20"/>
              </w:rPr>
              <w:t xml:space="preserve"> 3998</w:t>
            </w:r>
          </w:p>
        </w:tc>
        <w:tc>
          <w:tcPr>
            <w:tcW w:w="940" w:type="dxa"/>
            <w:tcBorders>
              <w:top w:val="single" w:sz="4" w:space="0" w:color="auto"/>
              <w:left w:val="nil"/>
              <w:bottom w:val="single" w:sz="4" w:space="0" w:color="auto"/>
              <w:right w:val="single" w:sz="4" w:space="0" w:color="auto"/>
            </w:tcBorders>
            <w:shd w:val="clear" w:color="000000" w:fill="0070C0"/>
            <w:vAlign w:val="center"/>
            <w:hideMark/>
          </w:tcPr>
          <w:p w14:paraId="073A7157" w14:textId="77777777" w:rsidR="00FC7985" w:rsidRDefault="00FC7985">
            <w:pPr>
              <w:jc w:val="center"/>
              <w:rPr>
                <w:rFonts w:ascii="Calibri" w:hAnsi="Calibri" w:cs="Calibri"/>
                <w:b/>
                <w:bCs/>
                <w:color w:val="FFFF00"/>
                <w:sz w:val="20"/>
                <w:szCs w:val="20"/>
              </w:rPr>
            </w:pPr>
            <w:r>
              <w:rPr>
                <w:rFonts w:ascii="Calibri" w:hAnsi="Calibri" w:cs="Calibri"/>
                <w:b/>
                <w:bCs/>
                <w:color w:val="FFFF00"/>
                <w:sz w:val="20"/>
                <w:szCs w:val="20"/>
              </w:rPr>
              <w:t>Budsjett Trenings-leir     3996</w:t>
            </w:r>
          </w:p>
        </w:tc>
        <w:tc>
          <w:tcPr>
            <w:tcW w:w="1315" w:type="dxa"/>
            <w:tcBorders>
              <w:top w:val="nil"/>
              <w:left w:val="nil"/>
              <w:bottom w:val="nil"/>
              <w:right w:val="single" w:sz="4" w:space="0" w:color="auto"/>
            </w:tcBorders>
            <w:shd w:val="clear" w:color="000000" w:fill="0070C0"/>
            <w:vAlign w:val="center"/>
            <w:hideMark/>
          </w:tcPr>
          <w:p w14:paraId="681AD9AA" w14:textId="77777777" w:rsidR="00FC7985" w:rsidRDefault="00FC7985">
            <w:pPr>
              <w:jc w:val="center"/>
              <w:rPr>
                <w:rFonts w:ascii="Calibri" w:hAnsi="Calibri" w:cs="Calibri"/>
                <w:b/>
                <w:bCs/>
                <w:color w:val="FFFF00"/>
                <w:sz w:val="20"/>
                <w:szCs w:val="20"/>
              </w:rPr>
            </w:pPr>
            <w:r>
              <w:rPr>
                <w:rFonts w:ascii="Calibri" w:hAnsi="Calibri" w:cs="Calibri"/>
                <w:b/>
                <w:bCs/>
                <w:color w:val="FFFF00"/>
                <w:sz w:val="20"/>
                <w:szCs w:val="20"/>
              </w:rPr>
              <w:t xml:space="preserve">Budsjett HÅN    samlet </w:t>
            </w:r>
            <w:proofErr w:type="gramStart"/>
            <w:r>
              <w:rPr>
                <w:rFonts w:ascii="Calibri" w:hAnsi="Calibri" w:cs="Calibri"/>
                <w:b/>
                <w:bCs/>
                <w:color w:val="FFFF00"/>
                <w:sz w:val="20"/>
                <w:szCs w:val="20"/>
              </w:rPr>
              <w:t xml:space="preserve">   (</w:t>
            </w:r>
            <w:proofErr w:type="gramEnd"/>
            <w:r>
              <w:rPr>
                <w:rFonts w:ascii="Calibri" w:hAnsi="Calibri" w:cs="Calibri"/>
                <w:b/>
                <w:bCs/>
                <w:color w:val="FFFF00"/>
                <w:sz w:val="20"/>
                <w:szCs w:val="20"/>
              </w:rPr>
              <w:t>avd 300)</w:t>
            </w:r>
          </w:p>
        </w:tc>
      </w:tr>
      <w:tr w:rsidR="00FC7985" w14:paraId="19302974"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21EFC19F" w14:textId="77777777" w:rsidR="00FC7985" w:rsidRDefault="00FC7985">
            <w:pPr>
              <w:rPr>
                <w:rFonts w:ascii="Calibri" w:hAnsi="Calibri" w:cs="Calibri"/>
                <w:color w:val="000000"/>
                <w:sz w:val="20"/>
                <w:szCs w:val="20"/>
              </w:rPr>
            </w:pPr>
            <w:r>
              <w:rPr>
                <w:rFonts w:ascii="Calibri" w:hAnsi="Calibri" w:cs="Calibri"/>
                <w:color w:val="000000"/>
                <w:sz w:val="20"/>
                <w:szCs w:val="20"/>
              </w:rPr>
              <w:t>4300</w:t>
            </w:r>
          </w:p>
        </w:tc>
        <w:tc>
          <w:tcPr>
            <w:tcW w:w="5140" w:type="dxa"/>
            <w:tcBorders>
              <w:top w:val="nil"/>
              <w:left w:val="nil"/>
              <w:bottom w:val="single" w:sz="4" w:space="0" w:color="auto"/>
              <w:right w:val="nil"/>
            </w:tcBorders>
            <w:noWrap/>
            <w:hideMark/>
          </w:tcPr>
          <w:p w14:paraId="05E3C031" w14:textId="77777777" w:rsidR="00FC7985" w:rsidRDefault="00FC7985">
            <w:pPr>
              <w:rPr>
                <w:rFonts w:ascii="Calibri" w:hAnsi="Calibri" w:cs="Calibri"/>
                <w:color w:val="000000"/>
                <w:sz w:val="20"/>
                <w:szCs w:val="20"/>
              </w:rPr>
            </w:pPr>
            <w:r>
              <w:rPr>
                <w:rFonts w:ascii="Calibri" w:hAnsi="Calibri" w:cs="Calibri"/>
                <w:color w:val="000000"/>
                <w:sz w:val="20"/>
                <w:szCs w:val="20"/>
              </w:rPr>
              <w:t>Kioskvarer for videresalg</w:t>
            </w:r>
          </w:p>
        </w:tc>
        <w:tc>
          <w:tcPr>
            <w:tcW w:w="1000" w:type="dxa"/>
            <w:tcBorders>
              <w:top w:val="single" w:sz="8" w:space="0" w:color="auto"/>
              <w:left w:val="single" w:sz="8" w:space="0" w:color="auto"/>
              <w:bottom w:val="single" w:sz="4" w:space="0" w:color="auto"/>
              <w:right w:val="single" w:sz="8" w:space="0" w:color="auto"/>
            </w:tcBorders>
            <w:noWrap/>
            <w:vAlign w:val="bottom"/>
            <w:hideMark/>
          </w:tcPr>
          <w:p w14:paraId="0D50B999"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00" w:type="dxa"/>
            <w:tcBorders>
              <w:top w:val="single" w:sz="4" w:space="0" w:color="auto"/>
              <w:left w:val="nil"/>
              <w:bottom w:val="single" w:sz="4" w:space="0" w:color="auto"/>
              <w:right w:val="single" w:sz="4" w:space="0" w:color="auto"/>
            </w:tcBorders>
            <w:shd w:val="clear" w:color="000000" w:fill="FFFFCC"/>
            <w:noWrap/>
            <w:vAlign w:val="bottom"/>
            <w:hideMark/>
          </w:tcPr>
          <w:p w14:paraId="6CECD2FC"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8000</w:t>
            </w:r>
          </w:p>
        </w:tc>
        <w:tc>
          <w:tcPr>
            <w:tcW w:w="940" w:type="dxa"/>
            <w:tcBorders>
              <w:top w:val="nil"/>
              <w:left w:val="nil"/>
              <w:bottom w:val="single" w:sz="4" w:space="0" w:color="auto"/>
              <w:right w:val="single" w:sz="4" w:space="0" w:color="auto"/>
            </w:tcBorders>
            <w:noWrap/>
            <w:vAlign w:val="bottom"/>
            <w:hideMark/>
          </w:tcPr>
          <w:p w14:paraId="5466F46C"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single" w:sz="4" w:space="0" w:color="auto"/>
              <w:left w:val="nil"/>
              <w:bottom w:val="single" w:sz="4" w:space="0" w:color="auto"/>
              <w:right w:val="single" w:sz="4" w:space="0" w:color="auto"/>
            </w:tcBorders>
            <w:shd w:val="clear" w:color="000000" w:fill="FFFFCC"/>
            <w:noWrap/>
            <w:vAlign w:val="bottom"/>
            <w:hideMark/>
          </w:tcPr>
          <w:p w14:paraId="0CBBBC36"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8 000</w:t>
            </w:r>
          </w:p>
        </w:tc>
      </w:tr>
      <w:tr w:rsidR="00FC7985" w14:paraId="7C02F888"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67B305B4" w14:textId="77777777" w:rsidR="00FC7985" w:rsidRDefault="00FC7985">
            <w:pPr>
              <w:rPr>
                <w:rFonts w:ascii="Calibri" w:hAnsi="Calibri" w:cs="Calibri"/>
                <w:color w:val="000000"/>
                <w:sz w:val="20"/>
                <w:szCs w:val="20"/>
              </w:rPr>
            </w:pPr>
            <w:r>
              <w:rPr>
                <w:rFonts w:ascii="Calibri" w:hAnsi="Calibri" w:cs="Calibri"/>
                <w:color w:val="000000"/>
                <w:sz w:val="20"/>
                <w:szCs w:val="20"/>
              </w:rPr>
              <w:t>4301</w:t>
            </w:r>
          </w:p>
        </w:tc>
        <w:tc>
          <w:tcPr>
            <w:tcW w:w="5140" w:type="dxa"/>
            <w:tcBorders>
              <w:top w:val="nil"/>
              <w:left w:val="nil"/>
              <w:bottom w:val="single" w:sz="4" w:space="0" w:color="auto"/>
              <w:right w:val="nil"/>
            </w:tcBorders>
            <w:noWrap/>
            <w:hideMark/>
          </w:tcPr>
          <w:p w14:paraId="59EEBDEE" w14:textId="77777777" w:rsidR="00FC7985" w:rsidRDefault="00FC7985">
            <w:pPr>
              <w:rPr>
                <w:rFonts w:ascii="Calibri" w:hAnsi="Calibri" w:cs="Calibri"/>
                <w:color w:val="000000"/>
                <w:sz w:val="20"/>
                <w:szCs w:val="20"/>
              </w:rPr>
            </w:pPr>
            <w:r>
              <w:rPr>
                <w:rFonts w:ascii="Calibri" w:hAnsi="Calibri" w:cs="Calibri"/>
                <w:color w:val="000000"/>
                <w:sz w:val="20"/>
                <w:szCs w:val="20"/>
              </w:rPr>
              <w:t>Andre varer for videresalg (Dugnadsvarer)</w:t>
            </w:r>
          </w:p>
        </w:tc>
        <w:tc>
          <w:tcPr>
            <w:tcW w:w="1000" w:type="dxa"/>
            <w:tcBorders>
              <w:top w:val="nil"/>
              <w:left w:val="single" w:sz="8" w:space="0" w:color="auto"/>
              <w:bottom w:val="single" w:sz="4" w:space="0" w:color="auto"/>
              <w:right w:val="single" w:sz="8" w:space="0" w:color="auto"/>
            </w:tcBorders>
            <w:noWrap/>
            <w:vAlign w:val="bottom"/>
            <w:hideMark/>
          </w:tcPr>
          <w:p w14:paraId="36F930BF"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65000</w:t>
            </w:r>
          </w:p>
        </w:tc>
        <w:tc>
          <w:tcPr>
            <w:tcW w:w="900" w:type="dxa"/>
            <w:tcBorders>
              <w:top w:val="nil"/>
              <w:left w:val="nil"/>
              <w:bottom w:val="single" w:sz="4" w:space="0" w:color="auto"/>
              <w:right w:val="single" w:sz="4" w:space="0" w:color="auto"/>
            </w:tcBorders>
            <w:shd w:val="clear" w:color="000000" w:fill="FFFFCC"/>
            <w:noWrap/>
            <w:vAlign w:val="bottom"/>
            <w:hideMark/>
          </w:tcPr>
          <w:p w14:paraId="10CFEEB3"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1404FE4E"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1E9CAF6F"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65 000</w:t>
            </w:r>
          </w:p>
        </w:tc>
      </w:tr>
      <w:tr w:rsidR="00FC7985" w14:paraId="78D15FA7"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190576FD" w14:textId="77777777" w:rsidR="00FC7985" w:rsidRDefault="00FC7985">
            <w:pPr>
              <w:rPr>
                <w:rFonts w:ascii="Calibri" w:hAnsi="Calibri" w:cs="Calibri"/>
                <w:sz w:val="20"/>
                <w:szCs w:val="20"/>
              </w:rPr>
            </w:pPr>
            <w:r>
              <w:rPr>
                <w:rFonts w:ascii="Calibri" w:hAnsi="Calibri" w:cs="Calibri"/>
                <w:sz w:val="20"/>
                <w:szCs w:val="20"/>
              </w:rPr>
              <w:t>4370</w:t>
            </w:r>
          </w:p>
        </w:tc>
        <w:tc>
          <w:tcPr>
            <w:tcW w:w="5140" w:type="dxa"/>
            <w:tcBorders>
              <w:top w:val="nil"/>
              <w:left w:val="nil"/>
              <w:bottom w:val="single" w:sz="4" w:space="0" w:color="auto"/>
              <w:right w:val="nil"/>
            </w:tcBorders>
            <w:noWrap/>
            <w:hideMark/>
          </w:tcPr>
          <w:p w14:paraId="01B28BE0" w14:textId="77777777" w:rsidR="00FC7985" w:rsidRDefault="00FC7985">
            <w:pPr>
              <w:rPr>
                <w:rFonts w:ascii="Calibri" w:hAnsi="Calibri" w:cs="Calibri"/>
                <w:sz w:val="20"/>
                <w:szCs w:val="20"/>
              </w:rPr>
            </w:pPr>
            <w:r>
              <w:rPr>
                <w:rFonts w:ascii="Calibri" w:hAnsi="Calibri" w:cs="Calibri"/>
                <w:sz w:val="20"/>
                <w:szCs w:val="20"/>
              </w:rPr>
              <w:t>Refusjon BAMA</w:t>
            </w:r>
          </w:p>
        </w:tc>
        <w:tc>
          <w:tcPr>
            <w:tcW w:w="1000" w:type="dxa"/>
            <w:tcBorders>
              <w:top w:val="nil"/>
              <w:left w:val="single" w:sz="8" w:space="0" w:color="auto"/>
              <w:bottom w:val="single" w:sz="4" w:space="0" w:color="auto"/>
              <w:right w:val="single" w:sz="8" w:space="0" w:color="auto"/>
            </w:tcBorders>
            <w:noWrap/>
            <w:vAlign w:val="bottom"/>
            <w:hideMark/>
          </w:tcPr>
          <w:p w14:paraId="39ACBA30"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sz="4" w:space="0" w:color="auto"/>
              <w:right w:val="single" w:sz="4" w:space="0" w:color="auto"/>
            </w:tcBorders>
            <w:shd w:val="clear" w:color="000000" w:fill="FFFFCC"/>
            <w:noWrap/>
            <w:hideMark/>
          </w:tcPr>
          <w:p w14:paraId="326F848E"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-6 000</w:t>
            </w:r>
          </w:p>
        </w:tc>
        <w:tc>
          <w:tcPr>
            <w:tcW w:w="940" w:type="dxa"/>
            <w:tcBorders>
              <w:top w:val="nil"/>
              <w:left w:val="nil"/>
              <w:bottom w:val="nil"/>
              <w:right w:val="nil"/>
            </w:tcBorders>
            <w:noWrap/>
            <w:hideMark/>
          </w:tcPr>
          <w:p w14:paraId="7B3D0024"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-6 700</w:t>
            </w:r>
          </w:p>
        </w:tc>
        <w:tc>
          <w:tcPr>
            <w:tcW w:w="1315" w:type="dxa"/>
            <w:tcBorders>
              <w:top w:val="nil"/>
              <w:left w:val="single" w:sz="4" w:space="0" w:color="auto"/>
              <w:bottom w:val="single" w:sz="4" w:space="0" w:color="auto"/>
              <w:right w:val="single" w:sz="4" w:space="0" w:color="auto"/>
            </w:tcBorders>
            <w:shd w:val="clear" w:color="000000" w:fill="FFFFCC"/>
            <w:noWrap/>
            <w:vAlign w:val="bottom"/>
            <w:hideMark/>
          </w:tcPr>
          <w:p w14:paraId="6E3B6CFF"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12 700</w:t>
            </w:r>
          </w:p>
        </w:tc>
      </w:tr>
      <w:tr w:rsidR="00FC7985" w14:paraId="7A75A931" w14:textId="77777777" w:rsidTr="004252BC">
        <w:trPr>
          <w:trHeight w:val="290"/>
        </w:trPr>
        <w:tc>
          <w:tcPr>
            <w:tcW w:w="765" w:type="dxa"/>
            <w:tcBorders>
              <w:top w:val="nil"/>
              <w:left w:val="single" w:sz="8" w:space="0" w:color="auto"/>
              <w:bottom w:val="single" w:sz="4" w:space="0" w:color="auto"/>
              <w:right w:val="single" w:sz="4" w:space="0" w:color="auto"/>
            </w:tcBorders>
            <w:shd w:val="clear" w:color="000000" w:fill="FFFFFF"/>
            <w:noWrap/>
            <w:hideMark/>
          </w:tcPr>
          <w:p w14:paraId="134F94F6" w14:textId="77777777" w:rsidR="00FC7985" w:rsidRDefault="00FC7985">
            <w:pPr>
              <w:rPr>
                <w:rFonts w:ascii="Calibri" w:hAnsi="Calibri" w:cs="Calibri"/>
                <w:b/>
                <w:bCs/>
                <w:color w:val="000000"/>
                <w:sz w:val="20"/>
                <w:szCs w:val="20"/>
              </w:rPr>
            </w:pPr>
            <w:r>
              <w:rPr>
                <w:rFonts w:ascii="Calibri" w:hAnsi="Calibri" w:cs="Calibri"/>
                <w:b/>
                <w:bCs/>
                <w:color w:val="000000"/>
                <w:sz w:val="20"/>
                <w:szCs w:val="20"/>
              </w:rPr>
              <w:t>4410</w:t>
            </w:r>
          </w:p>
        </w:tc>
        <w:tc>
          <w:tcPr>
            <w:tcW w:w="5140" w:type="dxa"/>
            <w:tcBorders>
              <w:top w:val="nil"/>
              <w:left w:val="nil"/>
              <w:bottom w:val="single" w:sz="4" w:space="0" w:color="auto"/>
              <w:right w:val="nil"/>
            </w:tcBorders>
            <w:shd w:val="clear" w:color="000000" w:fill="FFFFFF"/>
            <w:noWrap/>
            <w:hideMark/>
          </w:tcPr>
          <w:p w14:paraId="6F126E9E" w14:textId="77777777" w:rsidR="00FC7985" w:rsidRDefault="00FC7985">
            <w:pPr>
              <w:rPr>
                <w:rFonts w:ascii="Calibri" w:hAnsi="Calibri" w:cs="Calibri"/>
                <w:color w:val="000000"/>
                <w:sz w:val="20"/>
                <w:szCs w:val="20"/>
              </w:rPr>
            </w:pPr>
            <w:r>
              <w:rPr>
                <w:rFonts w:ascii="Calibri" w:hAnsi="Calibri" w:cs="Calibri"/>
                <w:color w:val="000000"/>
                <w:sz w:val="20"/>
                <w:szCs w:val="20"/>
              </w:rPr>
              <w:t>Tilskudd til lag i Bring/Region</w:t>
            </w:r>
          </w:p>
        </w:tc>
        <w:tc>
          <w:tcPr>
            <w:tcW w:w="1000" w:type="dxa"/>
            <w:tcBorders>
              <w:top w:val="nil"/>
              <w:left w:val="single" w:sz="8" w:space="0" w:color="auto"/>
              <w:bottom w:val="single" w:sz="4" w:space="0" w:color="auto"/>
              <w:right w:val="single" w:sz="8" w:space="0" w:color="auto"/>
            </w:tcBorders>
            <w:noWrap/>
            <w:vAlign w:val="bottom"/>
            <w:hideMark/>
          </w:tcPr>
          <w:p w14:paraId="312A87A7"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20000</w:t>
            </w:r>
          </w:p>
        </w:tc>
        <w:tc>
          <w:tcPr>
            <w:tcW w:w="900" w:type="dxa"/>
            <w:tcBorders>
              <w:top w:val="nil"/>
              <w:left w:val="nil"/>
              <w:bottom w:val="single" w:sz="4" w:space="0" w:color="auto"/>
              <w:right w:val="single" w:sz="4" w:space="0" w:color="auto"/>
            </w:tcBorders>
            <w:shd w:val="clear" w:color="000000" w:fill="FFFFCC"/>
            <w:noWrap/>
            <w:vAlign w:val="bottom"/>
            <w:hideMark/>
          </w:tcPr>
          <w:p w14:paraId="47A2ED01"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single" w:sz="4" w:space="0" w:color="auto"/>
              <w:left w:val="nil"/>
              <w:bottom w:val="single" w:sz="4" w:space="0" w:color="auto"/>
              <w:right w:val="single" w:sz="4" w:space="0" w:color="auto"/>
            </w:tcBorders>
            <w:noWrap/>
            <w:vAlign w:val="bottom"/>
            <w:hideMark/>
          </w:tcPr>
          <w:p w14:paraId="506B2950"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3A1CB5C2"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20 000</w:t>
            </w:r>
          </w:p>
        </w:tc>
      </w:tr>
      <w:tr w:rsidR="00FC7985" w14:paraId="7F9B8042" w14:textId="77777777" w:rsidTr="004252BC">
        <w:trPr>
          <w:trHeight w:val="290"/>
        </w:trPr>
        <w:tc>
          <w:tcPr>
            <w:tcW w:w="765" w:type="dxa"/>
            <w:tcBorders>
              <w:top w:val="nil"/>
              <w:left w:val="single" w:sz="8" w:space="0" w:color="auto"/>
              <w:bottom w:val="single" w:sz="4" w:space="0" w:color="auto"/>
              <w:right w:val="single" w:sz="4" w:space="0" w:color="auto"/>
            </w:tcBorders>
            <w:shd w:val="clear" w:color="000000" w:fill="FFFFFF"/>
            <w:noWrap/>
            <w:hideMark/>
          </w:tcPr>
          <w:p w14:paraId="0EE8B537" w14:textId="77777777" w:rsidR="00FC7985" w:rsidRDefault="00FC7985">
            <w:pPr>
              <w:rPr>
                <w:rFonts w:ascii="Calibri" w:hAnsi="Calibri" w:cs="Calibri"/>
                <w:b/>
                <w:bCs/>
                <w:color w:val="000000"/>
                <w:sz w:val="20"/>
                <w:szCs w:val="20"/>
              </w:rPr>
            </w:pPr>
            <w:r>
              <w:rPr>
                <w:rFonts w:ascii="Calibri" w:hAnsi="Calibri" w:cs="Calibri"/>
                <w:b/>
                <w:bCs/>
                <w:color w:val="000000"/>
                <w:sz w:val="20"/>
                <w:szCs w:val="20"/>
              </w:rPr>
              <w:t>4430</w:t>
            </w:r>
          </w:p>
        </w:tc>
        <w:tc>
          <w:tcPr>
            <w:tcW w:w="5140" w:type="dxa"/>
            <w:tcBorders>
              <w:top w:val="nil"/>
              <w:left w:val="nil"/>
              <w:bottom w:val="single" w:sz="4" w:space="0" w:color="auto"/>
              <w:right w:val="nil"/>
            </w:tcBorders>
            <w:shd w:val="clear" w:color="000000" w:fill="FFFFFF"/>
            <w:noWrap/>
            <w:hideMark/>
          </w:tcPr>
          <w:p w14:paraId="107CAE90" w14:textId="77777777" w:rsidR="00FC7985" w:rsidRDefault="00FC7985">
            <w:pPr>
              <w:rPr>
                <w:rFonts w:ascii="Calibri" w:hAnsi="Calibri" w:cs="Calibri"/>
                <w:color w:val="000000"/>
                <w:sz w:val="20"/>
                <w:szCs w:val="20"/>
              </w:rPr>
            </w:pPr>
            <w:r>
              <w:rPr>
                <w:rFonts w:ascii="Calibri" w:hAnsi="Calibri" w:cs="Calibri"/>
                <w:color w:val="000000"/>
                <w:sz w:val="20"/>
                <w:szCs w:val="20"/>
              </w:rPr>
              <w:t xml:space="preserve">Kostnader til reise, </w:t>
            </w:r>
            <w:proofErr w:type="gramStart"/>
            <w:r>
              <w:rPr>
                <w:rFonts w:ascii="Calibri" w:hAnsi="Calibri" w:cs="Calibri"/>
                <w:color w:val="000000"/>
                <w:sz w:val="20"/>
                <w:szCs w:val="20"/>
              </w:rPr>
              <w:t>overnatting,</w:t>
            </w:r>
            <w:proofErr w:type="gramEnd"/>
            <w:r>
              <w:rPr>
                <w:rFonts w:ascii="Calibri" w:hAnsi="Calibri" w:cs="Calibri"/>
                <w:color w:val="000000"/>
                <w:sz w:val="20"/>
                <w:szCs w:val="20"/>
              </w:rPr>
              <w:t xml:space="preserve"> mat</w:t>
            </w:r>
          </w:p>
        </w:tc>
        <w:tc>
          <w:tcPr>
            <w:tcW w:w="1000" w:type="dxa"/>
            <w:tcBorders>
              <w:top w:val="nil"/>
              <w:left w:val="single" w:sz="8" w:space="0" w:color="auto"/>
              <w:bottom w:val="single" w:sz="4" w:space="0" w:color="auto"/>
              <w:right w:val="single" w:sz="8" w:space="0" w:color="auto"/>
            </w:tcBorders>
            <w:noWrap/>
            <w:vAlign w:val="bottom"/>
            <w:hideMark/>
          </w:tcPr>
          <w:p w14:paraId="1A418AE7"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sz="4" w:space="0" w:color="auto"/>
              <w:right w:val="single" w:sz="4" w:space="0" w:color="auto"/>
            </w:tcBorders>
            <w:shd w:val="clear" w:color="000000" w:fill="FFFFCC"/>
            <w:noWrap/>
            <w:vAlign w:val="bottom"/>
            <w:hideMark/>
          </w:tcPr>
          <w:p w14:paraId="5F7A896C"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27000</w:t>
            </w:r>
          </w:p>
        </w:tc>
        <w:tc>
          <w:tcPr>
            <w:tcW w:w="940" w:type="dxa"/>
            <w:tcBorders>
              <w:top w:val="nil"/>
              <w:left w:val="nil"/>
              <w:bottom w:val="single" w:sz="4" w:space="0" w:color="auto"/>
              <w:right w:val="single" w:sz="4" w:space="0" w:color="auto"/>
            </w:tcBorders>
            <w:noWrap/>
            <w:vAlign w:val="bottom"/>
            <w:hideMark/>
          </w:tcPr>
          <w:p w14:paraId="7AF6D557"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310000</w:t>
            </w:r>
          </w:p>
        </w:tc>
        <w:tc>
          <w:tcPr>
            <w:tcW w:w="1315" w:type="dxa"/>
            <w:tcBorders>
              <w:top w:val="nil"/>
              <w:left w:val="nil"/>
              <w:bottom w:val="single" w:sz="4" w:space="0" w:color="auto"/>
              <w:right w:val="single" w:sz="4" w:space="0" w:color="auto"/>
            </w:tcBorders>
            <w:shd w:val="clear" w:color="000000" w:fill="FFFFCC"/>
            <w:noWrap/>
            <w:vAlign w:val="bottom"/>
            <w:hideMark/>
          </w:tcPr>
          <w:p w14:paraId="6A635407"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337 000</w:t>
            </w:r>
          </w:p>
        </w:tc>
      </w:tr>
      <w:tr w:rsidR="00FC7985" w14:paraId="5931E8E1" w14:textId="77777777" w:rsidTr="004252BC">
        <w:trPr>
          <w:trHeight w:val="290"/>
        </w:trPr>
        <w:tc>
          <w:tcPr>
            <w:tcW w:w="765" w:type="dxa"/>
            <w:tcBorders>
              <w:top w:val="nil"/>
              <w:left w:val="single" w:sz="8" w:space="0" w:color="auto"/>
              <w:bottom w:val="nil"/>
              <w:right w:val="single" w:sz="4" w:space="0" w:color="auto"/>
            </w:tcBorders>
            <w:shd w:val="clear" w:color="000000" w:fill="FFFFFF"/>
            <w:noWrap/>
            <w:hideMark/>
          </w:tcPr>
          <w:p w14:paraId="0B945D84" w14:textId="77777777" w:rsidR="00FC7985" w:rsidRDefault="00FC7985">
            <w:pPr>
              <w:rPr>
                <w:rFonts w:ascii="Calibri" w:hAnsi="Calibri" w:cs="Calibri"/>
                <w:b/>
                <w:bCs/>
                <w:color w:val="000000"/>
                <w:sz w:val="20"/>
                <w:szCs w:val="20"/>
              </w:rPr>
            </w:pPr>
            <w:r>
              <w:rPr>
                <w:rFonts w:ascii="Calibri" w:hAnsi="Calibri" w:cs="Calibri"/>
                <w:b/>
                <w:bCs/>
                <w:color w:val="000000"/>
                <w:sz w:val="20"/>
                <w:szCs w:val="20"/>
              </w:rPr>
              <w:t>4440</w:t>
            </w:r>
          </w:p>
        </w:tc>
        <w:tc>
          <w:tcPr>
            <w:tcW w:w="5140" w:type="dxa"/>
            <w:tcBorders>
              <w:top w:val="nil"/>
              <w:left w:val="nil"/>
              <w:bottom w:val="nil"/>
              <w:right w:val="nil"/>
            </w:tcBorders>
            <w:shd w:val="clear" w:color="000000" w:fill="FFFFFF"/>
            <w:noWrap/>
            <w:hideMark/>
          </w:tcPr>
          <w:p w14:paraId="55D4360B" w14:textId="77777777" w:rsidR="00FC7985" w:rsidRDefault="00FC7985">
            <w:pPr>
              <w:rPr>
                <w:rFonts w:ascii="Calibri" w:hAnsi="Calibri" w:cs="Calibri"/>
                <w:color w:val="000000"/>
                <w:sz w:val="20"/>
                <w:szCs w:val="20"/>
              </w:rPr>
            </w:pPr>
            <w:r>
              <w:rPr>
                <w:rFonts w:ascii="Calibri" w:hAnsi="Calibri" w:cs="Calibri"/>
                <w:color w:val="000000"/>
                <w:sz w:val="20"/>
                <w:szCs w:val="20"/>
              </w:rPr>
              <w:t>Kostnader til utstyr preparering, materiell</w:t>
            </w:r>
          </w:p>
        </w:tc>
        <w:tc>
          <w:tcPr>
            <w:tcW w:w="1000" w:type="dxa"/>
            <w:tcBorders>
              <w:top w:val="nil"/>
              <w:left w:val="single" w:sz="8" w:space="0" w:color="auto"/>
              <w:bottom w:val="nil"/>
              <w:right w:val="single" w:sz="8" w:space="0" w:color="auto"/>
            </w:tcBorders>
            <w:noWrap/>
            <w:vAlign w:val="bottom"/>
            <w:hideMark/>
          </w:tcPr>
          <w:p w14:paraId="492A1A77"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20000</w:t>
            </w:r>
          </w:p>
        </w:tc>
        <w:tc>
          <w:tcPr>
            <w:tcW w:w="900" w:type="dxa"/>
            <w:tcBorders>
              <w:top w:val="nil"/>
              <w:left w:val="nil"/>
              <w:bottom w:val="nil"/>
              <w:right w:val="single" w:sz="4" w:space="0" w:color="auto"/>
            </w:tcBorders>
            <w:shd w:val="clear" w:color="000000" w:fill="FFFFCC"/>
            <w:noWrap/>
            <w:vAlign w:val="bottom"/>
            <w:hideMark/>
          </w:tcPr>
          <w:p w14:paraId="6F46123B"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10000</w:t>
            </w:r>
          </w:p>
        </w:tc>
        <w:tc>
          <w:tcPr>
            <w:tcW w:w="940" w:type="dxa"/>
            <w:tcBorders>
              <w:top w:val="nil"/>
              <w:left w:val="nil"/>
              <w:bottom w:val="nil"/>
              <w:right w:val="single" w:sz="4" w:space="0" w:color="auto"/>
            </w:tcBorders>
            <w:noWrap/>
            <w:vAlign w:val="bottom"/>
            <w:hideMark/>
          </w:tcPr>
          <w:p w14:paraId="6E365AD1"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10000</w:t>
            </w:r>
          </w:p>
        </w:tc>
        <w:tc>
          <w:tcPr>
            <w:tcW w:w="1315" w:type="dxa"/>
            <w:tcBorders>
              <w:top w:val="nil"/>
              <w:left w:val="nil"/>
              <w:bottom w:val="single" w:sz="4" w:space="0" w:color="auto"/>
              <w:right w:val="single" w:sz="4" w:space="0" w:color="auto"/>
            </w:tcBorders>
            <w:shd w:val="clear" w:color="000000" w:fill="FFFFCC"/>
            <w:noWrap/>
            <w:vAlign w:val="bottom"/>
            <w:hideMark/>
          </w:tcPr>
          <w:p w14:paraId="3646E7A8"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40 000</w:t>
            </w:r>
          </w:p>
        </w:tc>
      </w:tr>
      <w:tr w:rsidR="00FC7985" w14:paraId="0BD3DDEF" w14:textId="77777777" w:rsidTr="004252BC">
        <w:trPr>
          <w:trHeight w:val="290"/>
        </w:trPr>
        <w:tc>
          <w:tcPr>
            <w:tcW w:w="765" w:type="dxa"/>
            <w:tcBorders>
              <w:top w:val="single" w:sz="4" w:space="0" w:color="auto"/>
              <w:left w:val="single" w:sz="8" w:space="0" w:color="auto"/>
              <w:bottom w:val="single" w:sz="4" w:space="0" w:color="auto"/>
              <w:right w:val="single" w:sz="4" w:space="0" w:color="auto"/>
            </w:tcBorders>
            <w:shd w:val="clear" w:color="000000" w:fill="FFFFFF"/>
            <w:noWrap/>
            <w:hideMark/>
          </w:tcPr>
          <w:p w14:paraId="6ABFD933" w14:textId="77777777" w:rsidR="00FC7985" w:rsidRDefault="00FC7985">
            <w:pPr>
              <w:rPr>
                <w:rFonts w:ascii="Calibri" w:hAnsi="Calibri" w:cs="Calibri"/>
                <w:b/>
                <w:bCs/>
                <w:color w:val="000000"/>
                <w:sz w:val="20"/>
                <w:szCs w:val="20"/>
              </w:rPr>
            </w:pPr>
            <w:r>
              <w:rPr>
                <w:rFonts w:ascii="Calibri" w:hAnsi="Calibri" w:cs="Calibri"/>
                <w:b/>
                <w:bCs/>
                <w:color w:val="000000"/>
                <w:sz w:val="20"/>
                <w:szCs w:val="20"/>
              </w:rPr>
              <w:t>4493</w:t>
            </w:r>
          </w:p>
        </w:tc>
        <w:tc>
          <w:tcPr>
            <w:tcW w:w="5140" w:type="dxa"/>
            <w:tcBorders>
              <w:top w:val="single" w:sz="4" w:space="0" w:color="auto"/>
              <w:left w:val="nil"/>
              <w:bottom w:val="single" w:sz="4" w:space="0" w:color="auto"/>
              <w:right w:val="nil"/>
            </w:tcBorders>
            <w:shd w:val="clear" w:color="000000" w:fill="FFFFFF"/>
            <w:noWrap/>
            <w:hideMark/>
          </w:tcPr>
          <w:p w14:paraId="5CFC7515" w14:textId="77777777" w:rsidR="00FC7985" w:rsidRDefault="00FC7985">
            <w:pPr>
              <w:rPr>
                <w:rFonts w:ascii="Calibri" w:hAnsi="Calibri" w:cs="Calibri"/>
                <w:color w:val="000000"/>
                <w:sz w:val="20"/>
                <w:szCs w:val="20"/>
              </w:rPr>
            </w:pPr>
            <w:r>
              <w:rPr>
                <w:rFonts w:ascii="Calibri" w:hAnsi="Calibri" w:cs="Calibri"/>
                <w:color w:val="000000"/>
                <w:sz w:val="20"/>
                <w:szCs w:val="20"/>
              </w:rPr>
              <w:t>Påmelding divisjon/seriespill</w:t>
            </w:r>
          </w:p>
        </w:tc>
        <w:tc>
          <w:tcPr>
            <w:tcW w:w="1000" w:type="dxa"/>
            <w:tcBorders>
              <w:top w:val="single" w:sz="4" w:space="0" w:color="auto"/>
              <w:left w:val="single" w:sz="8" w:space="0" w:color="auto"/>
              <w:bottom w:val="single" w:sz="4" w:space="0" w:color="auto"/>
              <w:right w:val="single" w:sz="8" w:space="0" w:color="auto"/>
            </w:tcBorders>
            <w:noWrap/>
            <w:vAlign w:val="bottom"/>
            <w:hideMark/>
          </w:tcPr>
          <w:p w14:paraId="5C24949F"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410000</w:t>
            </w:r>
          </w:p>
        </w:tc>
        <w:tc>
          <w:tcPr>
            <w:tcW w:w="900" w:type="dxa"/>
            <w:tcBorders>
              <w:top w:val="single" w:sz="4" w:space="0" w:color="auto"/>
              <w:left w:val="nil"/>
              <w:bottom w:val="single" w:sz="4" w:space="0" w:color="auto"/>
              <w:right w:val="single" w:sz="4" w:space="0" w:color="auto"/>
            </w:tcBorders>
            <w:shd w:val="clear" w:color="000000" w:fill="FFFFCC"/>
            <w:noWrap/>
            <w:vAlign w:val="bottom"/>
            <w:hideMark/>
          </w:tcPr>
          <w:p w14:paraId="02668A7B"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single" w:sz="4" w:space="0" w:color="auto"/>
              <w:left w:val="nil"/>
              <w:bottom w:val="single" w:sz="4" w:space="0" w:color="auto"/>
              <w:right w:val="single" w:sz="4" w:space="0" w:color="auto"/>
            </w:tcBorders>
            <w:noWrap/>
            <w:vAlign w:val="bottom"/>
            <w:hideMark/>
          </w:tcPr>
          <w:p w14:paraId="32DB47AF"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2159C47E"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410 000</w:t>
            </w:r>
          </w:p>
        </w:tc>
      </w:tr>
      <w:tr w:rsidR="00FC7985" w14:paraId="689A2844" w14:textId="77777777" w:rsidTr="004252BC">
        <w:trPr>
          <w:trHeight w:val="300"/>
        </w:trPr>
        <w:tc>
          <w:tcPr>
            <w:tcW w:w="765" w:type="dxa"/>
            <w:tcBorders>
              <w:top w:val="nil"/>
              <w:left w:val="single" w:sz="8" w:space="0" w:color="auto"/>
              <w:bottom w:val="single" w:sz="8" w:space="0" w:color="auto"/>
              <w:right w:val="single" w:sz="4" w:space="0" w:color="auto"/>
            </w:tcBorders>
            <w:shd w:val="clear" w:color="000000" w:fill="FFFFFF"/>
            <w:noWrap/>
            <w:hideMark/>
          </w:tcPr>
          <w:p w14:paraId="59F5CA3A" w14:textId="77777777" w:rsidR="00FC7985" w:rsidRDefault="00FC7985">
            <w:pPr>
              <w:rPr>
                <w:rFonts w:ascii="Calibri" w:hAnsi="Calibri" w:cs="Calibri"/>
                <w:b/>
                <w:bCs/>
                <w:color w:val="000000"/>
                <w:sz w:val="20"/>
                <w:szCs w:val="20"/>
              </w:rPr>
            </w:pPr>
            <w:r>
              <w:rPr>
                <w:rFonts w:ascii="Calibri" w:hAnsi="Calibri" w:cs="Calibri"/>
                <w:b/>
                <w:bCs/>
                <w:color w:val="000000"/>
                <w:sz w:val="20"/>
                <w:szCs w:val="20"/>
              </w:rPr>
              <w:t>4495</w:t>
            </w:r>
          </w:p>
        </w:tc>
        <w:tc>
          <w:tcPr>
            <w:tcW w:w="5140" w:type="dxa"/>
            <w:tcBorders>
              <w:top w:val="nil"/>
              <w:left w:val="nil"/>
              <w:bottom w:val="single" w:sz="8" w:space="0" w:color="auto"/>
              <w:right w:val="nil"/>
            </w:tcBorders>
            <w:shd w:val="clear" w:color="000000" w:fill="FFFFFF"/>
            <w:noWrap/>
            <w:hideMark/>
          </w:tcPr>
          <w:p w14:paraId="455BF9F2" w14:textId="77777777" w:rsidR="00FC7985" w:rsidRDefault="00FC7985">
            <w:pPr>
              <w:rPr>
                <w:rFonts w:ascii="Calibri" w:hAnsi="Calibri" w:cs="Calibri"/>
                <w:color w:val="000000"/>
                <w:sz w:val="20"/>
                <w:szCs w:val="20"/>
              </w:rPr>
            </w:pPr>
            <w:r>
              <w:rPr>
                <w:rFonts w:ascii="Calibri" w:hAnsi="Calibri" w:cs="Calibri"/>
                <w:color w:val="000000"/>
                <w:sz w:val="20"/>
                <w:szCs w:val="20"/>
              </w:rPr>
              <w:t>Premier</w:t>
            </w:r>
          </w:p>
        </w:tc>
        <w:tc>
          <w:tcPr>
            <w:tcW w:w="1000" w:type="dxa"/>
            <w:tcBorders>
              <w:top w:val="nil"/>
              <w:left w:val="single" w:sz="8" w:space="0" w:color="auto"/>
              <w:bottom w:val="single" w:sz="4" w:space="0" w:color="auto"/>
              <w:right w:val="single" w:sz="8" w:space="0" w:color="auto"/>
            </w:tcBorders>
            <w:noWrap/>
            <w:vAlign w:val="bottom"/>
            <w:hideMark/>
          </w:tcPr>
          <w:p w14:paraId="7490A1D0"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sz="4" w:space="0" w:color="auto"/>
              <w:right w:val="single" w:sz="4" w:space="0" w:color="auto"/>
            </w:tcBorders>
            <w:shd w:val="clear" w:color="000000" w:fill="FFFFCC"/>
            <w:noWrap/>
            <w:vAlign w:val="bottom"/>
            <w:hideMark/>
          </w:tcPr>
          <w:p w14:paraId="6B9C8DCA"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6FF86781"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1000</w:t>
            </w:r>
          </w:p>
        </w:tc>
        <w:tc>
          <w:tcPr>
            <w:tcW w:w="1315" w:type="dxa"/>
            <w:tcBorders>
              <w:top w:val="nil"/>
              <w:left w:val="nil"/>
              <w:bottom w:val="single" w:sz="4" w:space="0" w:color="auto"/>
              <w:right w:val="single" w:sz="4" w:space="0" w:color="auto"/>
            </w:tcBorders>
            <w:shd w:val="clear" w:color="000000" w:fill="FFFFCC"/>
            <w:noWrap/>
            <w:vAlign w:val="bottom"/>
            <w:hideMark/>
          </w:tcPr>
          <w:p w14:paraId="27A7BA13"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1 000</w:t>
            </w:r>
          </w:p>
        </w:tc>
      </w:tr>
      <w:tr w:rsidR="00FC7985" w14:paraId="722A9BBB" w14:textId="77777777" w:rsidTr="004252BC">
        <w:trPr>
          <w:trHeight w:val="300"/>
        </w:trPr>
        <w:tc>
          <w:tcPr>
            <w:tcW w:w="765" w:type="dxa"/>
            <w:tcBorders>
              <w:top w:val="nil"/>
              <w:left w:val="single" w:sz="8" w:space="0" w:color="auto"/>
              <w:bottom w:val="nil"/>
              <w:right w:val="single" w:sz="4" w:space="0" w:color="auto"/>
            </w:tcBorders>
            <w:shd w:val="clear" w:color="000000" w:fill="D9D9D9"/>
            <w:noWrap/>
            <w:hideMark/>
          </w:tcPr>
          <w:p w14:paraId="7D07AFD6" w14:textId="77777777" w:rsidR="00FC7985" w:rsidRDefault="00FC7985">
            <w:pPr>
              <w:jc w:val="right"/>
              <w:rPr>
                <w:rFonts w:ascii="Calibri" w:hAnsi="Calibri" w:cs="Calibri"/>
                <w:color w:val="A6A6A6"/>
                <w:sz w:val="20"/>
                <w:szCs w:val="20"/>
              </w:rPr>
            </w:pPr>
            <w:r>
              <w:rPr>
                <w:rFonts w:ascii="Calibri" w:hAnsi="Calibri" w:cs="Calibri"/>
                <w:color w:val="A6A6A6"/>
                <w:sz w:val="20"/>
                <w:szCs w:val="20"/>
              </w:rPr>
              <w:t> </w:t>
            </w:r>
          </w:p>
        </w:tc>
        <w:tc>
          <w:tcPr>
            <w:tcW w:w="5140" w:type="dxa"/>
            <w:tcBorders>
              <w:top w:val="nil"/>
              <w:left w:val="nil"/>
              <w:bottom w:val="nil"/>
              <w:right w:val="nil"/>
            </w:tcBorders>
            <w:shd w:val="clear" w:color="000000" w:fill="D9D9D9"/>
            <w:noWrap/>
            <w:hideMark/>
          </w:tcPr>
          <w:p w14:paraId="2AF19D9A" w14:textId="77777777" w:rsidR="00FC7985" w:rsidRDefault="00FC7985">
            <w:pPr>
              <w:rPr>
                <w:rFonts w:ascii="Calibri" w:hAnsi="Calibri" w:cs="Calibri"/>
                <w:color w:val="A6A6A6"/>
                <w:sz w:val="20"/>
                <w:szCs w:val="20"/>
              </w:rPr>
            </w:pPr>
            <w:r>
              <w:rPr>
                <w:rFonts w:ascii="Calibri" w:hAnsi="Calibri" w:cs="Calibri"/>
                <w:color w:val="A6A6A6"/>
                <w:sz w:val="20"/>
                <w:szCs w:val="20"/>
              </w:rPr>
              <w:t> </w:t>
            </w:r>
          </w:p>
        </w:tc>
        <w:tc>
          <w:tcPr>
            <w:tcW w:w="1000" w:type="dxa"/>
            <w:tcBorders>
              <w:top w:val="nil"/>
              <w:left w:val="single" w:sz="8" w:space="0" w:color="auto"/>
              <w:bottom w:val="single" w:sz="8" w:space="0" w:color="auto"/>
              <w:right w:val="single" w:sz="8" w:space="0" w:color="auto"/>
            </w:tcBorders>
            <w:shd w:val="clear" w:color="000000" w:fill="D9D9D9"/>
            <w:noWrap/>
            <w:vAlign w:val="bottom"/>
            <w:hideMark/>
          </w:tcPr>
          <w:p w14:paraId="1237F656"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07F20F79"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6C483A58"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29F33450" w14:textId="77777777" w:rsidR="00FC7985" w:rsidRDefault="00FC7985">
            <w:pPr>
              <w:rPr>
                <w:rFonts w:ascii="Calibri" w:hAnsi="Calibri" w:cs="Calibri"/>
                <w:color w:val="BFBFBF"/>
                <w:sz w:val="20"/>
                <w:szCs w:val="20"/>
              </w:rPr>
            </w:pPr>
            <w:r>
              <w:rPr>
                <w:rFonts w:ascii="Calibri" w:hAnsi="Calibri" w:cs="Calibri"/>
                <w:color w:val="BFBFBF"/>
                <w:sz w:val="20"/>
                <w:szCs w:val="20"/>
              </w:rPr>
              <w:t> </w:t>
            </w:r>
          </w:p>
        </w:tc>
      </w:tr>
      <w:tr w:rsidR="00FC7985" w14:paraId="5F38BB0C" w14:textId="77777777" w:rsidTr="004252BC">
        <w:trPr>
          <w:trHeight w:val="290"/>
        </w:trPr>
        <w:tc>
          <w:tcPr>
            <w:tcW w:w="765" w:type="dxa"/>
            <w:tcBorders>
              <w:top w:val="single" w:sz="4" w:space="0" w:color="auto"/>
              <w:left w:val="single" w:sz="4" w:space="0" w:color="auto"/>
              <w:bottom w:val="single" w:sz="4" w:space="0" w:color="auto"/>
              <w:right w:val="single" w:sz="4" w:space="0" w:color="auto"/>
            </w:tcBorders>
            <w:noWrap/>
            <w:hideMark/>
          </w:tcPr>
          <w:p w14:paraId="67A53763" w14:textId="77777777" w:rsidR="00FC7985" w:rsidRDefault="00FC7985">
            <w:pPr>
              <w:rPr>
                <w:rFonts w:ascii="Calibri" w:hAnsi="Calibri" w:cs="Calibri"/>
                <w:color w:val="000000"/>
                <w:sz w:val="20"/>
                <w:szCs w:val="20"/>
              </w:rPr>
            </w:pPr>
            <w:r>
              <w:rPr>
                <w:rFonts w:ascii="Calibri" w:hAnsi="Calibri" w:cs="Calibri"/>
                <w:color w:val="000000"/>
                <w:sz w:val="20"/>
                <w:szCs w:val="20"/>
              </w:rPr>
              <w:t>5000</w:t>
            </w:r>
          </w:p>
        </w:tc>
        <w:tc>
          <w:tcPr>
            <w:tcW w:w="5140" w:type="dxa"/>
            <w:tcBorders>
              <w:top w:val="single" w:sz="4" w:space="0" w:color="auto"/>
              <w:left w:val="nil"/>
              <w:bottom w:val="single" w:sz="4" w:space="0" w:color="auto"/>
              <w:right w:val="nil"/>
            </w:tcBorders>
            <w:shd w:val="clear" w:color="000000" w:fill="DAEEF3"/>
            <w:noWrap/>
            <w:hideMark/>
          </w:tcPr>
          <w:p w14:paraId="484AC4E1" w14:textId="77777777" w:rsidR="00FC7985" w:rsidRDefault="00FC7985">
            <w:pPr>
              <w:rPr>
                <w:rFonts w:ascii="Calibri" w:hAnsi="Calibri" w:cs="Calibri"/>
                <w:color w:val="000000"/>
                <w:sz w:val="20"/>
                <w:szCs w:val="20"/>
              </w:rPr>
            </w:pPr>
            <w:r>
              <w:rPr>
                <w:rFonts w:ascii="Calibri" w:hAnsi="Calibri" w:cs="Calibri"/>
                <w:color w:val="000000"/>
                <w:sz w:val="20"/>
                <w:szCs w:val="20"/>
              </w:rPr>
              <w:t>Lønn til ansatte</w:t>
            </w:r>
          </w:p>
        </w:tc>
        <w:tc>
          <w:tcPr>
            <w:tcW w:w="1000" w:type="dxa"/>
            <w:tcBorders>
              <w:top w:val="nil"/>
              <w:left w:val="single" w:sz="8" w:space="0" w:color="auto"/>
              <w:bottom w:val="single" w:sz="4" w:space="0" w:color="auto"/>
              <w:right w:val="single" w:sz="8" w:space="0" w:color="auto"/>
            </w:tcBorders>
            <w:noWrap/>
            <w:vAlign w:val="bottom"/>
            <w:hideMark/>
          </w:tcPr>
          <w:p w14:paraId="776FC580" w14:textId="77777777" w:rsidR="00FC7985" w:rsidRDefault="00FC7985">
            <w:pPr>
              <w:jc w:val="right"/>
              <w:rPr>
                <w:rFonts w:ascii="Calibri" w:hAnsi="Calibri" w:cs="Calibri"/>
                <w:sz w:val="20"/>
                <w:szCs w:val="20"/>
              </w:rPr>
            </w:pPr>
            <w:r>
              <w:rPr>
                <w:rFonts w:ascii="Calibri" w:hAnsi="Calibri" w:cs="Calibri"/>
                <w:sz w:val="20"/>
                <w:szCs w:val="20"/>
              </w:rPr>
              <w:t>860000</w:t>
            </w:r>
          </w:p>
        </w:tc>
        <w:tc>
          <w:tcPr>
            <w:tcW w:w="900" w:type="dxa"/>
            <w:tcBorders>
              <w:top w:val="nil"/>
              <w:left w:val="nil"/>
              <w:bottom w:val="single" w:sz="4" w:space="0" w:color="auto"/>
              <w:right w:val="single" w:sz="4" w:space="0" w:color="auto"/>
            </w:tcBorders>
            <w:shd w:val="clear" w:color="000000" w:fill="FFFFCC"/>
            <w:noWrap/>
            <w:vAlign w:val="bottom"/>
            <w:hideMark/>
          </w:tcPr>
          <w:p w14:paraId="15F8B092"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009A8844"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436A4729"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860 000</w:t>
            </w:r>
          </w:p>
        </w:tc>
      </w:tr>
      <w:tr w:rsidR="00FC7985" w14:paraId="41403088"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1E6CA7C8" w14:textId="77777777" w:rsidR="00FC7985" w:rsidRDefault="00FC7985">
            <w:pPr>
              <w:rPr>
                <w:rFonts w:ascii="Calibri" w:hAnsi="Calibri" w:cs="Calibri"/>
                <w:color w:val="000000"/>
                <w:sz w:val="20"/>
                <w:szCs w:val="20"/>
              </w:rPr>
            </w:pPr>
            <w:r>
              <w:rPr>
                <w:rFonts w:ascii="Calibri" w:hAnsi="Calibri" w:cs="Calibri"/>
                <w:color w:val="000000"/>
                <w:sz w:val="20"/>
                <w:szCs w:val="20"/>
              </w:rPr>
              <w:t>5015</w:t>
            </w:r>
          </w:p>
        </w:tc>
        <w:tc>
          <w:tcPr>
            <w:tcW w:w="5140" w:type="dxa"/>
            <w:tcBorders>
              <w:top w:val="nil"/>
              <w:left w:val="nil"/>
              <w:bottom w:val="single" w:sz="4" w:space="0" w:color="auto"/>
              <w:right w:val="nil"/>
            </w:tcBorders>
            <w:shd w:val="clear" w:color="000000" w:fill="DAEEF3"/>
            <w:noWrap/>
            <w:hideMark/>
          </w:tcPr>
          <w:p w14:paraId="496D7720" w14:textId="77777777" w:rsidR="00FC7985" w:rsidRDefault="00FC7985">
            <w:pPr>
              <w:rPr>
                <w:rFonts w:ascii="Calibri" w:hAnsi="Calibri" w:cs="Calibri"/>
                <w:color w:val="000000"/>
                <w:sz w:val="20"/>
                <w:szCs w:val="20"/>
              </w:rPr>
            </w:pPr>
            <w:r>
              <w:rPr>
                <w:rFonts w:ascii="Calibri" w:hAnsi="Calibri" w:cs="Calibri"/>
                <w:color w:val="000000"/>
                <w:sz w:val="20"/>
                <w:szCs w:val="20"/>
              </w:rPr>
              <w:t xml:space="preserve">Honorar ideell &lt; kr 10000 /tenkt til </w:t>
            </w:r>
            <w:proofErr w:type="spellStart"/>
            <w:r>
              <w:rPr>
                <w:rFonts w:ascii="Calibri" w:hAnsi="Calibri" w:cs="Calibri"/>
                <w:color w:val="000000"/>
                <w:sz w:val="20"/>
                <w:szCs w:val="20"/>
              </w:rPr>
              <w:t>tilsynsvaktansv</w:t>
            </w:r>
            <w:proofErr w:type="spellEnd"/>
            <w:r>
              <w:rPr>
                <w:rFonts w:ascii="Calibri" w:hAnsi="Calibri" w:cs="Calibri"/>
                <w:color w:val="000000"/>
                <w:sz w:val="20"/>
                <w:szCs w:val="20"/>
              </w:rPr>
              <w:t>)</w:t>
            </w:r>
          </w:p>
        </w:tc>
        <w:tc>
          <w:tcPr>
            <w:tcW w:w="1000" w:type="dxa"/>
            <w:tcBorders>
              <w:top w:val="nil"/>
              <w:left w:val="single" w:sz="8" w:space="0" w:color="auto"/>
              <w:bottom w:val="single" w:sz="4" w:space="0" w:color="auto"/>
              <w:right w:val="single" w:sz="8" w:space="0" w:color="auto"/>
            </w:tcBorders>
            <w:noWrap/>
            <w:vAlign w:val="bottom"/>
            <w:hideMark/>
          </w:tcPr>
          <w:p w14:paraId="077FEDCE" w14:textId="77777777" w:rsidR="00FC7985" w:rsidRDefault="00FC7985">
            <w:pPr>
              <w:jc w:val="right"/>
              <w:rPr>
                <w:rFonts w:ascii="Calibri" w:hAnsi="Calibri" w:cs="Calibri"/>
                <w:sz w:val="20"/>
                <w:szCs w:val="20"/>
              </w:rPr>
            </w:pPr>
            <w:r>
              <w:rPr>
                <w:rFonts w:ascii="Calibri" w:hAnsi="Calibri" w:cs="Calibri"/>
                <w:sz w:val="20"/>
                <w:szCs w:val="20"/>
              </w:rPr>
              <w:t>10000</w:t>
            </w:r>
          </w:p>
        </w:tc>
        <w:tc>
          <w:tcPr>
            <w:tcW w:w="900" w:type="dxa"/>
            <w:tcBorders>
              <w:top w:val="nil"/>
              <w:left w:val="nil"/>
              <w:bottom w:val="single" w:sz="4" w:space="0" w:color="auto"/>
              <w:right w:val="single" w:sz="4" w:space="0" w:color="auto"/>
            </w:tcBorders>
            <w:shd w:val="clear" w:color="000000" w:fill="FFFFCC"/>
            <w:noWrap/>
            <w:vAlign w:val="bottom"/>
            <w:hideMark/>
          </w:tcPr>
          <w:p w14:paraId="51D2AFE2"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1AB245D9"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442E5A04"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10 000</w:t>
            </w:r>
          </w:p>
        </w:tc>
      </w:tr>
      <w:tr w:rsidR="00FC7985" w14:paraId="2364B407"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5692AC85" w14:textId="77777777" w:rsidR="00FC7985" w:rsidRDefault="00FC7985">
            <w:pPr>
              <w:rPr>
                <w:rFonts w:ascii="Calibri" w:hAnsi="Calibri" w:cs="Calibri"/>
                <w:color w:val="000000"/>
                <w:sz w:val="20"/>
                <w:szCs w:val="20"/>
              </w:rPr>
            </w:pPr>
            <w:r>
              <w:rPr>
                <w:rFonts w:ascii="Calibri" w:hAnsi="Calibri" w:cs="Calibri"/>
                <w:color w:val="000000"/>
                <w:sz w:val="20"/>
                <w:szCs w:val="20"/>
              </w:rPr>
              <w:t>5090</w:t>
            </w:r>
          </w:p>
        </w:tc>
        <w:tc>
          <w:tcPr>
            <w:tcW w:w="5140" w:type="dxa"/>
            <w:tcBorders>
              <w:top w:val="nil"/>
              <w:left w:val="nil"/>
              <w:bottom w:val="single" w:sz="4" w:space="0" w:color="auto"/>
              <w:right w:val="nil"/>
            </w:tcBorders>
            <w:shd w:val="clear" w:color="000000" w:fill="DAEEF3"/>
            <w:noWrap/>
            <w:hideMark/>
          </w:tcPr>
          <w:p w14:paraId="53F13F5C" w14:textId="77777777" w:rsidR="00FC7985" w:rsidRDefault="00FC7985">
            <w:pPr>
              <w:rPr>
                <w:rFonts w:ascii="Calibri" w:hAnsi="Calibri" w:cs="Calibri"/>
                <w:color w:val="000000"/>
                <w:sz w:val="20"/>
                <w:szCs w:val="20"/>
              </w:rPr>
            </w:pPr>
            <w:r>
              <w:rPr>
                <w:rFonts w:ascii="Calibri" w:hAnsi="Calibri" w:cs="Calibri"/>
                <w:color w:val="000000"/>
                <w:sz w:val="20"/>
                <w:szCs w:val="20"/>
              </w:rPr>
              <w:t>Feriepenger</w:t>
            </w:r>
          </w:p>
        </w:tc>
        <w:tc>
          <w:tcPr>
            <w:tcW w:w="1000" w:type="dxa"/>
            <w:tcBorders>
              <w:top w:val="nil"/>
              <w:left w:val="single" w:sz="8" w:space="0" w:color="auto"/>
              <w:bottom w:val="single" w:sz="4" w:space="0" w:color="auto"/>
              <w:right w:val="single" w:sz="8" w:space="0" w:color="auto"/>
            </w:tcBorders>
            <w:noWrap/>
            <w:vAlign w:val="bottom"/>
            <w:hideMark/>
          </w:tcPr>
          <w:p w14:paraId="69188C7A" w14:textId="77777777" w:rsidR="00FC7985" w:rsidRDefault="00FC7985">
            <w:pPr>
              <w:jc w:val="right"/>
              <w:rPr>
                <w:rFonts w:ascii="Calibri" w:hAnsi="Calibri" w:cs="Calibri"/>
                <w:sz w:val="20"/>
                <w:szCs w:val="20"/>
              </w:rPr>
            </w:pPr>
            <w:r>
              <w:rPr>
                <w:rFonts w:ascii="Calibri" w:hAnsi="Calibri" w:cs="Calibri"/>
                <w:sz w:val="20"/>
                <w:szCs w:val="20"/>
              </w:rPr>
              <w:t>90000</w:t>
            </w:r>
          </w:p>
        </w:tc>
        <w:tc>
          <w:tcPr>
            <w:tcW w:w="900" w:type="dxa"/>
            <w:tcBorders>
              <w:top w:val="nil"/>
              <w:left w:val="nil"/>
              <w:bottom w:val="single" w:sz="4" w:space="0" w:color="auto"/>
              <w:right w:val="single" w:sz="4" w:space="0" w:color="auto"/>
            </w:tcBorders>
            <w:shd w:val="clear" w:color="000000" w:fill="FFFFCC"/>
            <w:noWrap/>
            <w:vAlign w:val="bottom"/>
            <w:hideMark/>
          </w:tcPr>
          <w:p w14:paraId="6DD21F46"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3106C368"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6B8333BC"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90 000</w:t>
            </w:r>
          </w:p>
        </w:tc>
      </w:tr>
      <w:tr w:rsidR="00FC7985" w14:paraId="1831818D"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695B266A" w14:textId="77777777" w:rsidR="00FC7985" w:rsidRDefault="00FC7985">
            <w:pPr>
              <w:rPr>
                <w:rFonts w:ascii="Calibri" w:hAnsi="Calibri" w:cs="Calibri"/>
                <w:color w:val="000000"/>
                <w:sz w:val="20"/>
                <w:szCs w:val="20"/>
              </w:rPr>
            </w:pPr>
            <w:r>
              <w:rPr>
                <w:rFonts w:ascii="Calibri" w:hAnsi="Calibri" w:cs="Calibri"/>
                <w:color w:val="000000"/>
                <w:sz w:val="20"/>
                <w:szCs w:val="20"/>
              </w:rPr>
              <w:t>5097</w:t>
            </w:r>
          </w:p>
        </w:tc>
        <w:tc>
          <w:tcPr>
            <w:tcW w:w="5140" w:type="dxa"/>
            <w:tcBorders>
              <w:top w:val="nil"/>
              <w:left w:val="nil"/>
              <w:bottom w:val="single" w:sz="4" w:space="0" w:color="auto"/>
              <w:right w:val="nil"/>
            </w:tcBorders>
            <w:shd w:val="clear" w:color="000000" w:fill="DAEEF3"/>
            <w:noWrap/>
            <w:hideMark/>
          </w:tcPr>
          <w:p w14:paraId="68DDA159" w14:textId="77777777" w:rsidR="00FC7985" w:rsidRDefault="00FC7985">
            <w:pPr>
              <w:rPr>
                <w:rFonts w:ascii="Calibri" w:hAnsi="Calibri" w:cs="Calibri"/>
                <w:color w:val="000000"/>
                <w:sz w:val="20"/>
                <w:szCs w:val="20"/>
              </w:rPr>
            </w:pPr>
            <w:r>
              <w:rPr>
                <w:rFonts w:ascii="Calibri" w:hAnsi="Calibri" w:cs="Calibri"/>
                <w:color w:val="000000"/>
                <w:sz w:val="20"/>
                <w:szCs w:val="20"/>
              </w:rPr>
              <w:t>Lønnskostnad lag (Betales av lag)</w:t>
            </w:r>
          </w:p>
        </w:tc>
        <w:tc>
          <w:tcPr>
            <w:tcW w:w="1000" w:type="dxa"/>
            <w:tcBorders>
              <w:top w:val="nil"/>
              <w:left w:val="single" w:sz="8" w:space="0" w:color="auto"/>
              <w:bottom w:val="nil"/>
              <w:right w:val="single" w:sz="8" w:space="0" w:color="auto"/>
            </w:tcBorders>
            <w:noWrap/>
            <w:hideMark/>
          </w:tcPr>
          <w:p w14:paraId="1983C24E" w14:textId="77777777" w:rsidR="00FC7985" w:rsidRDefault="00FC7985">
            <w:pPr>
              <w:jc w:val="right"/>
              <w:rPr>
                <w:rFonts w:ascii="Calibri" w:hAnsi="Calibri" w:cs="Calibri"/>
                <w:sz w:val="20"/>
                <w:szCs w:val="20"/>
              </w:rPr>
            </w:pPr>
            <w:r>
              <w:rPr>
                <w:rFonts w:ascii="Calibri" w:hAnsi="Calibri" w:cs="Calibri"/>
                <w:sz w:val="20"/>
                <w:szCs w:val="20"/>
              </w:rPr>
              <w:t>-33 000</w:t>
            </w:r>
          </w:p>
        </w:tc>
        <w:tc>
          <w:tcPr>
            <w:tcW w:w="900" w:type="dxa"/>
            <w:tcBorders>
              <w:top w:val="nil"/>
              <w:left w:val="nil"/>
              <w:bottom w:val="single" w:sz="4" w:space="0" w:color="auto"/>
              <w:right w:val="single" w:sz="4" w:space="0" w:color="auto"/>
            </w:tcBorders>
            <w:shd w:val="clear" w:color="000000" w:fill="FFFFCC"/>
            <w:noWrap/>
            <w:vAlign w:val="bottom"/>
            <w:hideMark/>
          </w:tcPr>
          <w:p w14:paraId="6EC1DE2F"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1E75A597"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225E56B7"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33 000</w:t>
            </w:r>
          </w:p>
        </w:tc>
      </w:tr>
      <w:tr w:rsidR="00FC7985" w14:paraId="6C1E2BE8"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3E43B43F" w14:textId="77777777" w:rsidR="00FC7985" w:rsidRDefault="00FC7985">
            <w:pPr>
              <w:rPr>
                <w:rFonts w:ascii="Calibri" w:hAnsi="Calibri" w:cs="Calibri"/>
                <w:color w:val="000000"/>
                <w:sz w:val="20"/>
                <w:szCs w:val="20"/>
              </w:rPr>
            </w:pPr>
            <w:r>
              <w:rPr>
                <w:rFonts w:ascii="Calibri" w:hAnsi="Calibri" w:cs="Calibri"/>
                <w:color w:val="000000"/>
                <w:sz w:val="20"/>
                <w:szCs w:val="20"/>
              </w:rPr>
              <w:t>5098</w:t>
            </w:r>
          </w:p>
        </w:tc>
        <w:tc>
          <w:tcPr>
            <w:tcW w:w="5140" w:type="dxa"/>
            <w:tcBorders>
              <w:top w:val="nil"/>
              <w:left w:val="nil"/>
              <w:bottom w:val="single" w:sz="4" w:space="0" w:color="auto"/>
              <w:right w:val="nil"/>
            </w:tcBorders>
            <w:shd w:val="clear" w:color="000000" w:fill="DAEEF3"/>
            <w:noWrap/>
            <w:hideMark/>
          </w:tcPr>
          <w:p w14:paraId="4666AD4D" w14:textId="77777777" w:rsidR="00FC7985" w:rsidRDefault="00FC7985">
            <w:pPr>
              <w:rPr>
                <w:rFonts w:ascii="Calibri" w:hAnsi="Calibri" w:cs="Calibri"/>
                <w:color w:val="000000"/>
                <w:sz w:val="20"/>
                <w:szCs w:val="20"/>
              </w:rPr>
            </w:pPr>
            <w:r>
              <w:rPr>
                <w:rFonts w:ascii="Calibri" w:hAnsi="Calibri" w:cs="Calibri"/>
                <w:color w:val="000000"/>
                <w:sz w:val="20"/>
                <w:szCs w:val="20"/>
              </w:rPr>
              <w:t>Tilbakeført lønn til andre lag</w:t>
            </w:r>
          </w:p>
        </w:tc>
        <w:tc>
          <w:tcPr>
            <w:tcW w:w="1000" w:type="dxa"/>
            <w:tcBorders>
              <w:top w:val="single" w:sz="4" w:space="0" w:color="auto"/>
              <w:left w:val="single" w:sz="8" w:space="0" w:color="auto"/>
              <w:bottom w:val="single" w:sz="4" w:space="0" w:color="auto"/>
              <w:right w:val="single" w:sz="8" w:space="0" w:color="auto"/>
            </w:tcBorders>
            <w:noWrap/>
            <w:vAlign w:val="bottom"/>
            <w:hideMark/>
          </w:tcPr>
          <w:p w14:paraId="6C1349B2" w14:textId="77777777" w:rsidR="00FC7985" w:rsidRDefault="00FC7985">
            <w:pPr>
              <w:jc w:val="right"/>
              <w:rPr>
                <w:rFonts w:ascii="Calibri" w:hAnsi="Calibri" w:cs="Calibri"/>
                <w:sz w:val="20"/>
                <w:szCs w:val="20"/>
              </w:rPr>
            </w:pPr>
            <w:r>
              <w:rPr>
                <w:rFonts w:ascii="Calibri" w:hAnsi="Calibri" w:cs="Calibri"/>
                <w:sz w:val="20"/>
                <w:szCs w:val="20"/>
              </w:rPr>
              <w:t>33000</w:t>
            </w:r>
          </w:p>
        </w:tc>
        <w:tc>
          <w:tcPr>
            <w:tcW w:w="900" w:type="dxa"/>
            <w:tcBorders>
              <w:top w:val="nil"/>
              <w:left w:val="nil"/>
              <w:bottom w:val="single" w:sz="4" w:space="0" w:color="auto"/>
              <w:right w:val="single" w:sz="4" w:space="0" w:color="auto"/>
            </w:tcBorders>
            <w:shd w:val="clear" w:color="000000" w:fill="FFFFCC"/>
            <w:noWrap/>
            <w:vAlign w:val="bottom"/>
            <w:hideMark/>
          </w:tcPr>
          <w:p w14:paraId="3AFF32FE"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6B540187"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10CB8E48"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33 000</w:t>
            </w:r>
          </w:p>
        </w:tc>
      </w:tr>
      <w:tr w:rsidR="00FC7985" w14:paraId="541A2898"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5C87559F" w14:textId="77777777" w:rsidR="00FC7985" w:rsidRDefault="00FC7985">
            <w:pPr>
              <w:rPr>
                <w:rFonts w:ascii="Calibri" w:hAnsi="Calibri" w:cs="Calibri"/>
                <w:color w:val="000000"/>
                <w:sz w:val="20"/>
                <w:szCs w:val="20"/>
              </w:rPr>
            </w:pPr>
            <w:r>
              <w:rPr>
                <w:rFonts w:ascii="Calibri" w:hAnsi="Calibri" w:cs="Calibri"/>
                <w:color w:val="000000"/>
                <w:sz w:val="20"/>
                <w:szCs w:val="20"/>
              </w:rPr>
              <w:t>5100</w:t>
            </w:r>
          </w:p>
        </w:tc>
        <w:tc>
          <w:tcPr>
            <w:tcW w:w="5140" w:type="dxa"/>
            <w:tcBorders>
              <w:top w:val="nil"/>
              <w:left w:val="nil"/>
              <w:bottom w:val="single" w:sz="4" w:space="0" w:color="auto"/>
              <w:right w:val="nil"/>
            </w:tcBorders>
            <w:shd w:val="clear" w:color="000000" w:fill="DAEEF3"/>
            <w:noWrap/>
            <w:hideMark/>
          </w:tcPr>
          <w:p w14:paraId="4EEC95CB" w14:textId="77777777" w:rsidR="00FC7985" w:rsidRDefault="00FC7985">
            <w:pPr>
              <w:rPr>
                <w:rFonts w:ascii="Calibri" w:hAnsi="Calibri" w:cs="Calibri"/>
                <w:color w:val="000000"/>
                <w:sz w:val="20"/>
                <w:szCs w:val="20"/>
              </w:rPr>
            </w:pPr>
            <w:r>
              <w:rPr>
                <w:rFonts w:ascii="Calibri" w:hAnsi="Calibri" w:cs="Calibri"/>
                <w:color w:val="000000"/>
                <w:sz w:val="20"/>
                <w:szCs w:val="20"/>
              </w:rPr>
              <w:t>Lønn til ansatte (trenere på kontrakt)</w:t>
            </w:r>
          </w:p>
        </w:tc>
        <w:tc>
          <w:tcPr>
            <w:tcW w:w="1000" w:type="dxa"/>
            <w:tcBorders>
              <w:top w:val="nil"/>
              <w:left w:val="single" w:sz="8" w:space="0" w:color="auto"/>
              <w:bottom w:val="single" w:sz="4" w:space="0" w:color="auto"/>
              <w:right w:val="single" w:sz="8" w:space="0" w:color="auto"/>
            </w:tcBorders>
            <w:noWrap/>
            <w:vAlign w:val="bottom"/>
            <w:hideMark/>
          </w:tcPr>
          <w:p w14:paraId="653B6F33" w14:textId="77777777" w:rsidR="00FC7985" w:rsidRDefault="00FC7985">
            <w:pPr>
              <w:jc w:val="right"/>
              <w:rPr>
                <w:rFonts w:ascii="Calibri" w:hAnsi="Calibri" w:cs="Calibri"/>
                <w:sz w:val="20"/>
                <w:szCs w:val="20"/>
              </w:rPr>
            </w:pPr>
            <w:r>
              <w:rPr>
                <w:rFonts w:ascii="Calibri" w:hAnsi="Calibri" w:cs="Calibri"/>
                <w:sz w:val="20"/>
                <w:szCs w:val="20"/>
              </w:rPr>
              <w:t>200000</w:t>
            </w:r>
          </w:p>
        </w:tc>
        <w:tc>
          <w:tcPr>
            <w:tcW w:w="900" w:type="dxa"/>
            <w:tcBorders>
              <w:top w:val="nil"/>
              <w:left w:val="nil"/>
              <w:bottom w:val="single" w:sz="4" w:space="0" w:color="auto"/>
              <w:right w:val="single" w:sz="4" w:space="0" w:color="auto"/>
            </w:tcBorders>
            <w:shd w:val="clear" w:color="000000" w:fill="FFFFCC"/>
            <w:noWrap/>
            <w:vAlign w:val="bottom"/>
            <w:hideMark/>
          </w:tcPr>
          <w:p w14:paraId="3425EB4B"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2DC06813"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496573D9"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200 000</w:t>
            </w:r>
          </w:p>
        </w:tc>
      </w:tr>
      <w:tr w:rsidR="00FC7985" w14:paraId="266AC076"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0A94241E" w14:textId="77777777" w:rsidR="00FC7985" w:rsidRDefault="00FC7985">
            <w:pPr>
              <w:rPr>
                <w:rFonts w:ascii="Calibri" w:hAnsi="Calibri" w:cs="Calibri"/>
                <w:color w:val="000000"/>
                <w:sz w:val="20"/>
                <w:szCs w:val="20"/>
              </w:rPr>
            </w:pPr>
            <w:r>
              <w:rPr>
                <w:rFonts w:ascii="Calibri" w:hAnsi="Calibri" w:cs="Calibri"/>
                <w:color w:val="000000"/>
                <w:sz w:val="20"/>
                <w:szCs w:val="20"/>
              </w:rPr>
              <w:t>5330</w:t>
            </w:r>
          </w:p>
        </w:tc>
        <w:tc>
          <w:tcPr>
            <w:tcW w:w="5140" w:type="dxa"/>
            <w:tcBorders>
              <w:top w:val="nil"/>
              <w:left w:val="nil"/>
              <w:bottom w:val="nil"/>
              <w:right w:val="nil"/>
            </w:tcBorders>
            <w:shd w:val="clear" w:color="000000" w:fill="DAEEF3"/>
            <w:noWrap/>
            <w:hideMark/>
          </w:tcPr>
          <w:p w14:paraId="703A3EA7" w14:textId="77777777" w:rsidR="00FC7985" w:rsidRDefault="00FC7985">
            <w:pPr>
              <w:rPr>
                <w:rFonts w:ascii="Calibri" w:hAnsi="Calibri" w:cs="Calibri"/>
                <w:color w:val="000000"/>
                <w:sz w:val="20"/>
                <w:szCs w:val="20"/>
              </w:rPr>
            </w:pPr>
            <w:r>
              <w:rPr>
                <w:rFonts w:ascii="Calibri" w:hAnsi="Calibri" w:cs="Calibri"/>
                <w:color w:val="000000"/>
                <w:sz w:val="20"/>
                <w:szCs w:val="20"/>
              </w:rPr>
              <w:t xml:space="preserve">Honorar ideell &lt; kr 10000, </w:t>
            </w:r>
            <w:proofErr w:type="spellStart"/>
            <w:r>
              <w:rPr>
                <w:rFonts w:ascii="Calibri" w:hAnsi="Calibri" w:cs="Calibri"/>
                <w:color w:val="000000"/>
                <w:sz w:val="20"/>
                <w:szCs w:val="20"/>
              </w:rPr>
              <w:t>dvs</w:t>
            </w:r>
            <w:proofErr w:type="spellEnd"/>
            <w:r>
              <w:rPr>
                <w:rFonts w:ascii="Calibri" w:hAnsi="Calibri" w:cs="Calibri"/>
                <w:color w:val="000000"/>
                <w:sz w:val="20"/>
                <w:szCs w:val="20"/>
              </w:rPr>
              <w:t xml:space="preserve"> trenerkomp 13-15 år mm</w:t>
            </w:r>
          </w:p>
        </w:tc>
        <w:tc>
          <w:tcPr>
            <w:tcW w:w="1000" w:type="dxa"/>
            <w:tcBorders>
              <w:top w:val="nil"/>
              <w:left w:val="single" w:sz="8" w:space="0" w:color="auto"/>
              <w:bottom w:val="nil"/>
              <w:right w:val="single" w:sz="8" w:space="0" w:color="auto"/>
            </w:tcBorders>
            <w:noWrap/>
            <w:hideMark/>
          </w:tcPr>
          <w:p w14:paraId="05828FDF"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30 000</w:t>
            </w:r>
          </w:p>
        </w:tc>
        <w:tc>
          <w:tcPr>
            <w:tcW w:w="900" w:type="dxa"/>
            <w:tcBorders>
              <w:top w:val="nil"/>
              <w:left w:val="nil"/>
              <w:bottom w:val="single" w:sz="4" w:space="0" w:color="auto"/>
              <w:right w:val="single" w:sz="4" w:space="0" w:color="auto"/>
            </w:tcBorders>
            <w:shd w:val="clear" w:color="000000" w:fill="FFFFCC"/>
            <w:noWrap/>
            <w:vAlign w:val="bottom"/>
            <w:hideMark/>
          </w:tcPr>
          <w:p w14:paraId="7CD61395"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3BBA3676"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71C8261B"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30 000</w:t>
            </w:r>
          </w:p>
        </w:tc>
      </w:tr>
      <w:tr w:rsidR="00FC7985" w14:paraId="70C32654"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68664302" w14:textId="77777777" w:rsidR="00FC7985" w:rsidRDefault="00FC7985">
            <w:pPr>
              <w:rPr>
                <w:rFonts w:ascii="Calibri" w:hAnsi="Calibri" w:cs="Calibri"/>
                <w:color w:val="000000"/>
                <w:sz w:val="20"/>
                <w:szCs w:val="20"/>
              </w:rPr>
            </w:pPr>
            <w:r>
              <w:rPr>
                <w:rFonts w:ascii="Calibri" w:hAnsi="Calibri" w:cs="Calibri"/>
                <w:color w:val="000000"/>
                <w:sz w:val="20"/>
                <w:szCs w:val="20"/>
              </w:rPr>
              <w:lastRenderedPageBreak/>
              <w:t>5400</w:t>
            </w:r>
          </w:p>
        </w:tc>
        <w:tc>
          <w:tcPr>
            <w:tcW w:w="5140" w:type="dxa"/>
            <w:tcBorders>
              <w:top w:val="single" w:sz="4" w:space="0" w:color="auto"/>
              <w:left w:val="nil"/>
              <w:bottom w:val="single" w:sz="4" w:space="0" w:color="auto"/>
              <w:right w:val="nil"/>
            </w:tcBorders>
            <w:shd w:val="clear" w:color="000000" w:fill="DAEEF3"/>
            <w:noWrap/>
            <w:hideMark/>
          </w:tcPr>
          <w:p w14:paraId="3625A341" w14:textId="77777777" w:rsidR="00FC7985" w:rsidRDefault="00FC7985">
            <w:pPr>
              <w:rPr>
                <w:rFonts w:ascii="Calibri" w:hAnsi="Calibri" w:cs="Calibri"/>
                <w:color w:val="000000"/>
                <w:sz w:val="20"/>
                <w:szCs w:val="20"/>
              </w:rPr>
            </w:pPr>
            <w:r>
              <w:rPr>
                <w:rFonts w:ascii="Calibri" w:hAnsi="Calibri" w:cs="Calibri"/>
                <w:color w:val="000000"/>
                <w:sz w:val="20"/>
                <w:szCs w:val="20"/>
              </w:rPr>
              <w:t>Arbeidsgiveravgift</w:t>
            </w:r>
          </w:p>
        </w:tc>
        <w:tc>
          <w:tcPr>
            <w:tcW w:w="1000" w:type="dxa"/>
            <w:tcBorders>
              <w:top w:val="single" w:sz="4" w:space="0" w:color="auto"/>
              <w:left w:val="single" w:sz="8" w:space="0" w:color="auto"/>
              <w:bottom w:val="single" w:sz="4" w:space="0" w:color="auto"/>
              <w:right w:val="single" w:sz="8" w:space="0" w:color="auto"/>
            </w:tcBorders>
            <w:noWrap/>
            <w:vAlign w:val="bottom"/>
            <w:hideMark/>
          </w:tcPr>
          <w:p w14:paraId="5CF4D44C" w14:textId="77777777" w:rsidR="00FC7985" w:rsidRDefault="00FC7985">
            <w:pPr>
              <w:jc w:val="right"/>
              <w:rPr>
                <w:rFonts w:ascii="Calibri" w:hAnsi="Calibri" w:cs="Calibri"/>
                <w:sz w:val="20"/>
                <w:szCs w:val="20"/>
              </w:rPr>
            </w:pPr>
            <w:r>
              <w:rPr>
                <w:rFonts w:ascii="Calibri" w:hAnsi="Calibri" w:cs="Calibri"/>
                <w:sz w:val="20"/>
                <w:szCs w:val="20"/>
              </w:rPr>
              <w:t>115000</w:t>
            </w:r>
          </w:p>
        </w:tc>
        <w:tc>
          <w:tcPr>
            <w:tcW w:w="900" w:type="dxa"/>
            <w:tcBorders>
              <w:top w:val="nil"/>
              <w:left w:val="nil"/>
              <w:bottom w:val="single" w:sz="4" w:space="0" w:color="auto"/>
              <w:right w:val="single" w:sz="4" w:space="0" w:color="auto"/>
            </w:tcBorders>
            <w:shd w:val="clear" w:color="000000" w:fill="FFFFCC"/>
            <w:noWrap/>
            <w:vAlign w:val="bottom"/>
            <w:hideMark/>
          </w:tcPr>
          <w:p w14:paraId="37813FBA"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74768D6C"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031C53B0"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115 000</w:t>
            </w:r>
          </w:p>
        </w:tc>
      </w:tr>
      <w:tr w:rsidR="00FC7985" w14:paraId="0E9FE5B6"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09A268D8" w14:textId="77777777" w:rsidR="00FC7985" w:rsidRDefault="00FC7985">
            <w:pPr>
              <w:rPr>
                <w:rFonts w:ascii="Calibri" w:hAnsi="Calibri" w:cs="Calibri"/>
                <w:color w:val="000000"/>
                <w:sz w:val="20"/>
                <w:szCs w:val="20"/>
              </w:rPr>
            </w:pPr>
            <w:r>
              <w:rPr>
                <w:rFonts w:ascii="Calibri" w:hAnsi="Calibri" w:cs="Calibri"/>
                <w:color w:val="000000"/>
                <w:sz w:val="20"/>
                <w:szCs w:val="20"/>
              </w:rPr>
              <w:t>5401</w:t>
            </w:r>
          </w:p>
        </w:tc>
        <w:tc>
          <w:tcPr>
            <w:tcW w:w="5140" w:type="dxa"/>
            <w:tcBorders>
              <w:top w:val="nil"/>
              <w:left w:val="nil"/>
              <w:bottom w:val="single" w:sz="4" w:space="0" w:color="auto"/>
              <w:right w:val="nil"/>
            </w:tcBorders>
            <w:shd w:val="clear" w:color="000000" w:fill="DAEEF3"/>
            <w:noWrap/>
            <w:hideMark/>
          </w:tcPr>
          <w:p w14:paraId="369CE87B" w14:textId="77777777" w:rsidR="00FC7985" w:rsidRDefault="00FC7985">
            <w:pPr>
              <w:rPr>
                <w:rFonts w:ascii="Calibri" w:hAnsi="Calibri" w:cs="Calibri"/>
                <w:color w:val="000000"/>
                <w:sz w:val="20"/>
                <w:szCs w:val="20"/>
              </w:rPr>
            </w:pPr>
            <w:r>
              <w:rPr>
                <w:rFonts w:ascii="Calibri" w:hAnsi="Calibri" w:cs="Calibri"/>
                <w:color w:val="000000"/>
                <w:sz w:val="20"/>
                <w:szCs w:val="20"/>
              </w:rPr>
              <w:t>Arbeidsgiveravgift på feriepenger</w:t>
            </w:r>
          </w:p>
        </w:tc>
        <w:tc>
          <w:tcPr>
            <w:tcW w:w="1000" w:type="dxa"/>
            <w:tcBorders>
              <w:top w:val="nil"/>
              <w:left w:val="single" w:sz="8" w:space="0" w:color="auto"/>
              <w:bottom w:val="single" w:sz="4" w:space="0" w:color="auto"/>
              <w:right w:val="single" w:sz="8" w:space="0" w:color="auto"/>
            </w:tcBorders>
            <w:noWrap/>
            <w:vAlign w:val="bottom"/>
            <w:hideMark/>
          </w:tcPr>
          <w:p w14:paraId="3C8F917F" w14:textId="77777777" w:rsidR="00FC7985" w:rsidRDefault="00FC7985">
            <w:pPr>
              <w:jc w:val="right"/>
              <w:rPr>
                <w:rFonts w:ascii="Calibri" w:hAnsi="Calibri" w:cs="Calibri"/>
                <w:sz w:val="20"/>
                <w:szCs w:val="20"/>
              </w:rPr>
            </w:pPr>
            <w:r>
              <w:rPr>
                <w:rFonts w:ascii="Calibri" w:hAnsi="Calibri" w:cs="Calibri"/>
                <w:sz w:val="20"/>
                <w:szCs w:val="20"/>
              </w:rPr>
              <w:t>13000</w:t>
            </w:r>
          </w:p>
        </w:tc>
        <w:tc>
          <w:tcPr>
            <w:tcW w:w="900" w:type="dxa"/>
            <w:tcBorders>
              <w:top w:val="nil"/>
              <w:left w:val="nil"/>
              <w:bottom w:val="single" w:sz="4" w:space="0" w:color="auto"/>
              <w:right w:val="single" w:sz="4" w:space="0" w:color="auto"/>
            </w:tcBorders>
            <w:shd w:val="clear" w:color="000000" w:fill="FFFFCC"/>
            <w:noWrap/>
            <w:vAlign w:val="bottom"/>
            <w:hideMark/>
          </w:tcPr>
          <w:p w14:paraId="6ACD94AB"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6BCD54A9"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3F35D101"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13 000</w:t>
            </w:r>
          </w:p>
        </w:tc>
      </w:tr>
      <w:tr w:rsidR="00FC7985" w14:paraId="0327E22E"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273C427F" w14:textId="77777777" w:rsidR="00FC7985" w:rsidRDefault="00FC7985">
            <w:pPr>
              <w:rPr>
                <w:rFonts w:ascii="Calibri" w:hAnsi="Calibri" w:cs="Calibri"/>
                <w:color w:val="000000"/>
                <w:sz w:val="20"/>
                <w:szCs w:val="20"/>
              </w:rPr>
            </w:pPr>
            <w:r>
              <w:rPr>
                <w:rFonts w:ascii="Calibri" w:hAnsi="Calibri" w:cs="Calibri"/>
                <w:color w:val="000000"/>
                <w:sz w:val="20"/>
                <w:szCs w:val="20"/>
              </w:rPr>
              <w:t>5950</w:t>
            </w:r>
          </w:p>
        </w:tc>
        <w:tc>
          <w:tcPr>
            <w:tcW w:w="5140" w:type="dxa"/>
            <w:tcBorders>
              <w:top w:val="nil"/>
              <w:left w:val="nil"/>
              <w:bottom w:val="single" w:sz="4" w:space="0" w:color="auto"/>
              <w:right w:val="nil"/>
            </w:tcBorders>
            <w:shd w:val="clear" w:color="000000" w:fill="DAEEF3"/>
            <w:noWrap/>
            <w:hideMark/>
          </w:tcPr>
          <w:p w14:paraId="4DCFD1A3" w14:textId="77777777" w:rsidR="00FC7985" w:rsidRDefault="00FC7985">
            <w:pPr>
              <w:rPr>
                <w:rFonts w:ascii="Calibri" w:hAnsi="Calibri" w:cs="Calibri"/>
                <w:color w:val="000000"/>
                <w:sz w:val="20"/>
                <w:szCs w:val="20"/>
              </w:rPr>
            </w:pPr>
            <w:r>
              <w:rPr>
                <w:rFonts w:ascii="Calibri" w:hAnsi="Calibri" w:cs="Calibri"/>
                <w:color w:val="000000"/>
                <w:sz w:val="20"/>
                <w:szCs w:val="20"/>
              </w:rPr>
              <w:t>Obligatorisk tjenestepensjon (OTP 7%)</w:t>
            </w:r>
          </w:p>
        </w:tc>
        <w:tc>
          <w:tcPr>
            <w:tcW w:w="1000" w:type="dxa"/>
            <w:tcBorders>
              <w:top w:val="nil"/>
              <w:left w:val="single" w:sz="8" w:space="0" w:color="auto"/>
              <w:bottom w:val="single" w:sz="4" w:space="0" w:color="auto"/>
              <w:right w:val="single" w:sz="8" w:space="0" w:color="auto"/>
            </w:tcBorders>
            <w:noWrap/>
            <w:vAlign w:val="bottom"/>
            <w:hideMark/>
          </w:tcPr>
          <w:p w14:paraId="38AA2957" w14:textId="77777777" w:rsidR="00FC7985" w:rsidRDefault="00FC7985">
            <w:pPr>
              <w:jc w:val="right"/>
              <w:rPr>
                <w:rFonts w:ascii="Calibri" w:hAnsi="Calibri" w:cs="Calibri"/>
                <w:sz w:val="20"/>
                <w:szCs w:val="20"/>
              </w:rPr>
            </w:pPr>
            <w:r>
              <w:rPr>
                <w:rFonts w:ascii="Calibri" w:hAnsi="Calibri" w:cs="Calibri"/>
                <w:sz w:val="20"/>
                <w:szCs w:val="20"/>
              </w:rPr>
              <w:t>45000</w:t>
            </w:r>
          </w:p>
        </w:tc>
        <w:tc>
          <w:tcPr>
            <w:tcW w:w="900" w:type="dxa"/>
            <w:tcBorders>
              <w:top w:val="nil"/>
              <w:left w:val="nil"/>
              <w:bottom w:val="single" w:sz="4" w:space="0" w:color="auto"/>
              <w:right w:val="single" w:sz="4" w:space="0" w:color="auto"/>
            </w:tcBorders>
            <w:shd w:val="clear" w:color="000000" w:fill="FFFFCC"/>
            <w:noWrap/>
            <w:vAlign w:val="bottom"/>
            <w:hideMark/>
          </w:tcPr>
          <w:p w14:paraId="7300C140"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7F029B7F"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22146308"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45 000</w:t>
            </w:r>
          </w:p>
        </w:tc>
      </w:tr>
      <w:tr w:rsidR="00FC7985" w14:paraId="5FE3C975" w14:textId="77777777" w:rsidTr="004252BC">
        <w:trPr>
          <w:trHeight w:val="300"/>
        </w:trPr>
        <w:tc>
          <w:tcPr>
            <w:tcW w:w="765" w:type="dxa"/>
            <w:tcBorders>
              <w:top w:val="nil"/>
              <w:left w:val="single" w:sz="4" w:space="0" w:color="auto"/>
              <w:bottom w:val="single" w:sz="4" w:space="0" w:color="auto"/>
              <w:right w:val="single" w:sz="4" w:space="0" w:color="auto"/>
            </w:tcBorders>
            <w:shd w:val="clear" w:color="000000" w:fill="D9D9D9"/>
            <w:noWrap/>
            <w:hideMark/>
          </w:tcPr>
          <w:p w14:paraId="2C1CC200"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5140" w:type="dxa"/>
            <w:tcBorders>
              <w:top w:val="nil"/>
              <w:left w:val="nil"/>
              <w:bottom w:val="single" w:sz="4" w:space="0" w:color="auto"/>
              <w:right w:val="single" w:sz="4" w:space="0" w:color="auto"/>
            </w:tcBorders>
            <w:shd w:val="clear" w:color="000000" w:fill="D9D9D9"/>
            <w:noWrap/>
            <w:hideMark/>
          </w:tcPr>
          <w:p w14:paraId="664B31D2" w14:textId="77777777" w:rsidR="00FC7985" w:rsidRDefault="00FC7985">
            <w:pPr>
              <w:rPr>
                <w:rFonts w:ascii="Calibri" w:hAnsi="Calibri" w:cs="Calibri"/>
                <w:b/>
                <w:bCs/>
                <w:color w:val="000000"/>
                <w:sz w:val="20"/>
                <w:szCs w:val="20"/>
              </w:rPr>
            </w:pPr>
            <w:r>
              <w:rPr>
                <w:rFonts w:ascii="Calibri" w:hAnsi="Calibri" w:cs="Calibri"/>
                <w:b/>
                <w:bCs/>
                <w:color w:val="000000"/>
                <w:sz w:val="20"/>
                <w:szCs w:val="20"/>
              </w:rPr>
              <w:t> </w:t>
            </w:r>
          </w:p>
        </w:tc>
        <w:tc>
          <w:tcPr>
            <w:tcW w:w="1000" w:type="dxa"/>
            <w:tcBorders>
              <w:top w:val="nil"/>
              <w:left w:val="nil"/>
              <w:bottom w:val="nil"/>
              <w:right w:val="single" w:sz="4" w:space="0" w:color="auto"/>
            </w:tcBorders>
            <w:shd w:val="clear" w:color="000000" w:fill="D9D9D9"/>
            <w:noWrap/>
            <w:vAlign w:val="bottom"/>
            <w:hideMark/>
          </w:tcPr>
          <w:p w14:paraId="6DC3427E"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76DAC99E"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42759754"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343B3EC5" w14:textId="77777777" w:rsidR="00FC7985" w:rsidRDefault="00FC7985">
            <w:pPr>
              <w:rPr>
                <w:rFonts w:ascii="Calibri" w:hAnsi="Calibri" w:cs="Calibri"/>
                <w:color w:val="BFBFBF"/>
                <w:sz w:val="20"/>
                <w:szCs w:val="20"/>
              </w:rPr>
            </w:pPr>
            <w:r>
              <w:rPr>
                <w:rFonts w:ascii="Calibri" w:hAnsi="Calibri" w:cs="Calibri"/>
                <w:color w:val="BFBFBF"/>
                <w:sz w:val="20"/>
                <w:szCs w:val="20"/>
              </w:rPr>
              <w:t> </w:t>
            </w:r>
          </w:p>
        </w:tc>
      </w:tr>
      <w:tr w:rsidR="00FC7985" w14:paraId="099622A0"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40B468B1" w14:textId="77777777" w:rsidR="00FC7985" w:rsidRDefault="00FC7985">
            <w:pPr>
              <w:rPr>
                <w:rFonts w:ascii="Calibri" w:hAnsi="Calibri" w:cs="Calibri"/>
                <w:color w:val="000000"/>
                <w:sz w:val="20"/>
                <w:szCs w:val="20"/>
              </w:rPr>
            </w:pPr>
            <w:r>
              <w:rPr>
                <w:rFonts w:ascii="Calibri" w:hAnsi="Calibri" w:cs="Calibri"/>
                <w:color w:val="000000"/>
                <w:sz w:val="20"/>
                <w:szCs w:val="20"/>
              </w:rPr>
              <w:t>6300</w:t>
            </w:r>
          </w:p>
        </w:tc>
        <w:tc>
          <w:tcPr>
            <w:tcW w:w="5140" w:type="dxa"/>
            <w:tcBorders>
              <w:top w:val="nil"/>
              <w:left w:val="nil"/>
              <w:bottom w:val="single" w:sz="4" w:space="0" w:color="auto"/>
              <w:right w:val="nil"/>
            </w:tcBorders>
            <w:noWrap/>
            <w:hideMark/>
          </w:tcPr>
          <w:p w14:paraId="64212A50" w14:textId="77777777" w:rsidR="00FC7985" w:rsidRDefault="00FC7985">
            <w:pPr>
              <w:rPr>
                <w:rFonts w:ascii="Calibri" w:hAnsi="Calibri" w:cs="Calibri"/>
                <w:color w:val="000000"/>
                <w:sz w:val="20"/>
                <w:szCs w:val="20"/>
              </w:rPr>
            </w:pPr>
            <w:r>
              <w:rPr>
                <w:rFonts w:ascii="Calibri" w:hAnsi="Calibri" w:cs="Calibri"/>
                <w:color w:val="000000"/>
                <w:sz w:val="20"/>
                <w:szCs w:val="20"/>
              </w:rPr>
              <w:t>Leie lokaler</w:t>
            </w:r>
          </w:p>
        </w:tc>
        <w:tc>
          <w:tcPr>
            <w:tcW w:w="1000" w:type="dxa"/>
            <w:tcBorders>
              <w:top w:val="single" w:sz="8" w:space="0" w:color="auto"/>
              <w:left w:val="single" w:sz="8" w:space="0" w:color="auto"/>
              <w:bottom w:val="single" w:sz="4" w:space="0" w:color="auto"/>
              <w:right w:val="single" w:sz="8" w:space="0" w:color="auto"/>
            </w:tcBorders>
            <w:noWrap/>
            <w:vAlign w:val="bottom"/>
            <w:hideMark/>
          </w:tcPr>
          <w:p w14:paraId="67611AFF"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18000</w:t>
            </w:r>
          </w:p>
        </w:tc>
        <w:tc>
          <w:tcPr>
            <w:tcW w:w="900" w:type="dxa"/>
            <w:tcBorders>
              <w:top w:val="nil"/>
              <w:left w:val="nil"/>
              <w:bottom w:val="single" w:sz="4" w:space="0" w:color="auto"/>
              <w:right w:val="single" w:sz="4" w:space="0" w:color="auto"/>
            </w:tcBorders>
            <w:shd w:val="clear" w:color="000000" w:fill="FFFFCC"/>
            <w:noWrap/>
            <w:vAlign w:val="bottom"/>
            <w:hideMark/>
          </w:tcPr>
          <w:p w14:paraId="1355A3F9"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57803A2F"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6D44F5C9"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18 000</w:t>
            </w:r>
          </w:p>
        </w:tc>
      </w:tr>
      <w:tr w:rsidR="00FC7985" w14:paraId="11BCC6EE"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5FBAF850" w14:textId="77777777" w:rsidR="00FC7985" w:rsidRDefault="00FC7985">
            <w:pPr>
              <w:rPr>
                <w:rFonts w:ascii="Calibri" w:hAnsi="Calibri" w:cs="Calibri"/>
                <w:color w:val="000000"/>
                <w:sz w:val="20"/>
                <w:szCs w:val="20"/>
              </w:rPr>
            </w:pPr>
            <w:r>
              <w:rPr>
                <w:rFonts w:ascii="Calibri" w:hAnsi="Calibri" w:cs="Calibri"/>
                <w:color w:val="000000"/>
                <w:sz w:val="20"/>
                <w:szCs w:val="20"/>
              </w:rPr>
              <w:t>6360</w:t>
            </w:r>
          </w:p>
        </w:tc>
        <w:tc>
          <w:tcPr>
            <w:tcW w:w="5140" w:type="dxa"/>
            <w:tcBorders>
              <w:top w:val="nil"/>
              <w:left w:val="nil"/>
              <w:bottom w:val="single" w:sz="4" w:space="0" w:color="auto"/>
              <w:right w:val="nil"/>
            </w:tcBorders>
            <w:noWrap/>
            <w:hideMark/>
          </w:tcPr>
          <w:p w14:paraId="22D50B00" w14:textId="77777777" w:rsidR="00FC7985" w:rsidRDefault="00FC7985">
            <w:pPr>
              <w:rPr>
                <w:rFonts w:ascii="Calibri" w:hAnsi="Calibri" w:cs="Calibri"/>
                <w:color w:val="000000"/>
                <w:sz w:val="20"/>
                <w:szCs w:val="20"/>
              </w:rPr>
            </w:pPr>
            <w:r>
              <w:rPr>
                <w:rFonts w:ascii="Calibri" w:hAnsi="Calibri" w:cs="Calibri"/>
                <w:color w:val="000000"/>
                <w:sz w:val="20"/>
                <w:szCs w:val="20"/>
              </w:rPr>
              <w:t>Renhold</w:t>
            </w:r>
          </w:p>
        </w:tc>
        <w:tc>
          <w:tcPr>
            <w:tcW w:w="1000" w:type="dxa"/>
            <w:tcBorders>
              <w:top w:val="nil"/>
              <w:left w:val="single" w:sz="8" w:space="0" w:color="auto"/>
              <w:bottom w:val="single" w:sz="4" w:space="0" w:color="auto"/>
              <w:right w:val="single" w:sz="8" w:space="0" w:color="auto"/>
            </w:tcBorders>
            <w:noWrap/>
            <w:vAlign w:val="bottom"/>
            <w:hideMark/>
          </w:tcPr>
          <w:p w14:paraId="6213D517"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3000</w:t>
            </w:r>
          </w:p>
        </w:tc>
        <w:tc>
          <w:tcPr>
            <w:tcW w:w="900" w:type="dxa"/>
            <w:tcBorders>
              <w:top w:val="nil"/>
              <w:left w:val="nil"/>
              <w:bottom w:val="single" w:sz="4" w:space="0" w:color="auto"/>
              <w:right w:val="single" w:sz="4" w:space="0" w:color="auto"/>
            </w:tcBorders>
            <w:shd w:val="clear" w:color="000000" w:fill="FFFFCC"/>
            <w:noWrap/>
            <w:vAlign w:val="bottom"/>
            <w:hideMark/>
          </w:tcPr>
          <w:p w14:paraId="2DE2C83F"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7028DA26"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6A45C5A9"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3 000</w:t>
            </w:r>
          </w:p>
        </w:tc>
      </w:tr>
      <w:tr w:rsidR="00FC7985" w14:paraId="4A3AA768"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12284678" w14:textId="77777777" w:rsidR="00FC7985" w:rsidRDefault="00FC7985">
            <w:pPr>
              <w:rPr>
                <w:rFonts w:ascii="Calibri" w:hAnsi="Calibri" w:cs="Calibri"/>
                <w:color w:val="000000"/>
                <w:sz w:val="20"/>
                <w:szCs w:val="20"/>
              </w:rPr>
            </w:pPr>
            <w:r>
              <w:rPr>
                <w:rFonts w:ascii="Calibri" w:hAnsi="Calibri" w:cs="Calibri"/>
                <w:color w:val="000000"/>
                <w:sz w:val="20"/>
                <w:szCs w:val="20"/>
              </w:rPr>
              <w:t>6420</w:t>
            </w:r>
          </w:p>
        </w:tc>
        <w:tc>
          <w:tcPr>
            <w:tcW w:w="5140" w:type="dxa"/>
            <w:tcBorders>
              <w:top w:val="nil"/>
              <w:left w:val="nil"/>
              <w:bottom w:val="single" w:sz="4" w:space="0" w:color="auto"/>
              <w:right w:val="nil"/>
            </w:tcBorders>
            <w:noWrap/>
            <w:hideMark/>
          </w:tcPr>
          <w:p w14:paraId="2E24314D" w14:textId="77777777" w:rsidR="00FC7985" w:rsidRDefault="00FC7985">
            <w:pPr>
              <w:rPr>
                <w:rFonts w:ascii="Calibri" w:hAnsi="Calibri" w:cs="Calibri"/>
                <w:color w:val="000000"/>
                <w:sz w:val="20"/>
                <w:szCs w:val="20"/>
              </w:rPr>
            </w:pPr>
            <w:r>
              <w:rPr>
                <w:rFonts w:ascii="Calibri" w:hAnsi="Calibri" w:cs="Calibri"/>
                <w:color w:val="000000"/>
                <w:sz w:val="20"/>
                <w:szCs w:val="20"/>
              </w:rPr>
              <w:t>Leie datasystemer/web/</w:t>
            </w:r>
            <w:proofErr w:type="spellStart"/>
            <w:r>
              <w:rPr>
                <w:rFonts w:ascii="Calibri" w:hAnsi="Calibri" w:cs="Calibri"/>
                <w:color w:val="000000"/>
                <w:sz w:val="20"/>
                <w:szCs w:val="20"/>
              </w:rPr>
              <w:t>Learn</w:t>
            </w:r>
            <w:proofErr w:type="spellEnd"/>
            <w:r>
              <w:rPr>
                <w:rFonts w:ascii="Calibri" w:hAnsi="Calibri" w:cs="Calibri"/>
                <w:color w:val="000000"/>
                <w:sz w:val="20"/>
                <w:szCs w:val="20"/>
              </w:rPr>
              <w:t xml:space="preserve"> Handball</w:t>
            </w:r>
          </w:p>
        </w:tc>
        <w:tc>
          <w:tcPr>
            <w:tcW w:w="1000" w:type="dxa"/>
            <w:tcBorders>
              <w:top w:val="nil"/>
              <w:left w:val="single" w:sz="8" w:space="0" w:color="auto"/>
              <w:bottom w:val="single" w:sz="4" w:space="0" w:color="auto"/>
              <w:right w:val="single" w:sz="8" w:space="0" w:color="auto"/>
            </w:tcBorders>
            <w:noWrap/>
            <w:vAlign w:val="bottom"/>
            <w:hideMark/>
          </w:tcPr>
          <w:p w14:paraId="3D842A4B"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22000</w:t>
            </w:r>
          </w:p>
        </w:tc>
        <w:tc>
          <w:tcPr>
            <w:tcW w:w="900" w:type="dxa"/>
            <w:tcBorders>
              <w:top w:val="nil"/>
              <w:left w:val="nil"/>
              <w:bottom w:val="single" w:sz="4" w:space="0" w:color="auto"/>
              <w:right w:val="single" w:sz="4" w:space="0" w:color="auto"/>
            </w:tcBorders>
            <w:shd w:val="clear" w:color="000000" w:fill="FFFFCC"/>
            <w:noWrap/>
            <w:vAlign w:val="bottom"/>
            <w:hideMark/>
          </w:tcPr>
          <w:p w14:paraId="1257587D"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3BEA73B3"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2C656E06"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22 000</w:t>
            </w:r>
          </w:p>
        </w:tc>
      </w:tr>
      <w:tr w:rsidR="00FC7985" w14:paraId="317BEED0"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473528B5" w14:textId="77777777" w:rsidR="00FC7985" w:rsidRDefault="00FC7985">
            <w:pPr>
              <w:rPr>
                <w:rFonts w:ascii="Calibri" w:hAnsi="Calibri" w:cs="Calibri"/>
                <w:color w:val="000000"/>
                <w:sz w:val="20"/>
                <w:szCs w:val="20"/>
              </w:rPr>
            </w:pPr>
            <w:r>
              <w:rPr>
                <w:rFonts w:ascii="Calibri" w:hAnsi="Calibri" w:cs="Calibri"/>
                <w:color w:val="000000"/>
                <w:sz w:val="20"/>
                <w:szCs w:val="20"/>
              </w:rPr>
              <w:t>6540</w:t>
            </w:r>
          </w:p>
        </w:tc>
        <w:tc>
          <w:tcPr>
            <w:tcW w:w="5140" w:type="dxa"/>
            <w:tcBorders>
              <w:top w:val="nil"/>
              <w:left w:val="nil"/>
              <w:bottom w:val="single" w:sz="4" w:space="0" w:color="auto"/>
              <w:right w:val="nil"/>
            </w:tcBorders>
            <w:noWrap/>
            <w:hideMark/>
          </w:tcPr>
          <w:p w14:paraId="5D677F1E" w14:textId="77777777" w:rsidR="00FC7985" w:rsidRDefault="00FC7985">
            <w:pPr>
              <w:rPr>
                <w:rFonts w:ascii="Calibri" w:hAnsi="Calibri" w:cs="Calibri"/>
                <w:color w:val="000000"/>
                <w:sz w:val="20"/>
                <w:szCs w:val="20"/>
              </w:rPr>
            </w:pPr>
            <w:r>
              <w:rPr>
                <w:rFonts w:ascii="Calibri" w:hAnsi="Calibri" w:cs="Calibri"/>
                <w:color w:val="000000"/>
                <w:sz w:val="20"/>
                <w:szCs w:val="20"/>
              </w:rPr>
              <w:t>Inventar</w:t>
            </w:r>
          </w:p>
        </w:tc>
        <w:tc>
          <w:tcPr>
            <w:tcW w:w="1000" w:type="dxa"/>
            <w:tcBorders>
              <w:top w:val="nil"/>
              <w:left w:val="single" w:sz="8" w:space="0" w:color="auto"/>
              <w:bottom w:val="single" w:sz="4" w:space="0" w:color="auto"/>
              <w:right w:val="single" w:sz="8" w:space="0" w:color="auto"/>
            </w:tcBorders>
            <w:noWrap/>
            <w:vAlign w:val="bottom"/>
            <w:hideMark/>
          </w:tcPr>
          <w:p w14:paraId="66849A28"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7000</w:t>
            </w:r>
          </w:p>
        </w:tc>
        <w:tc>
          <w:tcPr>
            <w:tcW w:w="900" w:type="dxa"/>
            <w:tcBorders>
              <w:top w:val="nil"/>
              <w:left w:val="nil"/>
              <w:bottom w:val="single" w:sz="4" w:space="0" w:color="auto"/>
              <w:right w:val="single" w:sz="4" w:space="0" w:color="auto"/>
            </w:tcBorders>
            <w:shd w:val="clear" w:color="000000" w:fill="FFFFCC"/>
            <w:noWrap/>
            <w:vAlign w:val="bottom"/>
            <w:hideMark/>
          </w:tcPr>
          <w:p w14:paraId="081ADED4"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09E32CE2"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6B3D809D"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7 000</w:t>
            </w:r>
          </w:p>
        </w:tc>
      </w:tr>
      <w:tr w:rsidR="00FC7985" w14:paraId="7B4373E8"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7A856B10" w14:textId="77777777" w:rsidR="00FC7985" w:rsidRDefault="00FC7985">
            <w:pPr>
              <w:rPr>
                <w:rFonts w:ascii="Calibri" w:hAnsi="Calibri" w:cs="Calibri"/>
                <w:color w:val="000000"/>
                <w:sz w:val="20"/>
                <w:szCs w:val="20"/>
              </w:rPr>
            </w:pPr>
            <w:r>
              <w:rPr>
                <w:rFonts w:ascii="Calibri" w:hAnsi="Calibri" w:cs="Calibri"/>
                <w:color w:val="000000"/>
                <w:sz w:val="20"/>
                <w:szCs w:val="20"/>
              </w:rPr>
              <w:t>6552</w:t>
            </w:r>
          </w:p>
        </w:tc>
        <w:tc>
          <w:tcPr>
            <w:tcW w:w="5140" w:type="dxa"/>
            <w:tcBorders>
              <w:top w:val="nil"/>
              <w:left w:val="nil"/>
              <w:bottom w:val="single" w:sz="4" w:space="0" w:color="auto"/>
              <w:right w:val="nil"/>
            </w:tcBorders>
            <w:noWrap/>
            <w:hideMark/>
          </w:tcPr>
          <w:p w14:paraId="6B694C48" w14:textId="77777777" w:rsidR="00FC7985" w:rsidRDefault="00FC7985">
            <w:pPr>
              <w:rPr>
                <w:rFonts w:ascii="Calibri" w:hAnsi="Calibri" w:cs="Calibri"/>
                <w:color w:val="000000"/>
                <w:sz w:val="20"/>
                <w:szCs w:val="20"/>
              </w:rPr>
            </w:pPr>
            <w:r>
              <w:rPr>
                <w:rFonts w:ascii="Calibri" w:hAnsi="Calibri" w:cs="Calibri"/>
                <w:color w:val="000000"/>
                <w:sz w:val="20"/>
                <w:szCs w:val="20"/>
              </w:rPr>
              <w:t>Treningsutstyr</w:t>
            </w:r>
          </w:p>
        </w:tc>
        <w:tc>
          <w:tcPr>
            <w:tcW w:w="1000" w:type="dxa"/>
            <w:tcBorders>
              <w:top w:val="nil"/>
              <w:left w:val="single" w:sz="8" w:space="0" w:color="auto"/>
              <w:bottom w:val="single" w:sz="4" w:space="0" w:color="auto"/>
              <w:right w:val="single" w:sz="8" w:space="0" w:color="auto"/>
            </w:tcBorders>
            <w:noWrap/>
            <w:vAlign w:val="bottom"/>
            <w:hideMark/>
          </w:tcPr>
          <w:p w14:paraId="41A04F95"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15000</w:t>
            </w:r>
          </w:p>
        </w:tc>
        <w:tc>
          <w:tcPr>
            <w:tcW w:w="900" w:type="dxa"/>
            <w:tcBorders>
              <w:top w:val="nil"/>
              <w:left w:val="nil"/>
              <w:bottom w:val="single" w:sz="4" w:space="0" w:color="auto"/>
              <w:right w:val="single" w:sz="4" w:space="0" w:color="auto"/>
            </w:tcBorders>
            <w:shd w:val="clear" w:color="000000" w:fill="FFFFCC"/>
            <w:noWrap/>
            <w:vAlign w:val="bottom"/>
            <w:hideMark/>
          </w:tcPr>
          <w:p w14:paraId="3E19D07C"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7F5FF837"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1FC247A6"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15 000</w:t>
            </w:r>
          </w:p>
        </w:tc>
      </w:tr>
      <w:tr w:rsidR="00FC7985" w14:paraId="644D04B8"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65C28BDB" w14:textId="77777777" w:rsidR="00FC7985" w:rsidRDefault="00FC7985">
            <w:pPr>
              <w:rPr>
                <w:rFonts w:ascii="Calibri" w:hAnsi="Calibri" w:cs="Calibri"/>
                <w:color w:val="000000"/>
                <w:sz w:val="20"/>
                <w:szCs w:val="20"/>
              </w:rPr>
            </w:pPr>
            <w:r>
              <w:rPr>
                <w:rFonts w:ascii="Calibri" w:hAnsi="Calibri" w:cs="Calibri"/>
                <w:color w:val="000000"/>
                <w:sz w:val="20"/>
                <w:szCs w:val="20"/>
              </w:rPr>
              <w:t>6700</w:t>
            </w:r>
          </w:p>
        </w:tc>
        <w:tc>
          <w:tcPr>
            <w:tcW w:w="5140" w:type="dxa"/>
            <w:tcBorders>
              <w:top w:val="nil"/>
              <w:left w:val="nil"/>
              <w:bottom w:val="single" w:sz="4" w:space="0" w:color="auto"/>
              <w:right w:val="nil"/>
            </w:tcBorders>
            <w:noWrap/>
            <w:hideMark/>
          </w:tcPr>
          <w:p w14:paraId="737C4512" w14:textId="77777777" w:rsidR="00FC7985" w:rsidRDefault="00FC7985">
            <w:pPr>
              <w:rPr>
                <w:rFonts w:ascii="Calibri" w:hAnsi="Calibri" w:cs="Calibri"/>
                <w:color w:val="000000"/>
                <w:sz w:val="20"/>
                <w:szCs w:val="20"/>
              </w:rPr>
            </w:pPr>
            <w:r>
              <w:rPr>
                <w:rFonts w:ascii="Calibri" w:hAnsi="Calibri" w:cs="Calibri"/>
                <w:color w:val="000000"/>
                <w:sz w:val="20"/>
                <w:szCs w:val="20"/>
              </w:rPr>
              <w:t>Revisjonshonorar</w:t>
            </w:r>
          </w:p>
        </w:tc>
        <w:tc>
          <w:tcPr>
            <w:tcW w:w="1000" w:type="dxa"/>
            <w:tcBorders>
              <w:top w:val="nil"/>
              <w:left w:val="single" w:sz="8" w:space="0" w:color="auto"/>
              <w:bottom w:val="single" w:sz="4" w:space="0" w:color="auto"/>
              <w:right w:val="single" w:sz="8" w:space="0" w:color="auto"/>
            </w:tcBorders>
            <w:noWrap/>
            <w:vAlign w:val="bottom"/>
            <w:hideMark/>
          </w:tcPr>
          <w:p w14:paraId="0172AEB1"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35000</w:t>
            </w:r>
          </w:p>
        </w:tc>
        <w:tc>
          <w:tcPr>
            <w:tcW w:w="900" w:type="dxa"/>
            <w:tcBorders>
              <w:top w:val="nil"/>
              <w:left w:val="nil"/>
              <w:bottom w:val="single" w:sz="4" w:space="0" w:color="auto"/>
              <w:right w:val="single" w:sz="4" w:space="0" w:color="auto"/>
            </w:tcBorders>
            <w:shd w:val="clear" w:color="000000" w:fill="FFFFCC"/>
            <w:noWrap/>
            <w:vAlign w:val="bottom"/>
            <w:hideMark/>
          </w:tcPr>
          <w:p w14:paraId="27A46630"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68F10784"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01BA549F"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35 000</w:t>
            </w:r>
          </w:p>
        </w:tc>
      </w:tr>
      <w:tr w:rsidR="00FC7985" w14:paraId="175122EB"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79BAE015" w14:textId="77777777" w:rsidR="00FC7985" w:rsidRDefault="00FC7985">
            <w:pPr>
              <w:rPr>
                <w:rFonts w:ascii="Calibri" w:hAnsi="Calibri" w:cs="Calibri"/>
                <w:color w:val="000000"/>
                <w:sz w:val="20"/>
                <w:szCs w:val="20"/>
              </w:rPr>
            </w:pPr>
            <w:r>
              <w:rPr>
                <w:rFonts w:ascii="Calibri" w:hAnsi="Calibri" w:cs="Calibri"/>
                <w:color w:val="000000"/>
                <w:sz w:val="20"/>
                <w:szCs w:val="20"/>
              </w:rPr>
              <w:t>6705</w:t>
            </w:r>
          </w:p>
        </w:tc>
        <w:tc>
          <w:tcPr>
            <w:tcW w:w="5140" w:type="dxa"/>
            <w:tcBorders>
              <w:top w:val="nil"/>
              <w:left w:val="nil"/>
              <w:bottom w:val="single" w:sz="4" w:space="0" w:color="auto"/>
              <w:right w:val="nil"/>
            </w:tcBorders>
            <w:noWrap/>
            <w:hideMark/>
          </w:tcPr>
          <w:p w14:paraId="11338349" w14:textId="77777777" w:rsidR="00FC7985" w:rsidRDefault="00FC7985">
            <w:pPr>
              <w:rPr>
                <w:rFonts w:ascii="Calibri" w:hAnsi="Calibri" w:cs="Calibri"/>
                <w:color w:val="000000"/>
                <w:sz w:val="20"/>
                <w:szCs w:val="20"/>
              </w:rPr>
            </w:pPr>
            <w:r>
              <w:rPr>
                <w:rFonts w:ascii="Calibri" w:hAnsi="Calibri" w:cs="Calibri"/>
                <w:color w:val="000000"/>
                <w:sz w:val="20"/>
                <w:szCs w:val="20"/>
              </w:rPr>
              <w:t>Regnskapshonorar</w:t>
            </w:r>
          </w:p>
        </w:tc>
        <w:tc>
          <w:tcPr>
            <w:tcW w:w="1000" w:type="dxa"/>
            <w:tcBorders>
              <w:top w:val="nil"/>
              <w:left w:val="single" w:sz="8" w:space="0" w:color="auto"/>
              <w:bottom w:val="single" w:sz="4" w:space="0" w:color="auto"/>
              <w:right w:val="single" w:sz="8" w:space="0" w:color="auto"/>
            </w:tcBorders>
            <w:noWrap/>
            <w:vAlign w:val="bottom"/>
            <w:hideMark/>
          </w:tcPr>
          <w:p w14:paraId="00405287"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140000</w:t>
            </w:r>
          </w:p>
        </w:tc>
        <w:tc>
          <w:tcPr>
            <w:tcW w:w="900" w:type="dxa"/>
            <w:tcBorders>
              <w:top w:val="nil"/>
              <w:left w:val="nil"/>
              <w:bottom w:val="single" w:sz="4" w:space="0" w:color="auto"/>
              <w:right w:val="single" w:sz="4" w:space="0" w:color="auto"/>
            </w:tcBorders>
            <w:shd w:val="clear" w:color="000000" w:fill="FFFFCC"/>
            <w:noWrap/>
            <w:vAlign w:val="bottom"/>
            <w:hideMark/>
          </w:tcPr>
          <w:p w14:paraId="3EAAB1B3"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357003C2"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254D08A3"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140 000</w:t>
            </w:r>
          </w:p>
        </w:tc>
      </w:tr>
      <w:tr w:rsidR="00FC7985" w14:paraId="1632EE04"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1EB552B6" w14:textId="77777777" w:rsidR="00FC7985" w:rsidRDefault="00FC7985">
            <w:pPr>
              <w:rPr>
                <w:rFonts w:ascii="Calibri" w:hAnsi="Calibri" w:cs="Calibri"/>
                <w:color w:val="000000"/>
                <w:sz w:val="20"/>
                <w:szCs w:val="20"/>
              </w:rPr>
            </w:pPr>
            <w:r>
              <w:rPr>
                <w:rFonts w:ascii="Calibri" w:hAnsi="Calibri" w:cs="Calibri"/>
                <w:color w:val="000000"/>
                <w:sz w:val="20"/>
                <w:szCs w:val="20"/>
              </w:rPr>
              <w:t>6710</w:t>
            </w:r>
          </w:p>
        </w:tc>
        <w:tc>
          <w:tcPr>
            <w:tcW w:w="5140" w:type="dxa"/>
            <w:tcBorders>
              <w:top w:val="nil"/>
              <w:left w:val="nil"/>
              <w:bottom w:val="single" w:sz="4" w:space="0" w:color="auto"/>
              <w:right w:val="nil"/>
            </w:tcBorders>
            <w:noWrap/>
            <w:hideMark/>
          </w:tcPr>
          <w:p w14:paraId="2D32D294" w14:textId="77777777" w:rsidR="00FC7985" w:rsidRDefault="00FC7985">
            <w:pPr>
              <w:rPr>
                <w:rFonts w:ascii="Calibri" w:hAnsi="Calibri" w:cs="Calibri"/>
                <w:color w:val="000000"/>
                <w:sz w:val="20"/>
                <w:szCs w:val="20"/>
              </w:rPr>
            </w:pPr>
            <w:r>
              <w:rPr>
                <w:rFonts w:ascii="Calibri" w:hAnsi="Calibri" w:cs="Calibri"/>
                <w:color w:val="000000"/>
                <w:sz w:val="20"/>
                <w:szCs w:val="20"/>
              </w:rPr>
              <w:t>Dommerhonorar</w:t>
            </w:r>
          </w:p>
        </w:tc>
        <w:tc>
          <w:tcPr>
            <w:tcW w:w="1000" w:type="dxa"/>
            <w:tcBorders>
              <w:top w:val="nil"/>
              <w:left w:val="single" w:sz="8" w:space="0" w:color="auto"/>
              <w:bottom w:val="single" w:sz="4" w:space="0" w:color="auto"/>
              <w:right w:val="single" w:sz="8" w:space="0" w:color="auto"/>
            </w:tcBorders>
            <w:noWrap/>
            <w:vAlign w:val="bottom"/>
            <w:hideMark/>
          </w:tcPr>
          <w:p w14:paraId="11C55607"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280000</w:t>
            </w:r>
          </w:p>
        </w:tc>
        <w:tc>
          <w:tcPr>
            <w:tcW w:w="900" w:type="dxa"/>
            <w:tcBorders>
              <w:top w:val="nil"/>
              <w:left w:val="nil"/>
              <w:bottom w:val="single" w:sz="4" w:space="0" w:color="auto"/>
              <w:right w:val="single" w:sz="4" w:space="0" w:color="auto"/>
            </w:tcBorders>
            <w:shd w:val="clear" w:color="000000" w:fill="FFFFCC"/>
            <w:noWrap/>
            <w:vAlign w:val="bottom"/>
            <w:hideMark/>
          </w:tcPr>
          <w:p w14:paraId="5A821159"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4AE0761F"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20206798"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280 000</w:t>
            </w:r>
          </w:p>
        </w:tc>
      </w:tr>
      <w:tr w:rsidR="00FC7985" w14:paraId="063BE9E9"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3AE1C0FB" w14:textId="77777777" w:rsidR="00FC7985" w:rsidRDefault="00FC7985">
            <w:pPr>
              <w:rPr>
                <w:rFonts w:ascii="Calibri" w:hAnsi="Calibri" w:cs="Calibri"/>
                <w:color w:val="A6A6A6"/>
                <w:sz w:val="20"/>
                <w:szCs w:val="20"/>
              </w:rPr>
            </w:pPr>
            <w:r>
              <w:rPr>
                <w:rFonts w:ascii="Calibri" w:hAnsi="Calibri" w:cs="Calibri"/>
                <w:color w:val="A6A6A6"/>
                <w:sz w:val="20"/>
                <w:szCs w:val="20"/>
              </w:rPr>
              <w:t>6711</w:t>
            </w:r>
          </w:p>
        </w:tc>
        <w:tc>
          <w:tcPr>
            <w:tcW w:w="5140" w:type="dxa"/>
            <w:tcBorders>
              <w:top w:val="nil"/>
              <w:left w:val="nil"/>
              <w:bottom w:val="single" w:sz="4" w:space="0" w:color="auto"/>
              <w:right w:val="nil"/>
            </w:tcBorders>
            <w:noWrap/>
            <w:hideMark/>
          </w:tcPr>
          <w:p w14:paraId="01B53980" w14:textId="77777777" w:rsidR="00FC7985" w:rsidRDefault="00FC7985">
            <w:pPr>
              <w:rPr>
                <w:rFonts w:ascii="Calibri" w:hAnsi="Calibri" w:cs="Calibri"/>
                <w:sz w:val="20"/>
                <w:szCs w:val="20"/>
              </w:rPr>
            </w:pPr>
            <w:r>
              <w:rPr>
                <w:rFonts w:ascii="Calibri" w:hAnsi="Calibri" w:cs="Calibri"/>
                <w:sz w:val="20"/>
                <w:szCs w:val="20"/>
              </w:rPr>
              <w:t>Andre dommerutgifter: Bring, region, NM</w:t>
            </w:r>
          </w:p>
        </w:tc>
        <w:tc>
          <w:tcPr>
            <w:tcW w:w="1000" w:type="dxa"/>
            <w:tcBorders>
              <w:top w:val="nil"/>
              <w:left w:val="single" w:sz="8" w:space="0" w:color="auto"/>
              <w:bottom w:val="single" w:sz="4" w:space="0" w:color="auto"/>
              <w:right w:val="single" w:sz="8" w:space="0" w:color="auto"/>
            </w:tcBorders>
            <w:noWrap/>
            <w:vAlign w:val="bottom"/>
            <w:hideMark/>
          </w:tcPr>
          <w:p w14:paraId="206B8E96"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170000</w:t>
            </w:r>
          </w:p>
        </w:tc>
        <w:tc>
          <w:tcPr>
            <w:tcW w:w="900" w:type="dxa"/>
            <w:tcBorders>
              <w:top w:val="nil"/>
              <w:left w:val="nil"/>
              <w:bottom w:val="single" w:sz="4" w:space="0" w:color="auto"/>
              <w:right w:val="single" w:sz="4" w:space="0" w:color="auto"/>
            </w:tcBorders>
            <w:shd w:val="clear" w:color="000000" w:fill="FFFFCC"/>
            <w:noWrap/>
            <w:vAlign w:val="bottom"/>
            <w:hideMark/>
          </w:tcPr>
          <w:p w14:paraId="5949D4FA"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007C6C6A"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4057E012"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170 000</w:t>
            </w:r>
          </w:p>
        </w:tc>
      </w:tr>
      <w:tr w:rsidR="00FC7985" w14:paraId="76AE0D88"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438946A4" w14:textId="77777777" w:rsidR="00FC7985" w:rsidRDefault="00FC7985">
            <w:pPr>
              <w:rPr>
                <w:rFonts w:ascii="Calibri" w:hAnsi="Calibri" w:cs="Calibri"/>
                <w:color w:val="000000"/>
                <w:sz w:val="20"/>
                <w:szCs w:val="20"/>
              </w:rPr>
            </w:pPr>
            <w:r>
              <w:rPr>
                <w:rFonts w:ascii="Calibri" w:hAnsi="Calibri" w:cs="Calibri"/>
                <w:color w:val="000000"/>
                <w:sz w:val="20"/>
                <w:szCs w:val="20"/>
              </w:rPr>
              <w:t>6795</w:t>
            </w:r>
          </w:p>
        </w:tc>
        <w:tc>
          <w:tcPr>
            <w:tcW w:w="5140" w:type="dxa"/>
            <w:tcBorders>
              <w:top w:val="nil"/>
              <w:left w:val="nil"/>
              <w:bottom w:val="single" w:sz="4" w:space="0" w:color="auto"/>
              <w:right w:val="nil"/>
            </w:tcBorders>
            <w:noWrap/>
            <w:hideMark/>
          </w:tcPr>
          <w:p w14:paraId="0467E7DC" w14:textId="77777777" w:rsidR="00FC7985" w:rsidRDefault="00FC7985">
            <w:pPr>
              <w:rPr>
                <w:rFonts w:ascii="Calibri" w:hAnsi="Calibri" w:cs="Calibri"/>
                <w:color w:val="000000"/>
                <w:sz w:val="20"/>
                <w:szCs w:val="20"/>
              </w:rPr>
            </w:pPr>
            <w:r>
              <w:rPr>
                <w:rFonts w:ascii="Calibri" w:hAnsi="Calibri" w:cs="Calibri"/>
                <w:color w:val="000000"/>
                <w:sz w:val="20"/>
                <w:szCs w:val="20"/>
              </w:rPr>
              <w:t>Leie av eksterne trenere</w:t>
            </w:r>
          </w:p>
        </w:tc>
        <w:tc>
          <w:tcPr>
            <w:tcW w:w="1000" w:type="dxa"/>
            <w:tcBorders>
              <w:top w:val="nil"/>
              <w:left w:val="single" w:sz="8" w:space="0" w:color="auto"/>
              <w:bottom w:val="single" w:sz="4" w:space="0" w:color="auto"/>
              <w:right w:val="single" w:sz="8" w:space="0" w:color="auto"/>
            </w:tcBorders>
            <w:noWrap/>
            <w:vAlign w:val="bottom"/>
            <w:hideMark/>
          </w:tcPr>
          <w:p w14:paraId="21369414" w14:textId="77777777" w:rsidR="00FC7985" w:rsidRDefault="00FC7985">
            <w:pPr>
              <w:jc w:val="right"/>
              <w:rPr>
                <w:rFonts w:ascii="Calibri" w:hAnsi="Calibri" w:cs="Calibri"/>
                <w:sz w:val="20"/>
                <w:szCs w:val="20"/>
              </w:rPr>
            </w:pPr>
            <w:r>
              <w:rPr>
                <w:rFonts w:ascii="Calibri" w:hAnsi="Calibri" w:cs="Calibri"/>
                <w:sz w:val="20"/>
                <w:szCs w:val="20"/>
              </w:rPr>
              <w:t>450000</w:t>
            </w:r>
          </w:p>
        </w:tc>
        <w:tc>
          <w:tcPr>
            <w:tcW w:w="900" w:type="dxa"/>
            <w:tcBorders>
              <w:top w:val="nil"/>
              <w:left w:val="nil"/>
              <w:bottom w:val="single" w:sz="4" w:space="0" w:color="auto"/>
              <w:right w:val="single" w:sz="4" w:space="0" w:color="auto"/>
            </w:tcBorders>
            <w:shd w:val="clear" w:color="000000" w:fill="FFFFCC"/>
            <w:noWrap/>
            <w:vAlign w:val="bottom"/>
            <w:hideMark/>
          </w:tcPr>
          <w:p w14:paraId="45DB7CBC"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104D1E5A"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12000</w:t>
            </w:r>
          </w:p>
        </w:tc>
        <w:tc>
          <w:tcPr>
            <w:tcW w:w="1315" w:type="dxa"/>
            <w:tcBorders>
              <w:top w:val="nil"/>
              <w:left w:val="nil"/>
              <w:bottom w:val="single" w:sz="4" w:space="0" w:color="auto"/>
              <w:right w:val="single" w:sz="4" w:space="0" w:color="auto"/>
            </w:tcBorders>
            <w:shd w:val="clear" w:color="000000" w:fill="FFFFCC"/>
            <w:noWrap/>
            <w:vAlign w:val="bottom"/>
            <w:hideMark/>
          </w:tcPr>
          <w:p w14:paraId="7992254E"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462 000</w:t>
            </w:r>
          </w:p>
        </w:tc>
      </w:tr>
      <w:tr w:rsidR="00FC7985" w14:paraId="309F6C3D"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0E49FF57" w14:textId="77777777" w:rsidR="00FC7985" w:rsidRDefault="00FC7985">
            <w:pPr>
              <w:rPr>
                <w:rFonts w:ascii="Calibri" w:hAnsi="Calibri" w:cs="Calibri"/>
                <w:sz w:val="20"/>
                <w:szCs w:val="20"/>
              </w:rPr>
            </w:pPr>
            <w:r>
              <w:rPr>
                <w:rFonts w:ascii="Calibri" w:hAnsi="Calibri" w:cs="Calibri"/>
                <w:sz w:val="20"/>
                <w:szCs w:val="20"/>
              </w:rPr>
              <w:t>6860</w:t>
            </w:r>
          </w:p>
        </w:tc>
        <w:tc>
          <w:tcPr>
            <w:tcW w:w="5140" w:type="dxa"/>
            <w:tcBorders>
              <w:top w:val="nil"/>
              <w:left w:val="nil"/>
              <w:bottom w:val="single" w:sz="4" w:space="0" w:color="auto"/>
              <w:right w:val="nil"/>
            </w:tcBorders>
            <w:noWrap/>
            <w:hideMark/>
          </w:tcPr>
          <w:p w14:paraId="47D5537E" w14:textId="77777777" w:rsidR="00FC7985" w:rsidRDefault="00FC7985">
            <w:pPr>
              <w:rPr>
                <w:rFonts w:ascii="Calibri" w:hAnsi="Calibri" w:cs="Calibri"/>
                <w:sz w:val="20"/>
                <w:szCs w:val="20"/>
              </w:rPr>
            </w:pPr>
            <w:r>
              <w:rPr>
                <w:rFonts w:ascii="Calibri" w:hAnsi="Calibri" w:cs="Calibri"/>
                <w:sz w:val="20"/>
                <w:szCs w:val="20"/>
              </w:rPr>
              <w:t>Møte, kurs, oppdatering o.l. MÅLVAKTSTRENING</w:t>
            </w:r>
          </w:p>
        </w:tc>
        <w:tc>
          <w:tcPr>
            <w:tcW w:w="1000" w:type="dxa"/>
            <w:tcBorders>
              <w:top w:val="nil"/>
              <w:left w:val="single" w:sz="8" w:space="0" w:color="auto"/>
              <w:bottom w:val="single" w:sz="4" w:space="0" w:color="auto"/>
              <w:right w:val="single" w:sz="8" w:space="0" w:color="auto"/>
            </w:tcBorders>
            <w:noWrap/>
            <w:vAlign w:val="bottom"/>
            <w:hideMark/>
          </w:tcPr>
          <w:p w14:paraId="5DF0ED07"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8000</w:t>
            </w:r>
          </w:p>
        </w:tc>
        <w:tc>
          <w:tcPr>
            <w:tcW w:w="900" w:type="dxa"/>
            <w:tcBorders>
              <w:top w:val="nil"/>
              <w:left w:val="nil"/>
              <w:bottom w:val="single" w:sz="4" w:space="0" w:color="auto"/>
              <w:right w:val="single" w:sz="4" w:space="0" w:color="auto"/>
            </w:tcBorders>
            <w:shd w:val="clear" w:color="000000" w:fill="FFFFCC"/>
            <w:noWrap/>
            <w:vAlign w:val="bottom"/>
            <w:hideMark/>
          </w:tcPr>
          <w:p w14:paraId="7EC200BA"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73A2E1F1"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4AC2DCDA"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8 000</w:t>
            </w:r>
          </w:p>
        </w:tc>
      </w:tr>
      <w:tr w:rsidR="00FC7985" w14:paraId="431BD66F"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6F084037" w14:textId="77777777" w:rsidR="00FC7985" w:rsidRDefault="00FC7985">
            <w:pPr>
              <w:rPr>
                <w:rFonts w:ascii="Calibri" w:hAnsi="Calibri" w:cs="Calibri"/>
                <w:color w:val="000000"/>
                <w:sz w:val="20"/>
                <w:szCs w:val="20"/>
              </w:rPr>
            </w:pPr>
            <w:r>
              <w:rPr>
                <w:rFonts w:ascii="Calibri" w:hAnsi="Calibri" w:cs="Calibri"/>
                <w:color w:val="000000"/>
                <w:sz w:val="20"/>
                <w:szCs w:val="20"/>
              </w:rPr>
              <w:t>6870</w:t>
            </w:r>
          </w:p>
        </w:tc>
        <w:tc>
          <w:tcPr>
            <w:tcW w:w="5140" w:type="dxa"/>
            <w:tcBorders>
              <w:top w:val="nil"/>
              <w:left w:val="nil"/>
              <w:bottom w:val="single" w:sz="4" w:space="0" w:color="auto"/>
              <w:right w:val="nil"/>
            </w:tcBorders>
            <w:noWrap/>
            <w:hideMark/>
          </w:tcPr>
          <w:p w14:paraId="2A9478F0" w14:textId="77777777" w:rsidR="00FC7985" w:rsidRDefault="00FC7985">
            <w:pPr>
              <w:rPr>
                <w:rFonts w:ascii="Calibri" w:hAnsi="Calibri" w:cs="Calibri"/>
                <w:color w:val="000000"/>
                <w:sz w:val="20"/>
                <w:szCs w:val="20"/>
              </w:rPr>
            </w:pPr>
            <w:r>
              <w:rPr>
                <w:rFonts w:ascii="Calibri" w:hAnsi="Calibri" w:cs="Calibri"/>
                <w:color w:val="000000"/>
                <w:sz w:val="20"/>
                <w:szCs w:val="20"/>
              </w:rPr>
              <w:t xml:space="preserve">Kursutgifter for trener, leder, dommer </w:t>
            </w:r>
            <w:proofErr w:type="spellStart"/>
            <w:r>
              <w:rPr>
                <w:rFonts w:ascii="Calibri" w:hAnsi="Calibri" w:cs="Calibri"/>
                <w:color w:val="000000"/>
                <w:sz w:val="20"/>
                <w:szCs w:val="20"/>
              </w:rPr>
              <w:t>o.l</w:t>
            </w:r>
            <w:proofErr w:type="spellEnd"/>
            <w:r>
              <w:rPr>
                <w:rFonts w:ascii="Calibri" w:hAnsi="Calibri" w:cs="Calibri"/>
                <w:color w:val="000000"/>
                <w:sz w:val="20"/>
                <w:szCs w:val="20"/>
              </w:rPr>
              <w:t xml:space="preserve"> </w:t>
            </w:r>
          </w:p>
        </w:tc>
        <w:tc>
          <w:tcPr>
            <w:tcW w:w="1000" w:type="dxa"/>
            <w:tcBorders>
              <w:top w:val="nil"/>
              <w:left w:val="single" w:sz="8" w:space="0" w:color="auto"/>
              <w:bottom w:val="single" w:sz="4" w:space="0" w:color="auto"/>
              <w:right w:val="single" w:sz="8" w:space="0" w:color="auto"/>
            </w:tcBorders>
            <w:noWrap/>
            <w:vAlign w:val="bottom"/>
            <w:hideMark/>
          </w:tcPr>
          <w:p w14:paraId="1CF06BE0"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8000</w:t>
            </w:r>
          </w:p>
        </w:tc>
        <w:tc>
          <w:tcPr>
            <w:tcW w:w="900" w:type="dxa"/>
            <w:tcBorders>
              <w:top w:val="nil"/>
              <w:left w:val="nil"/>
              <w:bottom w:val="single" w:sz="4" w:space="0" w:color="auto"/>
              <w:right w:val="single" w:sz="4" w:space="0" w:color="auto"/>
            </w:tcBorders>
            <w:shd w:val="clear" w:color="000000" w:fill="FFFFCC"/>
            <w:noWrap/>
            <w:vAlign w:val="bottom"/>
            <w:hideMark/>
          </w:tcPr>
          <w:p w14:paraId="4E673E4D"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69CDE637"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1B05A872"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8 000</w:t>
            </w:r>
          </w:p>
        </w:tc>
      </w:tr>
      <w:tr w:rsidR="00FC7985" w14:paraId="1936A86C" w14:textId="77777777" w:rsidTr="004252BC">
        <w:trPr>
          <w:trHeight w:val="300"/>
        </w:trPr>
        <w:tc>
          <w:tcPr>
            <w:tcW w:w="765" w:type="dxa"/>
            <w:tcBorders>
              <w:top w:val="nil"/>
              <w:left w:val="single" w:sz="4" w:space="0" w:color="auto"/>
              <w:bottom w:val="single" w:sz="4" w:space="0" w:color="auto"/>
              <w:right w:val="single" w:sz="4" w:space="0" w:color="auto"/>
            </w:tcBorders>
            <w:noWrap/>
            <w:hideMark/>
          </w:tcPr>
          <w:p w14:paraId="1DFE42EF" w14:textId="77777777" w:rsidR="00FC7985" w:rsidRDefault="00FC7985">
            <w:pPr>
              <w:rPr>
                <w:rFonts w:ascii="Calibri" w:hAnsi="Calibri" w:cs="Calibri"/>
                <w:color w:val="000000"/>
                <w:sz w:val="20"/>
                <w:szCs w:val="20"/>
              </w:rPr>
            </w:pPr>
            <w:r>
              <w:rPr>
                <w:rFonts w:ascii="Calibri" w:hAnsi="Calibri" w:cs="Calibri"/>
                <w:color w:val="000000"/>
                <w:sz w:val="20"/>
                <w:szCs w:val="20"/>
              </w:rPr>
              <w:t>6903</w:t>
            </w:r>
          </w:p>
        </w:tc>
        <w:tc>
          <w:tcPr>
            <w:tcW w:w="5140" w:type="dxa"/>
            <w:tcBorders>
              <w:top w:val="nil"/>
              <w:left w:val="nil"/>
              <w:bottom w:val="single" w:sz="4" w:space="0" w:color="auto"/>
              <w:right w:val="nil"/>
            </w:tcBorders>
            <w:noWrap/>
            <w:hideMark/>
          </w:tcPr>
          <w:p w14:paraId="3E5A7FCD" w14:textId="77777777" w:rsidR="00FC7985" w:rsidRDefault="00FC7985">
            <w:pPr>
              <w:rPr>
                <w:rFonts w:ascii="Calibri" w:hAnsi="Calibri" w:cs="Calibri"/>
                <w:color w:val="000000"/>
                <w:sz w:val="20"/>
                <w:szCs w:val="20"/>
              </w:rPr>
            </w:pPr>
            <w:r>
              <w:rPr>
                <w:rFonts w:ascii="Calibri" w:hAnsi="Calibri" w:cs="Calibri"/>
                <w:color w:val="000000"/>
                <w:sz w:val="20"/>
                <w:szCs w:val="20"/>
              </w:rPr>
              <w:t>Internett &amp; Mobil</w:t>
            </w:r>
          </w:p>
        </w:tc>
        <w:tc>
          <w:tcPr>
            <w:tcW w:w="1000" w:type="dxa"/>
            <w:tcBorders>
              <w:top w:val="nil"/>
              <w:left w:val="single" w:sz="8" w:space="0" w:color="auto"/>
              <w:bottom w:val="single" w:sz="8" w:space="0" w:color="auto"/>
              <w:right w:val="single" w:sz="8" w:space="0" w:color="auto"/>
            </w:tcBorders>
            <w:noWrap/>
            <w:vAlign w:val="bottom"/>
            <w:hideMark/>
          </w:tcPr>
          <w:p w14:paraId="30E59F0F"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12000</w:t>
            </w:r>
          </w:p>
        </w:tc>
        <w:tc>
          <w:tcPr>
            <w:tcW w:w="900" w:type="dxa"/>
            <w:tcBorders>
              <w:top w:val="nil"/>
              <w:left w:val="nil"/>
              <w:bottom w:val="single" w:sz="4" w:space="0" w:color="auto"/>
              <w:right w:val="single" w:sz="4" w:space="0" w:color="auto"/>
            </w:tcBorders>
            <w:shd w:val="clear" w:color="000000" w:fill="FFFFCC"/>
            <w:noWrap/>
            <w:vAlign w:val="bottom"/>
            <w:hideMark/>
          </w:tcPr>
          <w:p w14:paraId="7413D624"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380B1F29"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1DB739F2"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12 000</w:t>
            </w:r>
          </w:p>
        </w:tc>
      </w:tr>
      <w:tr w:rsidR="00FC7985" w14:paraId="766340A1" w14:textId="77777777" w:rsidTr="004252BC">
        <w:trPr>
          <w:trHeight w:val="150"/>
        </w:trPr>
        <w:tc>
          <w:tcPr>
            <w:tcW w:w="765" w:type="dxa"/>
            <w:tcBorders>
              <w:top w:val="nil"/>
              <w:left w:val="single" w:sz="4" w:space="0" w:color="auto"/>
              <w:bottom w:val="single" w:sz="4" w:space="0" w:color="auto"/>
              <w:right w:val="single" w:sz="4" w:space="0" w:color="auto"/>
            </w:tcBorders>
            <w:shd w:val="clear" w:color="000000" w:fill="D9D9D9"/>
            <w:noWrap/>
            <w:hideMark/>
          </w:tcPr>
          <w:p w14:paraId="60E7F0DA" w14:textId="77777777" w:rsidR="00FC7985" w:rsidRDefault="00FC7985">
            <w:pPr>
              <w:jc w:val="right"/>
              <w:rPr>
                <w:rFonts w:ascii="Calibri" w:hAnsi="Calibri" w:cs="Calibri"/>
                <w:color w:val="A6A6A6"/>
                <w:sz w:val="20"/>
                <w:szCs w:val="20"/>
              </w:rPr>
            </w:pPr>
            <w:r>
              <w:rPr>
                <w:rFonts w:ascii="Calibri" w:hAnsi="Calibri" w:cs="Calibri"/>
                <w:color w:val="A6A6A6"/>
                <w:sz w:val="20"/>
                <w:szCs w:val="20"/>
              </w:rPr>
              <w:t> </w:t>
            </w:r>
          </w:p>
        </w:tc>
        <w:tc>
          <w:tcPr>
            <w:tcW w:w="5140" w:type="dxa"/>
            <w:tcBorders>
              <w:top w:val="nil"/>
              <w:left w:val="nil"/>
              <w:bottom w:val="single" w:sz="4" w:space="0" w:color="auto"/>
              <w:right w:val="single" w:sz="4" w:space="0" w:color="auto"/>
            </w:tcBorders>
            <w:shd w:val="clear" w:color="000000" w:fill="D9D9D9"/>
            <w:noWrap/>
            <w:hideMark/>
          </w:tcPr>
          <w:p w14:paraId="3D0FCF2F" w14:textId="77777777" w:rsidR="00FC7985" w:rsidRDefault="00FC7985">
            <w:pPr>
              <w:rPr>
                <w:rFonts w:ascii="Calibri" w:hAnsi="Calibri" w:cs="Calibri"/>
                <w:color w:val="A6A6A6"/>
                <w:sz w:val="20"/>
                <w:szCs w:val="20"/>
              </w:rPr>
            </w:pPr>
            <w:r>
              <w:rPr>
                <w:rFonts w:ascii="Calibri" w:hAnsi="Calibri" w:cs="Calibri"/>
                <w:color w:val="A6A6A6"/>
                <w:sz w:val="20"/>
                <w:szCs w:val="20"/>
              </w:rPr>
              <w:t> </w:t>
            </w:r>
          </w:p>
        </w:tc>
        <w:tc>
          <w:tcPr>
            <w:tcW w:w="1000" w:type="dxa"/>
            <w:tcBorders>
              <w:top w:val="nil"/>
              <w:left w:val="nil"/>
              <w:bottom w:val="single" w:sz="4" w:space="0" w:color="auto"/>
              <w:right w:val="single" w:sz="4" w:space="0" w:color="auto"/>
            </w:tcBorders>
            <w:shd w:val="clear" w:color="000000" w:fill="D9D9D9"/>
            <w:noWrap/>
            <w:vAlign w:val="bottom"/>
            <w:hideMark/>
          </w:tcPr>
          <w:p w14:paraId="228C1ECF"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sz="4" w:space="0" w:color="auto"/>
              <w:right w:val="single" w:sz="4" w:space="0" w:color="auto"/>
            </w:tcBorders>
            <w:shd w:val="clear" w:color="000000" w:fill="D9D9D9"/>
            <w:noWrap/>
            <w:vAlign w:val="bottom"/>
            <w:hideMark/>
          </w:tcPr>
          <w:p w14:paraId="7486B1C7"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shd w:val="clear" w:color="000000" w:fill="D9D9D9"/>
            <w:noWrap/>
            <w:vAlign w:val="bottom"/>
            <w:hideMark/>
          </w:tcPr>
          <w:p w14:paraId="6E5F238A"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D9D9D9"/>
            <w:noWrap/>
            <w:vAlign w:val="bottom"/>
            <w:hideMark/>
          </w:tcPr>
          <w:p w14:paraId="52E355E6" w14:textId="77777777" w:rsidR="00FC7985" w:rsidRDefault="00FC7985">
            <w:pPr>
              <w:rPr>
                <w:rFonts w:ascii="Calibri" w:hAnsi="Calibri" w:cs="Calibri"/>
                <w:color w:val="BFBFBF"/>
                <w:sz w:val="20"/>
                <w:szCs w:val="20"/>
              </w:rPr>
            </w:pPr>
            <w:r>
              <w:rPr>
                <w:rFonts w:ascii="Calibri" w:hAnsi="Calibri" w:cs="Calibri"/>
                <w:color w:val="BFBFBF"/>
                <w:sz w:val="20"/>
                <w:szCs w:val="20"/>
              </w:rPr>
              <w:t> </w:t>
            </w:r>
          </w:p>
        </w:tc>
      </w:tr>
      <w:tr w:rsidR="00FC7985" w14:paraId="485B7290"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58B345CA" w14:textId="77777777" w:rsidR="00FC7985" w:rsidRDefault="00FC7985">
            <w:pPr>
              <w:rPr>
                <w:rFonts w:ascii="Calibri" w:hAnsi="Calibri" w:cs="Calibri"/>
                <w:sz w:val="20"/>
                <w:szCs w:val="20"/>
              </w:rPr>
            </w:pPr>
            <w:r>
              <w:rPr>
                <w:rFonts w:ascii="Calibri" w:hAnsi="Calibri" w:cs="Calibri"/>
                <w:sz w:val="20"/>
                <w:szCs w:val="20"/>
              </w:rPr>
              <w:t>7410</w:t>
            </w:r>
          </w:p>
        </w:tc>
        <w:tc>
          <w:tcPr>
            <w:tcW w:w="5140" w:type="dxa"/>
            <w:tcBorders>
              <w:top w:val="nil"/>
              <w:left w:val="nil"/>
              <w:bottom w:val="single" w:sz="4" w:space="0" w:color="auto"/>
              <w:right w:val="single" w:sz="4" w:space="0" w:color="auto"/>
            </w:tcBorders>
            <w:noWrap/>
            <w:hideMark/>
          </w:tcPr>
          <w:p w14:paraId="70894666" w14:textId="77777777" w:rsidR="00FC7985" w:rsidRDefault="00FC7985">
            <w:pPr>
              <w:rPr>
                <w:rFonts w:ascii="Calibri" w:hAnsi="Calibri" w:cs="Calibri"/>
                <w:sz w:val="20"/>
                <w:szCs w:val="20"/>
              </w:rPr>
            </w:pPr>
            <w:r>
              <w:rPr>
                <w:rFonts w:ascii="Calibri" w:hAnsi="Calibri" w:cs="Calibri"/>
                <w:sz w:val="20"/>
                <w:szCs w:val="20"/>
              </w:rPr>
              <w:t>Kontingent - ikke fradragsberettiget</w:t>
            </w:r>
          </w:p>
        </w:tc>
        <w:tc>
          <w:tcPr>
            <w:tcW w:w="1000" w:type="dxa"/>
            <w:tcBorders>
              <w:top w:val="nil"/>
              <w:left w:val="nil"/>
              <w:bottom w:val="single" w:sz="4" w:space="0" w:color="auto"/>
              <w:right w:val="single" w:sz="4" w:space="0" w:color="auto"/>
            </w:tcBorders>
            <w:noWrap/>
            <w:vAlign w:val="bottom"/>
            <w:hideMark/>
          </w:tcPr>
          <w:p w14:paraId="5D5EA619"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4500</w:t>
            </w:r>
          </w:p>
        </w:tc>
        <w:tc>
          <w:tcPr>
            <w:tcW w:w="900" w:type="dxa"/>
            <w:tcBorders>
              <w:top w:val="nil"/>
              <w:left w:val="nil"/>
              <w:bottom w:val="single" w:sz="4" w:space="0" w:color="auto"/>
              <w:right w:val="single" w:sz="4" w:space="0" w:color="auto"/>
            </w:tcBorders>
            <w:shd w:val="clear" w:color="000000" w:fill="FFFFCC"/>
            <w:noWrap/>
            <w:vAlign w:val="bottom"/>
            <w:hideMark/>
          </w:tcPr>
          <w:p w14:paraId="1316EE6B"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71C53079"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34E1753D"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4 500</w:t>
            </w:r>
          </w:p>
        </w:tc>
      </w:tr>
      <w:tr w:rsidR="00FC7985" w14:paraId="63659EBE"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7746CA23" w14:textId="77777777" w:rsidR="00FC7985" w:rsidRDefault="00FC7985">
            <w:pPr>
              <w:rPr>
                <w:rFonts w:ascii="Calibri" w:hAnsi="Calibri" w:cs="Calibri"/>
                <w:color w:val="000000"/>
                <w:sz w:val="20"/>
                <w:szCs w:val="20"/>
              </w:rPr>
            </w:pPr>
            <w:r>
              <w:rPr>
                <w:rFonts w:ascii="Calibri" w:hAnsi="Calibri" w:cs="Calibri"/>
                <w:color w:val="000000"/>
                <w:sz w:val="20"/>
                <w:szCs w:val="20"/>
              </w:rPr>
              <w:t>7600</w:t>
            </w:r>
          </w:p>
        </w:tc>
        <w:tc>
          <w:tcPr>
            <w:tcW w:w="5140" w:type="dxa"/>
            <w:tcBorders>
              <w:top w:val="nil"/>
              <w:left w:val="nil"/>
              <w:bottom w:val="single" w:sz="4" w:space="0" w:color="auto"/>
              <w:right w:val="single" w:sz="4" w:space="0" w:color="auto"/>
            </w:tcBorders>
            <w:noWrap/>
            <w:hideMark/>
          </w:tcPr>
          <w:p w14:paraId="71C59A05" w14:textId="77777777" w:rsidR="00FC7985" w:rsidRDefault="00FC7985">
            <w:pPr>
              <w:rPr>
                <w:rFonts w:ascii="Calibri" w:hAnsi="Calibri" w:cs="Calibri"/>
                <w:color w:val="000000"/>
                <w:sz w:val="20"/>
                <w:szCs w:val="20"/>
              </w:rPr>
            </w:pPr>
            <w:r>
              <w:rPr>
                <w:rFonts w:ascii="Calibri" w:hAnsi="Calibri" w:cs="Calibri"/>
                <w:color w:val="000000"/>
                <w:sz w:val="20"/>
                <w:szCs w:val="20"/>
              </w:rPr>
              <w:t>Lisensavgift</w:t>
            </w:r>
          </w:p>
        </w:tc>
        <w:tc>
          <w:tcPr>
            <w:tcW w:w="1000" w:type="dxa"/>
            <w:tcBorders>
              <w:top w:val="nil"/>
              <w:left w:val="nil"/>
              <w:bottom w:val="single" w:sz="4" w:space="0" w:color="auto"/>
              <w:right w:val="single" w:sz="4" w:space="0" w:color="auto"/>
            </w:tcBorders>
            <w:noWrap/>
            <w:vAlign w:val="bottom"/>
            <w:hideMark/>
          </w:tcPr>
          <w:p w14:paraId="44B2B504"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6000</w:t>
            </w:r>
          </w:p>
        </w:tc>
        <w:tc>
          <w:tcPr>
            <w:tcW w:w="900" w:type="dxa"/>
            <w:tcBorders>
              <w:top w:val="nil"/>
              <w:left w:val="nil"/>
              <w:bottom w:val="single" w:sz="4" w:space="0" w:color="auto"/>
              <w:right w:val="single" w:sz="4" w:space="0" w:color="auto"/>
            </w:tcBorders>
            <w:shd w:val="clear" w:color="000000" w:fill="FFFFCC"/>
            <w:noWrap/>
            <w:vAlign w:val="bottom"/>
            <w:hideMark/>
          </w:tcPr>
          <w:p w14:paraId="16D73665"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594E6F4C"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31108FB3"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6 000</w:t>
            </w:r>
          </w:p>
        </w:tc>
      </w:tr>
      <w:tr w:rsidR="00FC7985" w14:paraId="74B0B63B"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4C87BB42" w14:textId="77777777" w:rsidR="00FC7985" w:rsidRDefault="00FC7985">
            <w:pPr>
              <w:rPr>
                <w:rFonts w:ascii="Calibri" w:hAnsi="Calibri" w:cs="Calibri"/>
                <w:color w:val="000000"/>
                <w:sz w:val="20"/>
                <w:szCs w:val="20"/>
              </w:rPr>
            </w:pPr>
            <w:r>
              <w:rPr>
                <w:rFonts w:ascii="Calibri" w:hAnsi="Calibri" w:cs="Calibri"/>
                <w:color w:val="000000"/>
                <w:sz w:val="20"/>
                <w:szCs w:val="20"/>
              </w:rPr>
              <w:t>7710</w:t>
            </w:r>
          </w:p>
        </w:tc>
        <w:tc>
          <w:tcPr>
            <w:tcW w:w="5140" w:type="dxa"/>
            <w:tcBorders>
              <w:top w:val="nil"/>
              <w:left w:val="nil"/>
              <w:bottom w:val="single" w:sz="4" w:space="0" w:color="auto"/>
              <w:right w:val="single" w:sz="4" w:space="0" w:color="auto"/>
            </w:tcBorders>
            <w:noWrap/>
            <w:hideMark/>
          </w:tcPr>
          <w:p w14:paraId="0E27C3D2" w14:textId="77777777" w:rsidR="00FC7985" w:rsidRDefault="00FC7985">
            <w:pPr>
              <w:rPr>
                <w:rFonts w:ascii="Calibri" w:hAnsi="Calibri" w:cs="Calibri"/>
                <w:color w:val="000000"/>
                <w:sz w:val="20"/>
                <w:szCs w:val="20"/>
              </w:rPr>
            </w:pPr>
            <w:r>
              <w:rPr>
                <w:rFonts w:ascii="Calibri" w:hAnsi="Calibri" w:cs="Calibri"/>
                <w:color w:val="000000"/>
                <w:sz w:val="20"/>
                <w:szCs w:val="20"/>
              </w:rPr>
              <w:t>Styremøtekostnader</w:t>
            </w:r>
          </w:p>
        </w:tc>
        <w:tc>
          <w:tcPr>
            <w:tcW w:w="1000" w:type="dxa"/>
            <w:tcBorders>
              <w:top w:val="nil"/>
              <w:left w:val="nil"/>
              <w:bottom w:val="single" w:sz="4" w:space="0" w:color="auto"/>
              <w:right w:val="single" w:sz="4" w:space="0" w:color="auto"/>
            </w:tcBorders>
            <w:noWrap/>
            <w:vAlign w:val="bottom"/>
            <w:hideMark/>
          </w:tcPr>
          <w:p w14:paraId="269017E5"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15000</w:t>
            </w:r>
          </w:p>
        </w:tc>
        <w:tc>
          <w:tcPr>
            <w:tcW w:w="900" w:type="dxa"/>
            <w:tcBorders>
              <w:top w:val="nil"/>
              <w:left w:val="nil"/>
              <w:bottom w:val="single" w:sz="4" w:space="0" w:color="auto"/>
              <w:right w:val="single" w:sz="4" w:space="0" w:color="auto"/>
            </w:tcBorders>
            <w:shd w:val="clear" w:color="000000" w:fill="FFFFCC"/>
            <w:noWrap/>
            <w:vAlign w:val="bottom"/>
            <w:hideMark/>
          </w:tcPr>
          <w:p w14:paraId="00F18669"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4CBE11EE"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32C2C29C"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15 000</w:t>
            </w:r>
          </w:p>
        </w:tc>
      </w:tr>
      <w:tr w:rsidR="00FC7985" w14:paraId="3772354A"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3A4BF44A" w14:textId="77777777" w:rsidR="00FC7985" w:rsidRDefault="00FC7985">
            <w:pPr>
              <w:rPr>
                <w:rFonts w:ascii="Calibri" w:hAnsi="Calibri" w:cs="Calibri"/>
                <w:color w:val="000000"/>
                <w:sz w:val="20"/>
                <w:szCs w:val="20"/>
              </w:rPr>
            </w:pPr>
            <w:r>
              <w:rPr>
                <w:rFonts w:ascii="Calibri" w:hAnsi="Calibri" w:cs="Calibri"/>
                <w:color w:val="000000"/>
                <w:sz w:val="20"/>
                <w:szCs w:val="20"/>
              </w:rPr>
              <w:t>7720</w:t>
            </w:r>
          </w:p>
        </w:tc>
        <w:tc>
          <w:tcPr>
            <w:tcW w:w="5140" w:type="dxa"/>
            <w:tcBorders>
              <w:top w:val="nil"/>
              <w:left w:val="nil"/>
              <w:bottom w:val="single" w:sz="4" w:space="0" w:color="auto"/>
              <w:right w:val="single" w:sz="4" w:space="0" w:color="auto"/>
            </w:tcBorders>
            <w:noWrap/>
            <w:hideMark/>
          </w:tcPr>
          <w:p w14:paraId="0EE7824B" w14:textId="77777777" w:rsidR="00FC7985" w:rsidRDefault="00FC7985">
            <w:pPr>
              <w:rPr>
                <w:rFonts w:ascii="Calibri" w:hAnsi="Calibri" w:cs="Calibri"/>
                <w:color w:val="000000"/>
                <w:sz w:val="20"/>
                <w:szCs w:val="20"/>
              </w:rPr>
            </w:pPr>
            <w:r>
              <w:rPr>
                <w:rFonts w:ascii="Calibri" w:hAnsi="Calibri" w:cs="Calibri"/>
                <w:color w:val="000000"/>
                <w:sz w:val="20"/>
                <w:szCs w:val="20"/>
              </w:rPr>
              <w:t>Årsmøtekostnader</w:t>
            </w:r>
          </w:p>
        </w:tc>
        <w:tc>
          <w:tcPr>
            <w:tcW w:w="1000" w:type="dxa"/>
            <w:tcBorders>
              <w:top w:val="nil"/>
              <w:left w:val="nil"/>
              <w:bottom w:val="single" w:sz="4" w:space="0" w:color="auto"/>
              <w:right w:val="single" w:sz="4" w:space="0" w:color="auto"/>
            </w:tcBorders>
            <w:noWrap/>
            <w:vAlign w:val="bottom"/>
            <w:hideMark/>
          </w:tcPr>
          <w:p w14:paraId="627E2EB1"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3000</w:t>
            </w:r>
          </w:p>
        </w:tc>
        <w:tc>
          <w:tcPr>
            <w:tcW w:w="900" w:type="dxa"/>
            <w:tcBorders>
              <w:top w:val="nil"/>
              <w:left w:val="nil"/>
              <w:bottom w:val="single" w:sz="4" w:space="0" w:color="auto"/>
              <w:right w:val="single" w:sz="4" w:space="0" w:color="auto"/>
            </w:tcBorders>
            <w:shd w:val="clear" w:color="000000" w:fill="FFFFCC"/>
            <w:noWrap/>
            <w:vAlign w:val="bottom"/>
            <w:hideMark/>
          </w:tcPr>
          <w:p w14:paraId="1DD22607"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22099956"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654C33F5"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3 000</w:t>
            </w:r>
          </w:p>
        </w:tc>
      </w:tr>
      <w:tr w:rsidR="00FC7985" w14:paraId="5AB840E7"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33733851" w14:textId="77777777" w:rsidR="00FC7985" w:rsidRDefault="00FC7985">
            <w:pPr>
              <w:rPr>
                <w:rFonts w:ascii="Calibri" w:hAnsi="Calibri" w:cs="Calibri"/>
                <w:color w:val="000000"/>
                <w:sz w:val="20"/>
                <w:szCs w:val="20"/>
              </w:rPr>
            </w:pPr>
            <w:r>
              <w:rPr>
                <w:rFonts w:ascii="Calibri" w:hAnsi="Calibri" w:cs="Calibri"/>
                <w:color w:val="000000"/>
                <w:sz w:val="20"/>
                <w:szCs w:val="20"/>
              </w:rPr>
              <w:t>7770</w:t>
            </w:r>
          </w:p>
        </w:tc>
        <w:tc>
          <w:tcPr>
            <w:tcW w:w="5140" w:type="dxa"/>
            <w:tcBorders>
              <w:top w:val="nil"/>
              <w:left w:val="nil"/>
              <w:bottom w:val="single" w:sz="4" w:space="0" w:color="auto"/>
              <w:right w:val="single" w:sz="4" w:space="0" w:color="auto"/>
            </w:tcBorders>
            <w:noWrap/>
            <w:hideMark/>
          </w:tcPr>
          <w:p w14:paraId="66444C7F" w14:textId="77777777" w:rsidR="00FC7985" w:rsidRDefault="00FC7985">
            <w:pPr>
              <w:rPr>
                <w:rFonts w:ascii="Calibri" w:hAnsi="Calibri" w:cs="Calibri"/>
                <w:color w:val="000000"/>
                <w:sz w:val="20"/>
                <w:szCs w:val="20"/>
              </w:rPr>
            </w:pPr>
            <w:r>
              <w:rPr>
                <w:rFonts w:ascii="Calibri" w:hAnsi="Calibri" w:cs="Calibri"/>
                <w:color w:val="000000"/>
                <w:sz w:val="20"/>
                <w:szCs w:val="20"/>
              </w:rPr>
              <w:t>Bank og kortgebyr</w:t>
            </w:r>
          </w:p>
        </w:tc>
        <w:tc>
          <w:tcPr>
            <w:tcW w:w="1000" w:type="dxa"/>
            <w:tcBorders>
              <w:top w:val="nil"/>
              <w:left w:val="nil"/>
              <w:bottom w:val="single" w:sz="4" w:space="0" w:color="auto"/>
              <w:right w:val="single" w:sz="4" w:space="0" w:color="auto"/>
            </w:tcBorders>
            <w:noWrap/>
            <w:vAlign w:val="bottom"/>
            <w:hideMark/>
          </w:tcPr>
          <w:p w14:paraId="65379281"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250</w:t>
            </w:r>
          </w:p>
        </w:tc>
        <w:tc>
          <w:tcPr>
            <w:tcW w:w="900" w:type="dxa"/>
            <w:tcBorders>
              <w:top w:val="nil"/>
              <w:left w:val="nil"/>
              <w:bottom w:val="single" w:sz="4" w:space="0" w:color="auto"/>
              <w:right w:val="single" w:sz="4" w:space="0" w:color="auto"/>
            </w:tcBorders>
            <w:shd w:val="clear" w:color="000000" w:fill="FFFFCC"/>
            <w:noWrap/>
            <w:vAlign w:val="bottom"/>
            <w:hideMark/>
          </w:tcPr>
          <w:p w14:paraId="1FFC4E0F"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2D4B5E35"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3F69D90B"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250</w:t>
            </w:r>
          </w:p>
        </w:tc>
      </w:tr>
      <w:tr w:rsidR="00FC7985" w14:paraId="5FF37F7D" w14:textId="77777777" w:rsidTr="004252BC">
        <w:trPr>
          <w:trHeight w:val="290"/>
        </w:trPr>
        <w:tc>
          <w:tcPr>
            <w:tcW w:w="765" w:type="dxa"/>
            <w:tcBorders>
              <w:top w:val="nil"/>
              <w:left w:val="single" w:sz="4" w:space="0" w:color="auto"/>
              <w:bottom w:val="single" w:sz="4" w:space="0" w:color="auto"/>
              <w:right w:val="single" w:sz="4" w:space="0" w:color="auto"/>
            </w:tcBorders>
            <w:noWrap/>
            <w:hideMark/>
          </w:tcPr>
          <w:p w14:paraId="699EC9D0" w14:textId="77777777" w:rsidR="00FC7985" w:rsidRDefault="00FC7985">
            <w:pPr>
              <w:rPr>
                <w:rFonts w:ascii="Calibri" w:hAnsi="Calibri" w:cs="Calibri"/>
                <w:color w:val="000000"/>
                <w:sz w:val="20"/>
                <w:szCs w:val="20"/>
              </w:rPr>
            </w:pPr>
            <w:r>
              <w:rPr>
                <w:rFonts w:ascii="Calibri" w:hAnsi="Calibri" w:cs="Calibri"/>
                <w:color w:val="000000"/>
                <w:sz w:val="20"/>
                <w:szCs w:val="20"/>
              </w:rPr>
              <w:t>7771</w:t>
            </w:r>
          </w:p>
        </w:tc>
        <w:tc>
          <w:tcPr>
            <w:tcW w:w="5140" w:type="dxa"/>
            <w:tcBorders>
              <w:top w:val="nil"/>
              <w:left w:val="nil"/>
              <w:bottom w:val="single" w:sz="4" w:space="0" w:color="auto"/>
              <w:right w:val="single" w:sz="4" w:space="0" w:color="auto"/>
            </w:tcBorders>
            <w:noWrap/>
            <w:hideMark/>
          </w:tcPr>
          <w:p w14:paraId="0BB11FFC" w14:textId="77777777" w:rsidR="00FC7985" w:rsidRDefault="00FC7985">
            <w:pPr>
              <w:rPr>
                <w:rFonts w:ascii="Calibri" w:hAnsi="Calibri" w:cs="Calibri"/>
                <w:color w:val="000000"/>
                <w:sz w:val="20"/>
                <w:szCs w:val="20"/>
              </w:rPr>
            </w:pPr>
            <w:r>
              <w:rPr>
                <w:rFonts w:ascii="Calibri" w:hAnsi="Calibri" w:cs="Calibri"/>
                <w:color w:val="000000"/>
                <w:sz w:val="20"/>
                <w:szCs w:val="20"/>
              </w:rPr>
              <w:t>Gebyr Buypass/Spond/Vipps</w:t>
            </w:r>
          </w:p>
        </w:tc>
        <w:tc>
          <w:tcPr>
            <w:tcW w:w="1000" w:type="dxa"/>
            <w:tcBorders>
              <w:top w:val="nil"/>
              <w:left w:val="nil"/>
              <w:bottom w:val="single" w:sz="4" w:space="0" w:color="auto"/>
              <w:right w:val="single" w:sz="4" w:space="0" w:color="auto"/>
            </w:tcBorders>
            <w:noWrap/>
            <w:vAlign w:val="bottom"/>
            <w:hideMark/>
          </w:tcPr>
          <w:p w14:paraId="2524BDD9"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65000</w:t>
            </w:r>
          </w:p>
        </w:tc>
        <w:tc>
          <w:tcPr>
            <w:tcW w:w="900" w:type="dxa"/>
            <w:tcBorders>
              <w:top w:val="nil"/>
              <w:left w:val="nil"/>
              <w:bottom w:val="single" w:sz="4" w:space="0" w:color="auto"/>
              <w:right w:val="single" w:sz="4" w:space="0" w:color="auto"/>
            </w:tcBorders>
            <w:shd w:val="clear" w:color="000000" w:fill="FFFFCC"/>
            <w:noWrap/>
            <w:vAlign w:val="bottom"/>
            <w:hideMark/>
          </w:tcPr>
          <w:p w14:paraId="0D93E342"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1500</w:t>
            </w:r>
          </w:p>
        </w:tc>
        <w:tc>
          <w:tcPr>
            <w:tcW w:w="940" w:type="dxa"/>
            <w:tcBorders>
              <w:top w:val="nil"/>
              <w:left w:val="nil"/>
              <w:bottom w:val="single" w:sz="4" w:space="0" w:color="auto"/>
              <w:right w:val="single" w:sz="4" w:space="0" w:color="auto"/>
            </w:tcBorders>
            <w:noWrap/>
            <w:vAlign w:val="bottom"/>
            <w:hideMark/>
          </w:tcPr>
          <w:p w14:paraId="7D822201"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500</w:t>
            </w:r>
          </w:p>
        </w:tc>
        <w:tc>
          <w:tcPr>
            <w:tcW w:w="1315" w:type="dxa"/>
            <w:tcBorders>
              <w:top w:val="nil"/>
              <w:left w:val="nil"/>
              <w:bottom w:val="single" w:sz="4" w:space="0" w:color="auto"/>
              <w:right w:val="single" w:sz="4" w:space="0" w:color="auto"/>
            </w:tcBorders>
            <w:shd w:val="clear" w:color="000000" w:fill="FFFFCC"/>
            <w:noWrap/>
            <w:vAlign w:val="bottom"/>
            <w:hideMark/>
          </w:tcPr>
          <w:p w14:paraId="045F8810"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kr 67 000</w:t>
            </w:r>
          </w:p>
        </w:tc>
      </w:tr>
      <w:tr w:rsidR="00FC7985" w14:paraId="53576852" w14:textId="77777777" w:rsidTr="004252BC">
        <w:trPr>
          <w:trHeight w:val="290"/>
        </w:trPr>
        <w:tc>
          <w:tcPr>
            <w:tcW w:w="765" w:type="dxa"/>
            <w:tcBorders>
              <w:top w:val="nil"/>
              <w:left w:val="nil"/>
              <w:bottom w:val="nil"/>
              <w:right w:val="nil"/>
            </w:tcBorders>
            <w:shd w:val="clear" w:color="000000" w:fill="FDE9D9"/>
            <w:noWrap/>
            <w:vAlign w:val="bottom"/>
            <w:hideMark/>
          </w:tcPr>
          <w:p w14:paraId="1B6EC8A9"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5140" w:type="dxa"/>
            <w:tcBorders>
              <w:top w:val="nil"/>
              <w:left w:val="single" w:sz="4" w:space="0" w:color="auto"/>
              <w:bottom w:val="nil"/>
              <w:right w:val="single" w:sz="4" w:space="0" w:color="auto"/>
            </w:tcBorders>
            <w:shd w:val="clear" w:color="000000" w:fill="FDE9D9"/>
            <w:noWrap/>
            <w:hideMark/>
          </w:tcPr>
          <w:p w14:paraId="0414C49A" w14:textId="77777777" w:rsidR="00FC7985" w:rsidRDefault="00FC7985">
            <w:pPr>
              <w:rPr>
                <w:rFonts w:ascii="Calibri" w:hAnsi="Calibri" w:cs="Calibri"/>
                <w:color w:val="000000"/>
                <w:sz w:val="20"/>
                <w:szCs w:val="20"/>
              </w:rPr>
            </w:pPr>
            <w:r>
              <w:rPr>
                <w:rFonts w:ascii="Calibri" w:hAnsi="Calibri" w:cs="Calibri"/>
                <w:color w:val="000000"/>
                <w:sz w:val="20"/>
                <w:szCs w:val="20"/>
              </w:rPr>
              <w:t>SUM DRIFTSKOSTNADER</w:t>
            </w:r>
          </w:p>
        </w:tc>
        <w:tc>
          <w:tcPr>
            <w:tcW w:w="1000" w:type="dxa"/>
            <w:tcBorders>
              <w:top w:val="nil"/>
              <w:left w:val="nil"/>
              <w:bottom w:val="single" w:sz="4" w:space="0" w:color="auto"/>
              <w:right w:val="single" w:sz="4" w:space="0" w:color="auto"/>
            </w:tcBorders>
            <w:shd w:val="clear" w:color="000000" w:fill="FDE9D9"/>
            <w:noWrap/>
            <w:vAlign w:val="bottom"/>
            <w:hideMark/>
          </w:tcPr>
          <w:p w14:paraId="2BC70D2E"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3139750</w:t>
            </w:r>
          </w:p>
        </w:tc>
        <w:tc>
          <w:tcPr>
            <w:tcW w:w="900" w:type="dxa"/>
            <w:tcBorders>
              <w:top w:val="nil"/>
              <w:left w:val="nil"/>
              <w:bottom w:val="single" w:sz="4" w:space="0" w:color="auto"/>
              <w:right w:val="single" w:sz="4" w:space="0" w:color="auto"/>
            </w:tcBorders>
            <w:shd w:val="clear" w:color="000000" w:fill="FDE9D9"/>
            <w:noWrap/>
            <w:vAlign w:val="bottom"/>
            <w:hideMark/>
          </w:tcPr>
          <w:p w14:paraId="0E517142"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40500</w:t>
            </w:r>
          </w:p>
        </w:tc>
        <w:tc>
          <w:tcPr>
            <w:tcW w:w="940" w:type="dxa"/>
            <w:tcBorders>
              <w:top w:val="nil"/>
              <w:left w:val="nil"/>
              <w:bottom w:val="single" w:sz="4" w:space="0" w:color="auto"/>
              <w:right w:val="single" w:sz="4" w:space="0" w:color="auto"/>
            </w:tcBorders>
            <w:shd w:val="clear" w:color="000000" w:fill="FDE9D9"/>
            <w:noWrap/>
            <w:vAlign w:val="bottom"/>
            <w:hideMark/>
          </w:tcPr>
          <w:p w14:paraId="6572B8C2"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326800</w:t>
            </w:r>
          </w:p>
        </w:tc>
        <w:tc>
          <w:tcPr>
            <w:tcW w:w="1315" w:type="dxa"/>
            <w:tcBorders>
              <w:top w:val="nil"/>
              <w:left w:val="nil"/>
              <w:bottom w:val="single" w:sz="4" w:space="0" w:color="auto"/>
              <w:right w:val="single" w:sz="4" w:space="0" w:color="auto"/>
            </w:tcBorders>
            <w:shd w:val="clear" w:color="000000" w:fill="FDE9D9"/>
            <w:noWrap/>
            <w:vAlign w:val="bottom"/>
            <w:hideMark/>
          </w:tcPr>
          <w:p w14:paraId="7D26C4C3"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3 507 050</w:t>
            </w:r>
          </w:p>
        </w:tc>
      </w:tr>
      <w:tr w:rsidR="00FC7985" w14:paraId="7A66F626" w14:textId="77777777" w:rsidTr="004252BC">
        <w:trPr>
          <w:trHeight w:val="140"/>
        </w:trPr>
        <w:tc>
          <w:tcPr>
            <w:tcW w:w="765" w:type="dxa"/>
            <w:tcBorders>
              <w:top w:val="nil"/>
              <w:left w:val="nil"/>
              <w:bottom w:val="nil"/>
              <w:right w:val="nil"/>
            </w:tcBorders>
            <w:shd w:val="clear" w:color="000000" w:fill="BFBFBF"/>
            <w:noWrap/>
            <w:vAlign w:val="bottom"/>
            <w:hideMark/>
          </w:tcPr>
          <w:p w14:paraId="5B49F8D0"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5140" w:type="dxa"/>
            <w:tcBorders>
              <w:top w:val="nil"/>
              <w:left w:val="single" w:sz="4" w:space="0" w:color="auto"/>
              <w:bottom w:val="nil"/>
              <w:right w:val="single" w:sz="4" w:space="0" w:color="auto"/>
            </w:tcBorders>
            <w:shd w:val="clear" w:color="000000" w:fill="BFBFBF"/>
            <w:noWrap/>
            <w:hideMark/>
          </w:tcPr>
          <w:p w14:paraId="3FDB3A66"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000" w:type="dxa"/>
            <w:tcBorders>
              <w:top w:val="nil"/>
              <w:left w:val="nil"/>
              <w:bottom w:val="nil"/>
              <w:right w:val="nil"/>
            </w:tcBorders>
            <w:shd w:val="clear" w:color="000000" w:fill="BFBFBF"/>
            <w:noWrap/>
            <w:vAlign w:val="bottom"/>
            <w:hideMark/>
          </w:tcPr>
          <w:p w14:paraId="585C380A"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nil"/>
              <w:right w:val="nil"/>
            </w:tcBorders>
            <w:shd w:val="clear" w:color="000000" w:fill="BFBFBF"/>
            <w:noWrap/>
            <w:vAlign w:val="bottom"/>
            <w:hideMark/>
          </w:tcPr>
          <w:p w14:paraId="64DEC16E"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nil"/>
              <w:right w:val="nil"/>
            </w:tcBorders>
            <w:shd w:val="clear" w:color="000000" w:fill="BFBFBF"/>
            <w:noWrap/>
            <w:vAlign w:val="bottom"/>
            <w:hideMark/>
          </w:tcPr>
          <w:p w14:paraId="50AF8515"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nil"/>
              <w:right w:val="nil"/>
            </w:tcBorders>
            <w:shd w:val="clear" w:color="000000" w:fill="BFBFBF"/>
            <w:noWrap/>
            <w:vAlign w:val="bottom"/>
            <w:hideMark/>
          </w:tcPr>
          <w:p w14:paraId="78915496"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r>
      <w:tr w:rsidR="00FC7985" w14:paraId="4CC26BE0" w14:textId="77777777" w:rsidTr="004252BC">
        <w:trPr>
          <w:trHeight w:val="250"/>
        </w:trPr>
        <w:tc>
          <w:tcPr>
            <w:tcW w:w="765" w:type="dxa"/>
            <w:tcBorders>
              <w:top w:val="nil"/>
              <w:left w:val="nil"/>
              <w:bottom w:val="nil"/>
              <w:right w:val="nil"/>
            </w:tcBorders>
            <w:shd w:val="clear" w:color="000000" w:fill="FFFFFF"/>
            <w:noWrap/>
            <w:vAlign w:val="bottom"/>
            <w:hideMark/>
          </w:tcPr>
          <w:p w14:paraId="5AFE1327"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5140" w:type="dxa"/>
            <w:tcBorders>
              <w:top w:val="nil"/>
              <w:left w:val="single" w:sz="4" w:space="0" w:color="auto"/>
              <w:bottom w:val="nil"/>
              <w:right w:val="single" w:sz="4" w:space="0" w:color="auto"/>
            </w:tcBorders>
            <w:shd w:val="clear" w:color="000000" w:fill="FFFFFF"/>
            <w:noWrap/>
            <w:hideMark/>
          </w:tcPr>
          <w:p w14:paraId="6031A90A"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000" w:type="dxa"/>
            <w:tcBorders>
              <w:top w:val="nil"/>
              <w:left w:val="nil"/>
              <w:bottom w:val="nil"/>
              <w:right w:val="nil"/>
            </w:tcBorders>
            <w:shd w:val="clear" w:color="000000" w:fill="FFFFFF"/>
            <w:noWrap/>
            <w:vAlign w:val="bottom"/>
            <w:hideMark/>
          </w:tcPr>
          <w:p w14:paraId="6C2ED7B8"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nil"/>
              <w:right w:val="nil"/>
            </w:tcBorders>
            <w:shd w:val="clear" w:color="000000" w:fill="FFFFFF"/>
            <w:noWrap/>
            <w:vAlign w:val="bottom"/>
            <w:hideMark/>
          </w:tcPr>
          <w:p w14:paraId="5C16AE0B"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nil"/>
              <w:right w:val="nil"/>
            </w:tcBorders>
            <w:shd w:val="clear" w:color="000000" w:fill="FFFFFF"/>
            <w:noWrap/>
            <w:vAlign w:val="bottom"/>
            <w:hideMark/>
          </w:tcPr>
          <w:p w14:paraId="6D1FD41B"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nil"/>
              <w:right w:val="nil"/>
            </w:tcBorders>
            <w:shd w:val="clear" w:color="000000" w:fill="FFFFFF"/>
            <w:noWrap/>
            <w:vAlign w:val="bottom"/>
            <w:hideMark/>
          </w:tcPr>
          <w:p w14:paraId="7918F02A"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r>
      <w:tr w:rsidR="00FC7985" w14:paraId="316B4182" w14:textId="77777777" w:rsidTr="004252BC">
        <w:trPr>
          <w:trHeight w:val="290"/>
        </w:trPr>
        <w:tc>
          <w:tcPr>
            <w:tcW w:w="765" w:type="dxa"/>
            <w:tcBorders>
              <w:top w:val="single" w:sz="4" w:space="0" w:color="auto"/>
              <w:left w:val="single" w:sz="4" w:space="0" w:color="auto"/>
              <w:bottom w:val="single" w:sz="4" w:space="0" w:color="auto"/>
              <w:right w:val="single" w:sz="4" w:space="0" w:color="auto"/>
            </w:tcBorders>
            <w:noWrap/>
            <w:hideMark/>
          </w:tcPr>
          <w:p w14:paraId="59B14A83" w14:textId="77777777" w:rsidR="00FC7985" w:rsidRDefault="00FC7985">
            <w:pPr>
              <w:rPr>
                <w:rFonts w:ascii="Calibri" w:hAnsi="Calibri" w:cs="Calibri"/>
                <w:color w:val="000000"/>
                <w:sz w:val="20"/>
                <w:szCs w:val="20"/>
              </w:rPr>
            </w:pPr>
            <w:r>
              <w:rPr>
                <w:rFonts w:ascii="Calibri" w:hAnsi="Calibri" w:cs="Calibri"/>
                <w:color w:val="000000"/>
                <w:sz w:val="20"/>
                <w:szCs w:val="20"/>
              </w:rPr>
              <w:t>8051</w:t>
            </w:r>
          </w:p>
        </w:tc>
        <w:tc>
          <w:tcPr>
            <w:tcW w:w="5140" w:type="dxa"/>
            <w:tcBorders>
              <w:top w:val="single" w:sz="4" w:space="0" w:color="auto"/>
              <w:left w:val="nil"/>
              <w:bottom w:val="single" w:sz="4" w:space="0" w:color="auto"/>
              <w:right w:val="single" w:sz="4" w:space="0" w:color="auto"/>
            </w:tcBorders>
            <w:noWrap/>
            <w:hideMark/>
          </w:tcPr>
          <w:p w14:paraId="01847124" w14:textId="77777777" w:rsidR="00FC7985" w:rsidRDefault="00FC7985">
            <w:pPr>
              <w:rPr>
                <w:rFonts w:ascii="Calibri" w:hAnsi="Calibri" w:cs="Calibri"/>
                <w:color w:val="000000"/>
                <w:sz w:val="20"/>
                <w:szCs w:val="20"/>
              </w:rPr>
            </w:pPr>
            <w:r>
              <w:rPr>
                <w:rFonts w:ascii="Calibri" w:hAnsi="Calibri" w:cs="Calibri"/>
                <w:color w:val="000000"/>
                <w:sz w:val="20"/>
                <w:szCs w:val="20"/>
              </w:rPr>
              <w:t>Renteinntekt bank</w:t>
            </w:r>
          </w:p>
        </w:tc>
        <w:tc>
          <w:tcPr>
            <w:tcW w:w="1000" w:type="dxa"/>
            <w:tcBorders>
              <w:top w:val="single" w:sz="4" w:space="0" w:color="auto"/>
              <w:left w:val="nil"/>
              <w:bottom w:val="single" w:sz="4" w:space="0" w:color="auto"/>
              <w:right w:val="single" w:sz="4" w:space="0" w:color="auto"/>
            </w:tcBorders>
            <w:noWrap/>
            <w:vAlign w:val="bottom"/>
            <w:hideMark/>
          </w:tcPr>
          <w:p w14:paraId="50F5149F"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40000</w:t>
            </w:r>
          </w:p>
        </w:tc>
        <w:tc>
          <w:tcPr>
            <w:tcW w:w="900" w:type="dxa"/>
            <w:tcBorders>
              <w:top w:val="single" w:sz="4" w:space="0" w:color="auto"/>
              <w:left w:val="nil"/>
              <w:bottom w:val="single" w:sz="4" w:space="0" w:color="auto"/>
              <w:right w:val="single" w:sz="4" w:space="0" w:color="auto"/>
            </w:tcBorders>
            <w:shd w:val="clear" w:color="000000" w:fill="FFFFCC"/>
            <w:noWrap/>
            <w:vAlign w:val="bottom"/>
            <w:hideMark/>
          </w:tcPr>
          <w:p w14:paraId="6524E77C"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250</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14:paraId="53D16F8A" w14:textId="77777777" w:rsidR="00FC7985" w:rsidRDefault="00FC7985">
            <w:pPr>
              <w:jc w:val="right"/>
              <w:rPr>
                <w:rFonts w:ascii="Calibri" w:hAnsi="Calibri" w:cs="Calibri"/>
                <w:b/>
                <w:bCs/>
                <w:color w:val="000000"/>
                <w:sz w:val="20"/>
                <w:szCs w:val="20"/>
              </w:rPr>
            </w:pPr>
            <w:r>
              <w:rPr>
                <w:rFonts w:ascii="Calibri" w:hAnsi="Calibri" w:cs="Calibri"/>
                <w:b/>
                <w:bCs/>
                <w:color w:val="000000"/>
                <w:sz w:val="20"/>
                <w:szCs w:val="20"/>
              </w:rPr>
              <w:t>200</w:t>
            </w:r>
          </w:p>
        </w:tc>
        <w:tc>
          <w:tcPr>
            <w:tcW w:w="1315" w:type="dxa"/>
            <w:tcBorders>
              <w:top w:val="single" w:sz="4" w:space="0" w:color="auto"/>
              <w:left w:val="nil"/>
              <w:bottom w:val="single" w:sz="4" w:space="0" w:color="auto"/>
              <w:right w:val="single" w:sz="4" w:space="0" w:color="auto"/>
            </w:tcBorders>
            <w:shd w:val="clear" w:color="000000" w:fill="FFFFCC"/>
            <w:noWrap/>
            <w:vAlign w:val="bottom"/>
            <w:hideMark/>
          </w:tcPr>
          <w:p w14:paraId="24B0E5C3"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40 450</w:t>
            </w:r>
          </w:p>
        </w:tc>
      </w:tr>
      <w:tr w:rsidR="00FC7985" w14:paraId="35DBB5C8" w14:textId="77777777" w:rsidTr="004252BC">
        <w:trPr>
          <w:trHeight w:val="300"/>
        </w:trPr>
        <w:tc>
          <w:tcPr>
            <w:tcW w:w="765" w:type="dxa"/>
            <w:tcBorders>
              <w:top w:val="nil"/>
              <w:left w:val="single" w:sz="4" w:space="0" w:color="auto"/>
              <w:bottom w:val="single" w:sz="4" w:space="0" w:color="auto"/>
              <w:right w:val="single" w:sz="4" w:space="0" w:color="auto"/>
            </w:tcBorders>
            <w:noWrap/>
            <w:hideMark/>
          </w:tcPr>
          <w:p w14:paraId="7ABCDFA1" w14:textId="77777777" w:rsidR="00FC7985" w:rsidRDefault="00FC7985">
            <w:pPr>
              <w:rPr>
                <w:rFonts w:ascii="Calibri" w:hAnsi="Calibri" w:cs="Calibri"/>
                <w:color w:val="000000"/>
                <w:sz w:val="20"/>
                <w:szCs w:val="20"/>
              </w:rPr>
            </w:pPr>
            <w:r>
              <w:rPr>
                <w:rFonts w:ascii="Calibri" w:hAnsi="Calibri" w:cs="Calibri"/>
                <w:color w:val="000000"/>
                <w:sz w:val="20"/>
                <w:szCs w:val="20"/>
              </w:rPr>
              <w:t>8155</w:t>
            </w:r>
          </w:p>
        </w:tc>
        <w:tc>
          <w:tcPr>
            <w:tcW w:w="5140" w:type="dxa"/>
            <w:tcBorders>
              <w:top w:val="nil"/>
              <w:left w:val="nil"/>
              <w:bottom w:val="single" w:sz="4" w:space="0" w:color="auto"/>
              <w:right w:val="single" w:sz="4" w:space="0" w:color="auto"/>
            </w:tcBorders>
            <w:noWrap/>
            <w:hideMark/>
          </w:tcPr>
          <w:p w14:paraId="3ADC27AA" w14:textId="77777777" w:rsidR="00FC7985" w:rsidRDefault="00FC7985">
            <w:pPr>
              <w:rPr>
                <w:rFonts w:ascii="Calibri" w:hAnsi="Calibri" w:cs="Calibri"/>
                <w:color w:val="000000"/>
                <w:sz w:val="20"/>
                <w:szCs w:val="20"/>
              </w:rPr>
            </w:pPr>
            <w:r>
              <w:rPr>
                <w:rFonts w:ascii="Calibri" w:hAnsi="Calibri" w:cs="Calibri"/>
                <w:color w:val="000000"/>
                <w:sz w:val="20"/>
                <w:szCs w:val="20"/>
              </w:rPr>
              <w:t>Forsinkelsesrente / rente leverandør</w:t>
            </w:r>
          </w:p>
        </w:tc>
        <w:tc>
          <w:tcPr>
            <w:tcW w:w="1000" w:type="dxa"/>
            <w:tcBorders>
              <w:top w:val="nil"/>
              <w:left w:val="nil"/>
              <w:bottom w:val="single" w:sz="4" w:space="0" w:color="auto"/>
              <w:right w:val="single" w:sz="4" w:space="0" w:color="auto"/>
            </w:tcBorders>
            <w:noWrap/>
            <w:vAlign w:val="bottom"/>
            <w:hideMark/>
          </w:tcPr>
          <w:p w14:paraId="2AEA681F"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00" w:type="dxa"/>
            <w:tcBorders>
              <w:top w:val="nil"/>
              <w:left w:val="nil"/>
              <w:bottom w:val="single" w:sz="4" w:space="0" w:color="auto"/>
              <w:right w:val="single" w:sz="4" w:space="0" w:color="auto"/>
            </w:tcBorders>
            <w:shd w:val="clear" w:color="000000" w:fill="FFFFCC"/>
            <w:noWrap/>
            <w:vAlign w:val="bottom"/>
            <w:hideMark/>
          </w:tcPr>
          <w:p w14:paraId="7DA92C0C"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940" w:type="dxa"/>
            <w:tcBorders>
              <w:top w:val="nil"/>
              <w:left w:val="nil"/>
              <w:bottom w:val="single" w:sz="4" w:space="0" w:color="auto"/>
              <w:right w:val="single" w:sz="4" w:space="0" w:color="auto"/>
            </w:tcBorders>
            <w:noWrap/>
            <w:vAlign w:val="bottom"/>
            <w:hideMark/>
          </w:tcPr>
          <w:p w14:paraId="5E0BD0CD"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1315" w:type="dxa"/>
            <w:tcBorders>
              <w:top w:val="nil"/>
              <w:left w:val="nil"/>
              <w:bottom w:val="single" w:sz="4" w:space="0" w:color="auto"/>
              <w:right w:val="single" w:sz="4" w:space="0" w:color="auto"/>
            </w:tcBorders>
            <w:shd w:val="clear" w:color="000000" w:fill="FFFFCC"/>
            <w:noWrap/>
            <w:vAlign w:val="bottom"/>
            <w:hideMark/>
          </w:tcPr>
          <w:p w14:paraId="06563FD6"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r>
      <w:tr w:rsidR="00FC7985" w14:paraId="33F38515" w14:textId="77777777" w:rsidTr="004252BC">
        <w:trPr>
          <w:trHeight w:val="300"/>
        </w:trPr>
        <w:tc>
          <w:tcPr>
            <w:tcW w:w="765" w:type="dxa"/>
            <w:tcBorders>
              <w:top w:val="single" w:sz="8" w:space="0" w:color="auto"/>
              <w:left w:val="single" w:sz="8" w:space="0" w:color="auto"/>
              <w:bottom w:val="single" w:sz="8" w:space="0" w:color="auto"/>
              <w:right w:val="nil"/>
            </w:tcBorders>
            <w:shd w:val="clear" w:color="000000" w:fill="DAEEF3"/>
            <w:noWrap/>
            <w:vAlign w:val="bottom"/>
            <w:hideMark/>
          </w:tcPr>
          <w:p w14:paraId="48D9869B" w14:textId="77777777" w:rsidR="00FC7985" w:rsidRDefault="00FC7985">
            <w:pPr>
              <w:rPr>
                <w:rFonts w:ascii="Calibri" w:hAnsi="Calibri" w:cs="Calibri"/>
                <w:color w:val="000000"/>
                <w:sz w:val="20"/>
                <w:szCs w:val="20"/>
              </w:rPr>
            </w:pPr>
            <w:r>
              <w:rPr>
                <w:rFonts w:ascii="Calibri" w:hAnsi="Calibri" w:cs="Calibri"/>
                <w:color w:val="000000"/>
                <w:sz w:val="20"/>
                <w:szCs w:val="20"/>
              </w:rPr>
              <w:t> </w:t>
            </w:r>
          </w:p>
        </w:tc>
        <w:tc>
          <w:tcPr>
            <w:tcW w:w="5140" w:type="dxa"/>
            <w:tcBorders>
              <w:top w:val="single" w:sz="8" w:space="0" w:color="auto"/>
              <w:left w:val="single" w:sz="4" w:space="0" w:color="auto"/>
              <w:bottom w:val="single" w:sz="8" w:space="0" w:color="auto"/>
              <w:right w:val="single" w:sz="4" w:space="0" w:color="auto"/>
            </w:tcBorders>
            <w:shd w:val="clear" w:color="000000" w:fill="DAEEF3"/>
            <w:noWrap/>
            <w:hideMark/>
          </w:tcPr>
          <w:p w14:paraId="5C0DD70D" w14:textId="77777777" w:rsidR="00FC7985" w:rsidRDefault="00FC7985">
            <w:pPr>
              <w:rPr>
                <w:rFonts w:ascii="Calibri" w:hAnsi="Calibri" w:cs="Calibri"/>
                <w:color w:val="000000"/>
                <w:sz w:val="20"/>
                <w:szCs w:val="20"/>
              </w:rPr>
            </w:pPr>
            <w:r>
              <w:rPr>
                <w:rFonts w:ascii="Calibri" w:hAnsi="Calibri" w:cs="Calibri"/>
                <w:color w:val="000000"/>
                <w:sz w:val="20"/>
                <w:szCs w:val="20"/>
              </w:rPr>
              <w:t>SUM DRIFTSRESULTAT</w:t>
            </w:r>
          </w:p>
        </w:tc>
        <w:tc>
          <w:tcPr>
            <w:tcW w:w="1000" w:type="dxa"/>
            <w:tcBorders>
              <w:top w:val="single" w:sz="8" w:space="0" w:color="auto"/>
              <w:left w:val="nil"/>
              <w:bottom w:val="single" w:sz="8" w:space="0" w:color="auto"/>
              <w:right w:val="single" w:sz="8" w:space="0" w:color="auto"/>
            </w:tcBorders>
            <w:shd w:val="clear" w:color="000000" w:fill="DAEEF3"/>
            <w:noWrap/>
            <w:vAlign w:val="bottom"/>
            <w:hideMark/>
          </w:tcPr>
          <w:p w14:paraId="19FFF966"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234250</w:t>
            </w:r>
          </w:p>
        </w:tc>
        <w:tc>
          <w:tcPr>
            <w:tcW w:w="900" w:type="dxa"/>
            <w:tcBorders>
              <w:top w:val="single" w:sz="8" w:space="0" w:color="auto"/>
              <w:left w:val="nil"/>
              <w:bottom w:val="single" w:sz="8" w:space="0" w:color="auto"/>
              <w:right w:val="single" w:sz="8" w:space="0" w:color="auto"/>
            </w:tcBorders>
            <w:shd w:val="clear" w:color="000000" w:fill="DAEEF3"/>
            <w:noWrap/>
            <w:vAlign w:val="bottom"/>
            <w:hideMark/>
          </w:tcPr>
          <w:p w14:paraId="0C0F7235"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22750</w:t>
            </w:r>
          </w:p>
        </w:tc>
        <w:tc>
          <w:tcPr>
            <w:tcW w:w="940" w:type="dxa"/>
            <w:tcBorders>
              <w:top w:val="single" w:sz="8" w:space="0" w:color="auto"/>
              <w:left w:val="nil"/>
              <w:bottom w:val="single" w:sz="8" w:space="0" w:color="auto"/>
              <w:right w:val="single" w:sz="8" w:space="0" w:color="auto"/>
            </w:tcBorders>
            <w:shd w:val="clear" w:color="000000" w:fill="DAEEF3"/>
            <w:noWrap/>
            <w:vAlign w:val="bottom"/>
            <w:hideMark/>
          </w:tcPr>
          <w:p w14:paraId="479D1EEA"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8400</w:t>
            </w:r>
          </w:p>
        </w:tc>
        <w:tc>
          <w:tcPr>
            <w:tcW w:w="1315" w:type="dxa"/>
            <w:tcBorders>
              <w:top w:val="single" w:sz="8" w:space="0" w:color="auto"/>
              <w:left w:val="nil"/>
              <w:bottom w:val="single" w:sz="8" w:space="0" w:color="auto"/>
              <w:right w:val="single" w:sz="8" w:space="0" w:color="auto"/>
            </w:tcBorders>
            <w:shd w:val="clear" w:color="000000" w:fill="DAEEF3"/>
            <w:noWrap/>
            <w:vAlign w:val="bottom"/>
            <w:hideMark/>
          </w:tcPr>
          <w:p w14:paraId="71B7D1AB" w14:textId="77777777" w:rsidR="00FC7985" w:rsidRDefault="00FC7985">
            <w:pPr>
              <w:jc w:val="right"/>
              <w:rPr>
                <w:rFonts w:ascii="Calibri" w:hAnsi="Calibri" w:cs="Calibri"/>
                <w:color w:val="000000"/>
                <w:sz w:val="20"/>
                <w:szCs w:val="20"/>
              </w:rPr>
            </w:pPr>
            <w:r>
              <w:rPr>
                <w:rFonts w:ascii="Calibri" w:hAnsi="Calibri" w:cs="Calibri"/>
                <w:color w:val="000000"/>
                <w:sz w:val="20"/>
                <w:szCs w:val="20"/>
              </w:rPr>
              <w:t>kr 265 400</w:t>
            </w:r>
          </w:p>
        </w:tc>
      </w:tr>
    </w:tbl>
    <w:p w14:paraId="2D8A44B5" w14:textId="77777777" w:rsidR="009B5161" w:rsidRDefault="009B5161" w:rsidP="00681300">
      <w:pPr>
        <w:tabs>
          <w:tab w:val="left" w:pos="7173"/>
        </w:tabs>
        <w:rPr>
          <w:rFonts w:ascii="Calibri" w:eastAsia="Calibri" w:hAnsi="Calibri" w:cs="Calibri"/>
          <w:b/>
          <w:sz w:val="22"/>
          <w:szCs w:val="22"/>
        </w:rPr>
      </w:pPr>
    </w:p>
    <w:p w14:paraId="17889E44" w14:textId="77777777" w:rsidR="00D85BAF" w:rsidRDefault="00D85BAF" w:rsidP="00681300">
      <w:pPr>
        <w:tabs>
          <w:tab w:val="left" w:pos="7173"/>
        </w:tabs>
        <w:rPr>
          <w:rFonts w:ascii="Calibri" w:eastAsia="Calibri" w:hAnsi="Calibri" w:cs="Calibri"/>
          <w:b/>
          <w:sz w:val="22"/>
          <w:szCs w:val="22"/>
        </w:rPr>
      </w:pPr>
    </w:p>
    <w:p w14:paraId="0EBE6A52" w14:textId="231C80DF" w:rsidR="00681300" w:rsidRDefault="00681300" w:rsidP="00681300">
      <w:pPr>
        <w:tabs>
          <w:tab w:val="left" w:pos="7173"/>
        </w:tabs>
        <w:rPr>
          <w:rFonts w:ascii="Calibri" w:eastAsia="Calibri" w:hAnsi="Calibri" w:cs="Calibri"/>
          <w:sz w:val="22"/>
          <w:szCs w:val="22"/>
        </w:rPr>
      </w:pPr>
      <w:r>
        <w:rPr>
          <w:rFonts w:ascii="Calibri" w:eastAsia="Calibri" w:hAnsi="Calibri" w:cs="Calibri"/>
          <w:b/>
          <w:sz w:val="22"/>
          <w:szCs w:val="22"/>
        </w:rPr>
        <w:t>SAK 13 Valg</w:t>
      </w:r>
      <w:r w:rsidR="00AD6301">
        <w:rPr>
          <w:rFonts w:ascii="Calibri" w:eastAsia="Calibri" w:hAnsi="Calibri" w:cs="Calibri"/>
          <w:b/>
          <w:sz w:val="22"/>
          <w:szCs w:val="22"/>
        </w:rPr>
        <w:t xml:space="preserve"> </w:t>
      </w:r>
    </w:p>
    <w:p w14:paraId="3A0189C1" w14:textId="3F4A92CE" w:rsidR="00681300" w:rsidRDefault="00681300" w:rsidP="00681300">
      <w:pPr>
        <w:rPr>
          <w:rFonts w:ascii="Calibri" w:eastAsia="Calibri" w:hAnsi="Calibri" w:cs="Calibri"/>
          <w:b/>
          <w:sz w:val="22"/>
          <w:szCs w:val="22"/>
        </w:rPr>
      </w:pPr>
      <w:r>
        <w:rPr>
          <w:rFonts w:ascii="Calibri" w:eastAsia="Calibri" w:hAnsi="Calibri" w:cs="Calibri"/>
          <w:b/>
          <w:sz w:val="22"/>
          <w:szCs w:val="22"/>
        </w:rPr>
        <w:br/>
        <w:t>INNSTILLING TIL STYRESAMMENSETNING STRINDHEIM HÅNDBALL 202</w:t>
      </w:r>
      <w:r w:rsidR="00EB40BB">
        <w:rPr>
          <w:rFonts w:ascii="Calibri" w:eastAsia="Calibri" w:hAnsi="Calibri" w:cs="Calibri"/>
          <w:b/>
          <w:sz w:val="22"/>
          <w:szCs w:val="22"/>
        </w:rPr>
        <w:t>6-</w:t>
      </w:r>
    </w:p>
    <w:p w14:paraId="680E9344" w14:textId="5FFE5B36" w:rsidR="00681300" w:rsidRPr="004232D7" w:rsidRDefault="00681300" w:rsidP="00681300">
      <w:pPr>
        <w:rPr>
          <w:rFonts w:ascii="Calibri" w:eastAsia="Calibri" w:hAnsi="Calibri" w:cs="Calibri"/>
          <w:bCs/>
          <w:sz w:val="22"/>
          <w:szCs w:val="22"/>
        </w:rPr>
      </w:pPr>
      <w:r w:rsidRPr="004232D7">
        <w:rPr>
          <w:rFonts w:ascii="Calibri" w:eastAsia="Calibri" w:hAnsi="Calibri" w:cs="Calibri"/>
          <w:bCs/>
          <w:sz w:val="22"/>
          <w:szCs w:val="22"/>
        </w:rPr>
        <w:t xml:space="preserve">Alle verv er 2 </w:t>
      </w:r>
      <w:proofErr w:type="spellStart"/>
      <w:r w:rsidRPr="004232D7">
        <w:rPr>
          <w:rFonts w:ascii="Calibri" w:eastAsia="Calibri" w:hAnsi="Calibri" w:cs="Calibri"/>
          <w:bCs/>
          <w:sz w:val="22"/>
          <w:szCs w:val="22"/>
        </w:rPr>
        <w:t>årig</w:t>
      </w:r>
      <w:proofErr w:type="spellEnd"/>
      <w:r w:rsidRPr="004232D7">
        <w:rPr>
          <w:rFonts w:ascii="Calibri" w:eastAsia="Calibri" w:hAnsi="Calibri" w:cs="Calibri"/>
          <w:bCs/>
          <w:sz w:val="22"/>
          <w:szCs w:val="22"/>
        </w:rPr>
        <w:t>:</w:t>
      </w:r>
    </w:p>
    <w:p w14:paraId="775EDE61" w14:textId="77777777" w:rsidR="00FC64D3" w:rsidRDefault="00681300" w:rsidP="00FC64D3">
      <w:pPr>
        <w:rPr>
          <w:rFonts w:ascii="Calibri" w:eastAsia="Calibri" w:hAnsi="Calibri" w:cs="Calibri"/>
          <w:sz w:val="22"/>
          <w:szCs w:val="22"/>
        </w:rPr>
      </w:pPr>
      <w:r>
        <w:rPr>
          <w:rFonts w:ascii="Calibri" w:eastAsia="Calibri" w:hAnsi="Calibri" w:cs="Calibri"/>
          <w:sz w:val="22"/>
          <w:szCs w:val="22"/>
        </w:rPr>
        <w:t>Styreleder:</w:t>
      </w:r>
      <w:r>
        <w:rPr>
          <w:rFonts w:ascii="Calibri" w:eastAsia="Calibri" w:hAnsi="Calibri" w:cs="Calibri"/>
          <w:sz w:val="22"/>
          <w:szCs w:val="22"/>
        </w:rPr>
        <w:tab/>
      </w:r>
      <w:r>
        <w:rPr>
          <w:rFonts w:ascii="Calibri" w:eastAsia="Calibri" w:hAnsi="Calibri" w:cs="Calibri"/>
          <w:sz w:val="22"/>
          <w:szCs w:val="22"/>
        </w:rPr>
        <w:tab/>
      </w:r>
      <w:r w:rsidR="00FC64D3" w:rsidRPr="00E46FEF">
        <w:rPr>
          <w:rFonts w:ascii="Calibri" w:eastAsia="Calibri" w:hAnsi="Calibri" w:cs="Calibri"/>
          <w:sz w:val="22"/>
          <w:szCs w:val="22"/>
        </w:rPr>
        <w:t xml:space="preserve">Alexander </w:t>
      </w:r>
      <w:r w:rsidR="00FC64D3">
        <w:rPr>
          <w:rFonts w:ascii="Calibri" w:eastAsia="Calibri" w:hAnsi="Calibri" w:cs="Calibri"/>
          <w:sz w:val="22"/>
          <w:szCs w:val="22"/>
        </w:rPr>
        <w:t>V</w:t>
      </w:r>
      <w:r w:rsidR="00FC64D3" w:rsidRPr="00E46FEF">
        <w:rPr>
          <w:rFonts w:ascii="Calibri" w:eastAsia="Calibri" w:hAnsi="Calibri" w:cs="Calibri"/>
          <w:sz w:val="22"/>
          <w:szCs w:val="22"/>
        </w:rPr>
        <w:t>inogradoff Sandø</w:t>
      </w:r>
      <w:r w:rsidR="00FC64D3">
        <w:rPr>
          <w:rFonts w:ascii="Calibri" w:eastAsia="Calibri" w:hAnsi="Calibri" w:cs="Calibri"/>
          <w:sz w:val="22"/>
          <w:szCs w:val="22"/>
        </w:rPr>
        <w:tab/>
      </w:r>
      <w:r w:rsidR="00FC64D3">
        <w:rPr>
          <w:rFonts w:ascii="Calibri" w:eastAsia="Calibri" w:hAnsi="Calibri" w:cs="Calibri"/>
          <w:sz w:val="22"/>
          <w:szCs w:val="22"/>
        </w:rPr>
        <w:tab/>
        <w:t xml:space="preserve">Velges for 2 år </w:t>
      </w:r>
      <w:r w:rsidR="00FC64D3">
        <w:rPr>
          <w:rFonts w:ascii="Calibri" w:eastAsia="Calibri" w:hAnsi="Calibri" w:cs="Calibri"/>
          <w:sz w:val="22"/>
          <w:szCs w:val="22"/>
        </w:rPr>
        <w:tab/>
        <w:t>(2026 – 2028)</w:t>
      </w:r>
    </w:p>
    <w:p w14:paraId="0669B452" w14:textId="4B8EF0B9" w:rsidR="00681300" w:rsidRDefault="00FC64D3" w:rsidP="00681300">
      <w:pPr>
        <w:rPr>
          <w:rFonts w:ascii="Calibri" w:eastAsia="Calibri" w:hAnsi="Calibri" w:cs="Calibri"/>
          <w:sz w:val="22"/>
          <w:szCs w:val="22"/>
        </w:rPr>
      </w:pPr>
      <w:r>
        <w:rPr>
          <w:rFonts w:ascii="Calibri" w:eastAsia="Calibri" w:hAnsi="Calibri" w:cs="Calibri"/>
          <w:sz w:val="22"/>
          <w:szCs w:val="22"/>
        </w:rPr>
        <w:t xml:space="preserve">Styremedlem: </w:t>
      </w:r>
      <w:r>
        <w:rPr>
          <w:rFonts w:ascii="Calibri" w:eastAsia="Calibri" w:hAnsi="Calibri" w:cs="Calibri"/>
          <w:sz w:val="22"/>
          <w:szCs w:val="22"/>
        </w:rPr>
        <w:tab/>
      </w:r>
      <w:r>
        <w:rPr>
          <w:rFonts w:ascii="Calibri" w:eastAsia="Calibri" w:hAnsi="Calibri" w:cs="Calibri"/>
          <w:sz w:val="22"/>
          <w:szCs w:val="22"/>
        </w:rPr>
        <w:tab/>
      </w:r>
      <w:r w:rsidR="00822CD4">
        <w:rPr>
          <w:rFonts w:ascii="Calibri" w:eastAsia="Calibri" w:hAnsi="Calibri" w:cs="Calibri"/>
          <w:sz w:val="22"/>
          <w:szCs w:val="22"/>
        </w:rPr>
        <w:t>Hege Møllevik</w:t>
      </w:r>
      <w:r w:rsidR="00681300">
        <w:rPr>
          <w:rFonts w:ascii="Calibri" w:eastAsia="Calibri" w:hAnsi="Calibri" w:cs="Calibri"/>
          <w:sz w:val="22"/>
          <w:szCs w:val="22"/>
        </w:rPr>
        <w:tab/>
      </w:r>
      <w:r w:rsidR="00822CD4">
        <w:rPr>
          <w:rFonts w:ascii="Calibri" w:eastAsia="Calibri" w:hAnsi="Calibri" w:cs="Calibri"/>
          <w:sz w:val="22"/>
          <w:szCs w:val="22"/>
        </w:rPr>
        <w:tab/>
      </w:r>
      <w:r w:rsidR="00822CD4">
        <w:rPr>
          <w:rFonts w:ascii="Calibri" w:eastAsia="Calibri" w:hAnsi="Calibri" w:cs="Calibri"/>
          <w:sz w:val="22"/>
          <w:szCs w:val="22"/>
        </w:rPr>
        <w:tab/>
      </w:r>
      <w:r w:rsidR="00BA3D94">
        <w:rPr>
          <w:rFonts w:ascii="Calibri" w:eastAsia="Calibri" w:hAnsi="Calibri" w:cs="Calibri"/>
          <w:sz w:val="22"/>
          <w:szCs w:val="22"/>
        </w:rPr>
        <w:tab/>
      </w:r>
      <w:r w:rsidR="00822CD4">
        <w:rPr>
          <w:rFonts w:ascii="Calibri" w:eastAsia="Calibri" w:hAnsi="Calibri" w:cs="Calibri"/>
          <w:sz w:val="22"/>
          <w:szCs w:val="22"/>
        </w:rPr>
        <w:t>Ikke på valg</w:t>
      </w:r>
      <w:r w:rsidR="00681300">
        <w:rPr>
          <w:rFonts w:ascii="Calibri" w:eastAsia="Calibri" w:hAnsi="Calibri" w:cs="Calibri"/>
          <w:sz w:val="22"/>
          <w:szCs w:val="22"/>
        </w:rPr>
        <w:t xml:space="preserve"> </w:t>
      </w:r>
      <w:r w:rsidR="00BC5049">
        <w:rPr>
          <w:rFonts w:ascii="Calibri" w:eastAsia="Calibri" w:hAnsi="Calibri" w:cs="Calibri"/>
          <w:sz w:val="22"/>
          <w:szCs w:val="22"/>
        </w:rPr>
        <w:tab/>
      </w:r>
      <w:r w:rsidR="00681300">
        <w:rPr>
          <w:rFonts w:ascii="Calibri" w:eastAsia="Calibri" w:hAnsi="Calibri" w:cs="Calibri"/>
          <w:sz w:val="22"/>
          <w:szCs w:val="22"/>
        </w:rPr>
        <w:t>(2025</w:t>
      </w:r>
      <w:r w:rsidR="002B505E">
        <w:rPr>
          <w:rFonts w:ascii="Calibri" w:eastAsia="Calibri" w:hAnsi="Calibri" w:cs="Calibri"/>
          <w:sz w:val="22"/>
          <w:szCs w:val="22"/>
        </w:rPr>
        <w:t xml:space="preserve"> – </w:t>
      </w:r>
      <w:r w:rsidR="00681300">
        <w:rPr>
          <w:rFonts w:ascii="Calibri" w:eastAsia="Calibri" w:hAnsi="Calibri" w:cs="Calibri"/>
          <w:sz w:val="22"/>
          <w:szCs w:val="22"/>
        </w:rPr>
        <w:t>202</w:t>
      </w:r>
      <w:r w:rsidR="00822CD4">
        <w:rPr>
          <w:rFonts w:ascii="Calibri" w:eastAsia="Calibri" w:hAnsi="Calibri" w:cs="Calibri"/>
          <w:sz w:val="22"/>
          <w:szCs w:val="22"/>
        </w:rPr>
        <w:t>7</w:t>
      </w:r>
      <w:r w:rsidR="00681300">
        <w:rPr>
          <w:rFonts w:ascii="Calibri" w:eastAsia="Calibri" w:hAnsi="Calibri" w:cs="Calibri"/>
          <w:sz w:val="22"/>
          <w:szCs w:val="22"/>
        </w:rPr>
        <w:t>)</w:t>
      </w:r>
    </w:p>
    <w:p w14:paraId="1068B6C5" w14:textId="61A433EC" w:rsidR="00C76A36" w:rsidRDefault="00C76A36" w:rsidP="00C76A36">
      <w:pPr>
        <w:rPr>
          <w:rFonts w:ascii="Calibri" w:eastAsia="Calibri" w:hAnsi="Calibri" w:cs="Calibri"/>
          <w:sz w:val="22"/>
          <w:szCs w:val="22"/>
        </w:rPr>
      </w:pPr>
      <w:r>
        <w:rPr>
          <w:rFonts w:ascii="Calibri" w:eastAsia="Calibri" w:hAnsi="Calibri" w:cs="Calibri"/>
          <w:sz w:val="22"/>
          <w:szCs w:val="22"/>
        </w:rPr>
        <w:t xml:space="preserve">Styremedlem: </w:t>
      </w:r>
      <w:r>
        <w:rPr>
          <w:rFonts w:ascii="Calibri" w:eastAsia="Calibri" w:hAnsi="Calibri" w:cs="Calibri"/>
          <w:sz w:val="22"/>
          <w:szCs w:val="22"/>
        </w:rPr>
        <w:tab/>
      </w:r>
      <w:r>
        <w:rPr>
          <w:rFonts w:ascii="Calibri" w:eastAsia="Calibri" w:hAnsi="Calibri" w:cs="Calibri"/>
          <w:sz w:val="22"/>
          <w:szCs w:val="22"/>
        </w:rPr>
        <w:tab/>
        <w:t>Frode Thomas Isaksen</w:t>
      </w:r>
      <w:r>
        <w:rPr>
          <w:rFonts w:ascii="Calibri" w:eastAsia="Calibri" w:hAnsi="Calibri" w:cs="Calibri"/>
          <w:sz w:val="22"/>
          <w:szCs w:val="22"/>
        </w:rPr>
        <w:tab/>
      </w:r>
      <w:r>
        <w:rPr>
          <w:rFonts w:ascii="Calibri" w:eastAsia="Calibri" w:hAnsi="Calibri" w:cs="Calibri"/>
          <w:sz w:val="22"/>
          <w:szCs w:val="22"/>
        </w:rPr>
        <w:tab/>
      </w:r>
      <w:r w:rsidR="00BA3D94">
        <w:rPr>
          <w:rFonts w:ascii="Calibri" w:eastAsia="Calibri" w:hAnsi="Calibri" w:cs="Calibri"/>
          <w:sz w:val="22"/>
          <w:szCs w:val="22"/>
        </w:rPr>
        <w:tab/>
        <w:t xml:space="preserve">Velges </w:t>
      </w:r>
      <w:r w:rsidR="00637B19">
        <w:rPr>
          <w:rFonts w:ascii="Calibri" w:eastAsia="Calibri" w:hAnsi="Calibri" w:cs="Calibri"/>
          <w:sz w:val="22"/>
          <w:szCs w:val="22"/>
        </w:rPr>
        <w:t>for 2 år</w:t>
      </w:r>
      <w:r>
        <w:rPr>
          <w:rFonts w:ascii="Calibri" w:eastAsia="Calibri" w:hAnsi="Calibri" w:cs="Calibri"/>
          <w:sz w:val="22"/>
          <w:szCs w:val="22"/>
        </w:rPr>
        <w:t xml:space="preserve"> </w:t>
      </w:r>
      <w:r w:rsidR="00BC5049">
        <w:rPr>
          <w:rFonts w:ascii="Calibri" w:eastAsia="Calibri" w:hAnsi="Calibri" w:cs="Calibri"/>
          <w:sz w:val="22"/>
          <w:szCs w:val="22"/>
        </w:rPr>
        <w:tab/>
      </w:r>
      <w:r>
        <w:rPr>
          <w:rFonts w:ascii="Calibri" w:eastAsia="Calibri" w:hAnsi="Calibri" w:cs="Calibri"/>
          <w:sz w:val="22"/>
          <w:szCs w:val="22"/>
        </w:rPr>
        <w:t>(202</w:t>
      </w:r>
      <w:r w:rsidR="00DB564D">
        <w:rPr>
          <w:rFonts w:ascii="Calibri" w:eastAsia="Calibri" w:hAnsi="Calibri" w:cs="Calibri"/>
          <w:sz w:val="22"/>
          <w:szCs w:val="22"/>
        </w:rPr>
        <w:t>6</w:t>
      </w:r>
      <w:r w:rsidR="002B505E">
        <w:rPr>
          <w:rFonts w:ascii="Calibri" w:eastAsia="Calibri" w:hAnsi="Calibri" w:cs="Calibri"/>
          <w:sz w:val="22"/>
          <w:szCs w:val="22"/>
        </w:rPr>
        <w:t xml:space="preserve"> – </w:t>
      </w:r>
      <w:r>
        <w:rPr>
          <w:rFonts w:ascii="Calibri" w:eastAsia="Calibri" w:hAnsi="Calibri" w:cs="Calibri"/>
          <w:sz w:val="22"/>
          <w:szCs w:val="22"/>
        </w:rPr>
        <w:t>202</w:t>
      </w:r>
      <w:r w:rsidR="00DB564D">
        <w:rPr>
          <w:rFonts w:ascii="Calibri" w:eastAsia="Calibri" w:hAnsi="Calibri" w:cs="Calibri"/>
          <w:sz w:val="22"/>
          <w:szCs w:val="22"/>
        </w:rPr>
        <w:t>8</w:t>
      </w:r>
      <w:r>
        <w:rPr>
          <w:rFonts w:ascii="Calibri" w:eastAsia="Calibri" w:hAnsi="Calibri" w:cs="Calibri"/>
          <w:sz w:val="22"/>
          <w:szCs w:val="22"/>
        </w:rPr>
        <w:t xml:space="preserve">) </w:t>
      </w:r>
    </w:p>
    <w:p w14:paraId="203758E0" w14:textId="16B9C42D" w:rsidR="00681300" w:rsidRDefault="00681300" w:rsidP="00681300">
      <w:pPr>
        <w:rPr>
          <w:rFonts w:ascii="Calibri" w:eastAsia="Calibri" w:hAnsi="Calibri" w:cs="Calibri"/>
          <w:sz w:val="22"/>
          <w:szCs w:val="22"/>
        </w:rPr>
      </w:pPr>
      <w:r>
        <w:rPr>
          <w:rFonts w:ascii="Calibri" w:eastAsia="Calibri" w:hAnsi="Calibri" w:cs="Calibri"/>
          <w:sz w:val="22"/>
          <w:szCs w:val="22"/>
        </w:rPr>
        <w:t xml:space="preserve">Styremedlem: </w:t>
      </w:r>
      <w:r>
        <w:rPr>
          <w:rFonts w:ascii="Calibri" w:eastAsia="Calibri" w:hAnsi="Calibri" w:cs="Calibri"/>
          <w:sz w:val="22"/>
          <w:szCs w:val="22"/>
        </w:rPr>
        <w:tab/>
      </w:r>
      <w:r>
        <w:rPr>
          <w:rFonts w:ascii="Calibri" w:eastAsia="Calibri" w:hAnsi="Calibri" w:cs="Calibri"/>
          <w:sz w:val="22"/>
          <w:szCs w:val="22"/>
        </w:rPr>
        <w:tab/>
        <w:t>Alexander Hildrum Skjefte</w:t>
      </w:r>
      <w:r>
        <w:rPr>
          <w:rFonts w:ascii="Calibri" w:eastAsia="Calibri" w:hAnsi="Calibri" w:cs="Calibri"/>
          <w:sz w:val="22"/>
          <w:szCs w:val="22"/>
        </w:rPr>
        <w:tab/>
      </w:r>
      <w:r w:rsidR="00BA3D94">
        <w:rPr>
          <w:rFonts w:ascii="Calibri" w:eastAsia="Calibri" w:hAnsi="Calibri" w:cs="Calibri"/>
          <w:sz w:val="22"/>
          <w:szCs w:val="22"/>
        </w:rPr>
        <w:tab/>
      </w:r>
      <w:r w:rsidR="008A43BF">
        <w:rPr>
          <w:rFonts w:ascii="Calibri" w:eastAsia="Calibri" w:hAnsi="Calibri" w:cs="Calibri"/>
          <w:sz w:val="22"/>
          <w:szCs w:val="22"/>
        </w:rPr>
        <w:t>Ikke på valg</w:t>
      </w:r>
      <w:r>
        <w:rPr>
          <w:rFonts w:ascii="Calibri" w:eastAsia="Calibri" w:hAnsi="Calibri" w:cs="Calibri"/>
          <w:sz w:val="22"/>
          <w:szCs w:val="22"/>
        </w:rPr>
        <w:t xml:space="preserve"> </w:t>
      </w:r>
      <w:r w:rsidR="00BC5049">
        <w:rPr>
          <w:rFonts w:ascii="Calibri" w:eastAsia="Calibri" w:hAnsi="Calibri" w:cs="Calibri"/>
          <w:sz w:val="22"/>
          <w:szCs w:val="22"/>
        </w:rPr>
        <w:tab/>
      </w:r>
      <w:r>
        <w:rPr>
          <w:rFonts w:ascii="Calibri" w:eastAsia="Calibri" w:hAnsi="Calibri" w:cs="Calibri"/>
          <w:sz w:val="22"/>
          <w:szCs w:val="22"/>
        </w:rPr>
        <w:t>(2025</w:t>
      </w:r>
      <w:r w:rsidR="002B505E">
        <w:rPr>
          <w:rFonts w:ascii="Calibri" w:eastAsia="Calibri" w:hAnsi="Calibri" w:cs="Calibri"/>
          <w:sz w:val="22"/>
          <w:szCs w:val="22"/>
        </w:rPr>
        <w:t xml:space="preserve"> – </w:t>
      </w:r>
      <w:r>
        <w:rPr>
          <w:rFonts w:ascii="Calibri" w:eastAsia="Calibri" w:hAnsi="Calibri" w:cs="Calibri"/>
          <w:sz w:val="22"/>
          <w:szCs w:val="22"/>
        </w:rPr>
        <w:t>202</w:t>
      </w:r>
      <w:r w:rsidR="008A43BF">
        <w:rPr>
          <w:rFonts w:ascii="Calibri" w:eastAsia="Calibri" w:hAnsi="Calibri" w:cs="Calibri"/>
          <w:sz w:val="22"/>
          <w:szCs w:val="22"/>
        </w:rPr>
        <w:t>7</w:t>
      </w:r>
      <w:r>
        <w:rPr>
          <w:rFonts w:ascii="Calibri" w:eastAsia="Calibri" w:hAnsi="Calibri" w:cs="Calibri"/>
          <w:sz w:val="22"/>
          <w:szCs w:val="22"/>
        </w:rPr>
        <w:t xml:space="preserve">) </w:t>
      </w:r>
    </w:p>
    <w:p w14:paraId="54EF68B4" w14:textId="77777777" w:rsidR="000A0A65" w:rsidRDefault="000A0A65" w:rsidP="000A0A65">
      <w:pPr>
        <w:rPr>
          <w:rFonts w:ascii="Calibri" w:eastAsia="Calibri" w:hAnsi="Calibri" w:cs="Calibri"/>
          <w:sz w:val="22"/>
          <w:szCs w:val="22"/>
        </w:rPr>
      </w:pPr>
      <w:proofErr w:type="spellStart"/>
      <w:proofErr w:type="gramStart"/>
      <w:r>
        <w:rPr>
          <w:rFonts w:ascii="Calibri" w:eastAsia="Calibri" w:hAnsi="Calibri" w:cs="Calibri"/>
          <w:sz w:val="22"/>
          <w:szCs w:val="22"/>
        </w:rPr>
        <w:t>Styremedl</w:t>
      </w:r>
      <w:proofErr w:type="spellEnd"/>
      <w:r>
        <w:rPr>
          <w:rFonts w:ascii="Calibri" w:eastAsia="Calibri" w:hAnsi="Calibri" w:cs="Calibri"/>
          <w:sz w:val="22"/>
          <w:szCs w:val="22"/>
        </w:rPr>
        <w:t>./</w:t>
      </w:r>
      <w:proofErr w:type="gramEnd"/>
      <w:r>
        <w:rPr>
          <w:rFonts w:ascii="Calibri" w:eastAsia="Calibri" w:hAnsi="Calibri" w:cs="Calibri"/>
          <w:sz w:val="22"/>
          <w:szCs w:val="22"/>
        </w:rPr>
        <w:t>Sp leder Y:</w:t>
      </w:r>
      <w:r>
        <w:rPr>
          <w:rFonts w:ascii="Calibri" w:eastAsia="Calibri" w:hAnsi="Calibri" w:cs="Calibri"/>
          <w:sz w:val="22"/>
          <w:szCs w:val="22"/>
        </w:rPr>
        <w:tab/>
        <w:t>Anja Botngård</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Ikke på valg </w:t>
      </w:r>
      <w:r>
        <w:rPr>
          <w:rFonts w:ascii="Calibri" w:eastAsia="Calibri" w:hAnsi="Calibri" w:cs="Calibri"/>
          <w:sz w:val="22"/>
          <w:szCs w:val="22"/>
        </w:rPr>
        <w:tab/>
        <w:t>(2025 – 2027)</w:t>
      </w:r>
    </w:p>
    <w:p w14:paraId="7F90A69D" w14:textId="77777777" w:rsidR="000A0A65" w:rsidRDefault="000A0A65" w:rsidP="000A0A65">
      <w:pPr>
        <w:rPr>
          <w:rFonts w:ascii="Calibri" w:eastAsia="Calibri" w:hAnsi="Calibri" w:cs="Calibri"/>
          <w:sz w:val="22"/>
          <w:szCs w:val="22"/>
        </w:rPr>
      </w:pPr>
      <w:proofErr w:type="spellStart"/>
      <w:proofErr w:type="gramStart"/>
      <w:r>
        <w:rPr>
          <w:rFonts w:ascii="Calibri" w:eastAsia="Calibri" w:hAnsi="Calibri" w:cs="Calibri"/>
          <w:sz w:val="22"/>
          <w:szCs w:val="22"/>
        </w:rPr>
        <w:t>Styremedl</w:t>
      </w:r>
      <w:proofErr w:type="spellEnd"/>
      <w:r>
        <w:rPr>
          <w:rFonts w:ascii="Calibri" w:eastAsia="Calibri" w:hAnsi="Calibri" w:cs="Calibri"/>
          <w:sz w:val="22"/>
          <w:szCs w:val="22"/>
        </w:rPr>
        <w:t>./</w:t>
      </w:r>
      <w:proofErr w:type="gramEnd"/>
      <w:r>
        <w:rPr>
          <w:rFonts w:ascii="Calibri" w:eastAsia="Calibri" w:hAnsi="Calibri" w:cs="Calibri"/>
          <w:sz w:val="22"/>
          <w:szCs w:val="22"/>
        </w:rPr>
        <w:t>Sp leder E:</w:t>
      </w:r>
      <w:r>
        <w:rPr>
          <w:rFonts w:ascii="Calibri" w:eastAsia="Calibri" w:hAnsi="Calibri" w:cs="Calibri"/>
          <w:sz w:val="22"/>
          <w:szCs w:val="22"/>
        </w:rPr>
        <w:tab/>
        <w:t>Trym Holter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Ikke på valg </w:t>
      </w:r>
      <w:r>
        <w:rPr>
          <w:rFonts w:ascii="Calibri" w:eastAsia="Calibri" w:hAnsi="Calibri" w:cs="Calibri"/>
          <w:sz w:val="22"/>
          <w:szCs w:val="22"/>
        </w:rPr>
        <w:tab/>
        <w:t>(2025 – 2027)</w:t>
      </w:r>
    </w:p>
    <w:p w14:paraId="328A772F" w14:textId="75655718" w:rsidR="00EB40BB" w:rsidRDefault="00EB40BB" w:rsidP="00EB40BB">
      <w:pPr>
        <w:rPr>
          <w:rFonts w:ascii="Calibri" w:eastAsia="Calibri" w:hAnsi="Calibri" w:cs="Calibri"/>
          <w:sz w:val="22"/>
          <w:szCs w:val="22"/>
        </w:rPr>
      </w:pPr>
      <w:proofErr w:type="spellStart"/>
      <w:r>
        <w:rPr>
          <w:rFonts w:ascii="Calibri" w:eastAsia="Calibri" w:hAnsi="Calibri" w:cs="Calibri"/>
          <w:sz w:val="22"/>
          <w:szCs w:val="22"/>
        </w:rPr>
        <w:t>Styremedl</w:t>
      </w:r>
      <w:proofErr w:type="spellEnd"/>
      <w:r>
        <w:rPr>
          <w:rFonts w:ascii="Calibri" w:eastAsia="Calibri" w:hAnsi="Calibri" w:cs="Calibri"/>
          <w:sz w:val="22"/>
          <w:szCs w:val="22"/>
        </w:rPr>
        <w:t xml:space="preserve">/Dommere: </w:t>
      </w:r>
      <w:r>
        <w:rPr>
          <w:rFonts w:ascii="Calibri" w:eastAsia="Calibri" w:hAnsi="Calibri" w:cs="Calibri"/>
          <w:sz w:val="22"/>
          <w:szCs w:val="22"/>
        </w:rPr>
        <w:tab/>
      </w:r>
      <w:r w:rsidR="00D34A7B">
        <w:rPr>
          <w:rFonts w:ascii="Calibri" w:eastAsia="Calibri" w:hAnsi="Calibri" w:cs="Calibri"/>
          <w:sz w:val="22"/>
          <w:szCs w:val="22"/>
        </w:rPr>
        <w:t>Foreløpig ubesatt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Velges for 2 år </w:t>
      </w:r>
      <w:r>
        <w:rPr>
          <w:rFonts w:ascii="Calibri" w:eastAsia="Calibri" w:hAnsi="Calibri" w:cs="Calibri"/>
          <w:sz w:val="22"/>
          <w:szCs w:val="22"/>
        </w:rPr>
        <w:tab/>
        <w:t xml:space="preserve">(2026 – 2028) </w:t>
      </w:r>
    </w:p>
    <w:p w14:paraId="64A6C4EB" w14:textId="77777777" w:rsidR="00AD6301" w:rsidRPr="00AD6301" w:rsidRDefault="00AD6301" w:rsidP="00681300">
      <w:pPr>
        <w:rPr>
          <w:rFonts w:ascii="Calibri" w:eastAsia="Calibri" w:hAnsi="Calibri" w:cs="Calibri"/>
          <w:color w:val="EE0000"/>
          <w:sz w:val="22"/>
          <w:szCs w:val="22"/>
        </w:rPr>
      </w:pPr>
    </w:p>
    <w:p w14:paraId="0F89AB71" w14:textId="522F0ED2" w:rsidR="00681300" w:rsidRDefault="00681300" w:rsidP="00681300">
      <w:pPr>
        <w:rPr>
          <w:rFonts w:ascii="Calibri" w:eastAsia="Calibri" w:hAnsi="Calibri" w:cs="Calibri"/>
          <w:sz w:val="22"/>
          <w:szCs w:val="22"/>
        </w:rPr>
      </w:pPr>
      <w:r>
        <w:rPr>
          <w:rFonts w:ascii="Calibri" w:eastAsia="Calibri" w:hAnsi="Calibri" w:cs="Calibri"/>
          <w:sz w:val="22"/>
          <w:szCs w:val="22"/>
        </w:rPr>
        <w:t xml:space="preserve">Om vervet </w:t>
      </w:r>
      <w:proofErr w:type="spellStart"/>
      <w:r w:rsidR="00846298">
        <w:rPr>
          <w:rFonts w:ascii="Calibri" w:eastAsia="Calibri" w:hAnsi="Calibri" w:cs="Calibri"/>
          <w:sz w:val="22"/>
          <w:szCs w:val="22"/>
        </w:rPr>
        <w:t>dommeransv</w:t>
      </w:r>
      <w:proofErr w:type="spellEnd"/>
      <w:r>
        <w:rPr>
          <w:rFonts w:ascii="Calibri" w:eastAsia="Calibri" w:hAnsi="Calibri" w:cs="Calibri"/>
          <w:sz w:val="22"/>
          <w:szCs w:val="22"/>
        </w:rPr>
        <w:t xml:space="preserve"> ikke blir valgt, ønsker styret å få fullmakt til å jobbe videre </w:t>
      </w:r>
      <w:r w:rsidR="00846298">
        <w:rPr>
          <w:rFonts w:ascii="Calibri" w:eastAsia="Calibri" w:hAnsi="Calibri" w:cs="Calibri"/>
          <w:sz w:val="22"/>
          <w:szCs w:val="22"/>
        </w:rPr>
        <w:br/>
      </w:r>
      <w:r>
        <w:rPr>
          <w:rFonts w:ascii="Calibri" w:eastAsia="Calibri" w:hAnsi="Calibri" w:cs="Calibri"/>
          <w:sz w:val="22"/>
          <w:szCs w:val="22"/>
        </w:rPr>
        <w:t>med å finne en</w:t>
      </w:r>
      <w:r w:rsidR="00C00DC1">
        <w:rPr>
          <w:rFonts w:ascii="Calibri" w:eastAsia="Calibri" w:hAnsi="Calibri" w:cs="Calibri"/>
          <w:sz w:val="22"/>
          <w:szCs w:val="22"/>
        </w:rPr>
        <w:t>/event</w:t>
      </w:r>
      <w:r w:rsidR="008C235D">
        <w:rPr>
          <w:rFonts w:ascii="Calibri" w:eastAsia="Calibri" w:hAnsi="Calibri" w:cs="Calibri"/>
          <w:sz w:val="22"/>
          <w:szCs w:val="22"/>
        </w:rPr>
        <w:t>uelt</w:t>
      </w:r>
      <w:r w:rsidR="00C00DC1">
        <w:rPr>
          <w:rFonts w:ascii="Calibri" w:eastAsia="Calibri" w:hAnsi="Calibri" w:cs="Calibri"/>
          <w:sz w:val="22"/>
          <w:szCs w:val="22"/>
        </w:rPr>
        <w:t xml:space="preserve"> to</w:t>
      </w:r>
      <w:r>
        <w:rPr>
          <w:rFonts w:ascii="Calibri" w:eastAsia="Calibri" w:hAnsi="Calibri" w:cs="Calibri"/>
          <w:sz w:val="22"/>
          <w:szCs w:val="22"/>
        </w:rPr>
        <w:t xml:space="preserve"> egne</w:t>
      </w:r>
      <w:r w:rsidR="00D85BAF">
        <w:rPr>
          <w:rFonts w:ascii="Calibri" w:eastAsia="Calibri" w:hAnsi="Calibri" w:cs="Calibri"/>
          <w:sz w:val="22"/>
          <w:szCs w:val="22"/>
        </w:rPr>
        <w:t>de</w:t>
      </w:r>
      <w:r>
        <w:rPr>
          <w:rFonts w:ascii="Calibri" w:eastAsia="Calibri" w:hAnsi="Calibri" w:cs="Calibri"/>
          <w:sz w:val="22"/>
          <w:szCs w:val="22"/>
        </w:rPr>
        <w:t xml:space="preserve"> kandidat</w:t>
      </w:r>
      <w:r w:rsidR="00D85BAF">
        <w:rPr>
          <w:rFonts w:ascii="Calibri" w:eastAsia="Calibri" w:hAnsi="Calibri" w:cs="Calibri"/>
          <w:sz w:val="22"/>
          <w:szCs w:val="22"/>
        </w:rPr>
        <w:t>(er)</w:t>
      </w:r>
      <w:r>
        <w:rPr>
          <w:rFonts w:ascii="Calibri" w:eastAsia="Calibri" w:hAnsi="Calibri" w:cs="Calibri"/>
          <w:sz w:val="22"/>
          <w:szCs w:val="22"/>
        </w:rPr>
        <w:t>.</w:t>
      </w:r>
    </w:p>
    <w:p w14:paraId="1D718038" w14:textId="088CB7A4" w:rsidR="00681300" w:rsidRDefault="00681300" w:rsidP="00383C54">
      <w:pPr>
        <w:pBdr>
          <w:top w:val="nil"/>
          <w:left w:val="nil"/>
          <w:bottom w:val="nil"/>
          <w:right w:val="nil"/>
          <w:between w:val="nil"/>
        </w:pBdr>
        <w:ind w:right="896"/>
        <w:rPr>
          <w:rFonts w:ascii="Calibri" w:eastAsia="Calibri" w:hAnsi="Calibri" w:cs="Calibri"/>
          <w:sz w:val="22"/>
          <w:szCs w:val="22"/>
        </w:rPr>
      </w:pPr>
    </w:p>
    <w:p w14:paraId="2050B2CD" w14:textId="2345B975" w:rsidR="00DE75B3" w:rsidRDefault="00DE75B3" w:rsidP="00383C54">
      <w:pPr>
        <w:pBdr>
          <w:top w:val="nil"/>
          <w:left w:val="nil"/>
          <w:bottom w:val="nil"/>
          <w:right w:val="nil"/>
          <w:between w:val="nil"/>
        </w:pBdr>
        <w:ind w:right="896"/>
        <w:rPr>
          <w:rFonts w:ascii="Calibri" w:eastAsia="Calibri" w:hAnsi="Calibri" w:cs="Calibri"/>
          <w:sz w:val="22"/>
          <w:szCs w:val="22"/>
        </w:rPr>
      </w:pPr>
      <w:r>
        <w:rPr>
          <w:rFonts w:ascii="Calibri" w:eastAsia="Calibri" w:hAnsi="Calibri" w:cs="Calibri"/>
          <w:sz w:val="22"/>
          <w:szCs w:val="22"/>
        </w:rPr>
        <w:t xml:space="preserve">Vi takker av disse to – </w:t>
      </w:r>
      <w:r w:rsidR="00D34A7B">
        <w:rPr>
          <w:rFonts w:ascii="Calibri" w:eastAsia="Calibri" w:hAnsi="Calibri" w:cs="Calibri"/>
          <w:sz w:val="22"/>
          <w:szCs w:val="22"/>
        </w:rPr>
        <w:t xml:space="preserve">for </w:t>
      </w:r>
      <w:r>
        <w:rPr>
          <w:rFonts w:ascii="Calibri" w:eastAsia="Calibri" w:hAnsi="Calibri" w:cs="Calibri"/>
          <w:sz w:val="22"/>
          <w:szCs w:val="22"/>
        </w:rPr>
        <w:t>lang og</w:t>
      </w:r>
      <w:r w:rsidR="00CB71ED">
        <w:rPr>
          <w:rFonts w:ascii="Calibri" w:eastAsia="Calibri" w:hAnsi="Calibri" w:cs="Calibri"/>
          <w:sz w:val="22"/>
          <w:szCs w:val="22"/>
        </w:rPr>
        <w:t xml:space="preserve"> tro tjeneste utført:</w:t>
      </w:r>
    </w:p>
    <w:p w14:paraId="321BC72A" w14:textId="7B069063" w:rsidR="00CB71ED" w:rsidRPr="00383C54" w:rsidRDefault="00CB71ED" w:rsidP="00383C54">
      <w:pPr>
        <w:pBdr>
          <w:top w:val="nil"/>
          <w:left w:val="nil"/>
          <w:bottom w:val="nil"/>
          <w:right w:val="nil"/>
          <w:between w:val="nil"/>
        </w:pBdr>
        <w:ind w:right="896"/>
        <w:rPr>
          <w:rFonts w:ascii="Calibri" w:eastAsia="Calibri" w:hAnsi="Calibri" w:cs="Calibri"/>
          <w:sz w:val="22"/>
          <w:szCs w:val="22"/>
        </w:rPr>
      </w:pPr>
      <w:r>
        <w:rPr>
          <w:rFonts w:ascii="Calibri" w:eastAsia="Calibri" w:hAnsi="Calibri" w:cs="Calibri"/>
          <w:sz w:val="22"/>
          <w:szCs w:val="22"/>
        </w:rPr>
        <w:t xml:space="preserve">Elin Renolen &amp; Børge </w:t>
      </w:r>
      <w:r w:rsidR="00C00DC1">
        <w:rPr>
          <w:rFonts w:ascii="Calibri" w:eastAsia="Calibri" w:hAnsi="Calibri" w:cs="Calibri"/>
          <w:sz w:val="22"/>
          <w:szCs w:val="22"/>
        </w:rPr>
        <w:t>Breivold.</w:t>
      </w:r>
    </w:p>
    <w:sectPr w:rsidR="00CB71ED" w:rsidRPr="00383C54" w:rsidSect="00776158">
      <w:headerReference w:type="default" r:id="rId11"/>
      <w:footerReference w:type="default" r:id="rId12"/>
      <w:pgSz w:w="11906" w:h="16838"/>
      <w:pgMar w:top="720" w:right="720" w:bottom="720" w:left="720" w:header="283"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F209" w14:textId="77777777" w:rsidR="00E055B1" w:rsidRDefault="00E055B1">
      <w:r>
        <w:separator/>
      </w:r>
    </w:p>
  </w:endnote>
  <w:endnote w:type="continuationSeparator" w:id="0">
    <w:p w14:paraId="24CB8BDE" w14:textId="77777777" w:rsidR="00E055B1" w:rsidRDefault="00E0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otham Bold">
    <w:panose1 w:val="00000000000000000000"/>
    <w:charset w:val="00"/>
    <w:family w:val="roman"/>
    <w:notTrueType/>
    <w:pitch w:val="default"/>
  </w:font>
  <w:font w:name="Arial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933C" w14:textId="77777777" w:rsidR="00340D88" w:rsidRDefault="00340D88">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E2BA1">
      <w:rPr>
        <w:rFonts w:ascii="Calibri" w:eastAsia="Calibri" w:hAnsi="Calibri" w:cs="Calibri"/>
        <w:noProof/>
        <w:color w:val="000000"/>
        <w:sz w:val="22"/>
        <w:szCs w:val="22"/>
      </w:rPr>
      <w:t>18</w:t>
    </w:r>
    <w:r>
      <w:rPr>
        <w:rFonts w:ascii="Calibri" w:eastAsia="Calibri" w:hAnsi="Calibri" w:cs="Calibri"/>
        <w:color w:val="000000"/>
        <w:sz w:val="22"/>
        <w:szCs w:val="22"/>
      </w:rPr>
      <w:fldChar w:fldCharType="end"/>
    </w:r>
  </w:p>
  <w:p w14:paraId="60590D7B" w14:textId="77777777" w:rsidR="00340D88" w:rsidRDefault="00340D88">
    <w:pPr>
      <w:pBdr>
        <w:top w:val="nil"/>
        <w:left w:val="nil"/>
        <w:bottom w:val="nil"/>
        <w:right w:val="nil"/>
        <w:between w:val="nil"/>
      </w:pBdr>
      <w:tabs>
        <w:tab w:val="center" w:pos="4513"/>
        <w:tab w:val="right" w:pos="9026"/>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D533C" w14:textId="77777777" w:rsidR="00E055B1" w:rsidRDefault="00E055B1">
      <w:r>
        <w:separator/>
      </w:r>
    </w:p>
  </w:footnote>
  <w:footnote w:type="continuationSeparator" w:id="0">
    <w:p w14:paraId="24A32BBE" w14:textId="77777777" w:rsidR="00E055B1" w:rsidRDefault="00E05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16D7" w14:textId="0495ADB9" w:rsidR="00340D88" w:rsidRDefault="00340D88">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p>
  <w:p w14:paraId="232AFE22" w14:textId="77777777" w:rsidR="004E4D2F" w:rsidRDefault="004E4D2F">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p>
  <w:p w14:paraId="363BF918" w14:textId="77777777" w:rsidR="00340D88" w:rsidRDefault="00340D88">
    <w:pPr>
      <w:pBdr>
        <w:top w:val="nil"/>
        <w:left w:val="nil"/>
        <w:bottom w:val="nil"/>
        <w:right w:val="nil"/>
        <w:between w:val="nil"/>
      </w:pBdr>
      <w:tabs>
        <w:tab w:val="center" w:pos="4513"/>
        <w:tab w:val="right" w:pos="9026"/>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0F9A"/>
    <w:multiLevelType w:val="multilevel"/>
    <w:tmpl w:val="88BE6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5E2DDF"/>
    <w:multiLevelType w:val="hybridMultilevel"/>
    <w:tmpl w:val="61FEE650"/>
    <w:lvl w:ilvl="0" w:tplc="04E65864">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9997B52"/>
    <w:multiLevelType w:val="multilevel"/>
    <w:tmpl w:val="7AEC27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7430600"/>
    <w:multiLevelType w:val="multilevel"/>
    <w:tmpl w:val="E03CD8DE"/>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4" w15:restartNumberingAfterBreak="0">
    <w:nsid w:val="525F3AEA"/>
    <w:multiLevelType w:val="multilevel"/>
    <w:tmpl w:val="B750138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08187F"/>
    <w:multiLevelType w:val="hybridMultilevel"/>
    <w:tmpl w:val="D69483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5C131C37"/>
    <w:multiLevelType w:val="multilevel"/>
    <w:tmpl w:val="5DF02032"/>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E85301"/>
    <w:multiLevelType w:val="hybridMultilevel"/>
    <w:tmpl w:val="3600010A"/>
    <w:lvl w:ilvl="0" w:tplc="6A887814">
      <w:numFmt w:val="bullet"/>
      <w:lvlText w:val=""/>
      <w:lvlJc w:val="left"/>
      <w:pPr>
        <w:ind w:left="720" w:hanging="360"/>
      </w:pPr>
      <w:rPr>
        <w:rFonts w:ascii="Symbol" w:eastAsia="Calibri" w:hAnsi="Symbol"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742E481F"/>
    <w:multiLevelType w:val="hybridMultilevel"/>
    <w:tmpl w:val="4DFAC0E4"/>
    <w:lvl w:ilvl="0" w:tplc="A5AC337A">
      <w:start w:val="6"/>
      <w:numFmt w:val="bullet"/>
      <w:lvlText w:val="-"/>
      <w:lvlJc w:val="left"/>
      <w:pPr>
        <w:ind w:left="720" w:hanging="360"/>
      </w:pPr>
      <w:rPr>
        <w:rFonts w:ascii="Times New Roman" w:eastAsia="Arial"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EAB2861"/>
    <w:multiLevelType w:val="hybridMultilevel"/>
    <w:tmpl w:val="87EE4A2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338314529">
    <w:abstractNumId w:val="0"/>
  </w:num>
  <w:num w:numId="2" w16cid:durableId="816188491">
    <w:abstractNumId w:val="6"/>
  </w:num>
  <w:num w:numId="3" w16cid:durableId="255140537">
    <w:abstractNumId w:val="3"/>
  </w:num>
  <w:num w:numId="4" w16cid:durableId="1444306172">
    <w:abstractNumId w:val="2"/>
  </w:num>
  <w:num w:numId="5" w16cid:durableId="882982154">
    <w:abstractNumId w:val="4"/>
  </w:num>
  <w:num w:numId="6" w16cid:durableId="1611889648">
    <w:abstractNumId w:val="8"/>
  </w:num>
  <w:num w:numId="7" w16cid:durableId="1991981612">
    <w:abstractNumId w:val="9"/>
  </w:num>
  <w:num w:numId="8" w16cid:durableId="1750494313">
    <w:abstractNumId w:val="5"/>
  </w:num>
  <w:num w:numId="9" w16cid:durableId="199784451">
    <w:abstractNumId w:val="7"/>
  </w:num>
  <w:num w:numId="10" w16cid:durableId="62875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A"/>
    <w:rsid w:val="0000004E"/>
    <w:rsid w:val="00001FF2"/>
    <w:rsid w:val="00002B1F"/>
    <w:rsid w:val="00005840"/>
    <w:rsid w:val="0001287A"/>
    <w:rsid w:val="00012EC0"/>
    <w:rsid w:val="000133FF"/>
    <w:rsid w:val="00017EF3"/>
    <w:rsid w:val="00021138"/>
    <w:rsid w:val="000240F8"/>
    <w:rsid w:val="00024515"/>
    <w:rsid w:val="00025783"/>
    <w:rsid w:val="00027EE5"/>
    <w:rsid w:val="00030AF9"/>
    <w:rsid w:val="0003197E"/>
    <w:rsid w:val="000329F7"/>
    <w:rsid w:val="00041566"/>
    <w:rsid w:val="000419DB"/>
    <w:rsid w:val="00044565"/>
    <w:rsid w:val="00046F76"/>
    <w:rsid w:val="00051EE3"/>
    <w:rsid w:val="00056FB7"/>
    <w:rsid w:val="00061E7C"/>
    <w:rsid w:val="00066292"/>
    <w:rsid w:val="00070E02"/>
    <w:rsid w:val="00072B39"/>
    <w:rsid w:val="0007511E"/>
    <w:rsid w:val="00082181"/>
    <w:rsid w:val="00082655"/>
    <w:rsid w:val="00092701"/>
    <w:rsid w:val="00092994"/>
    <w:rsid w:val="00096A1C"/>
    <w:rsid w:val="000A0A65"/>
    <w:rsid w:val="000A3F09"/>
    <w:rsid w:val="000A5F9A"/>
    <w:rsid w:val="000B24B7"/>
    <w:rsid w:val="000B6AAC"/>
    <w:rsid w:val="000C16AA"/>
    <w:rsid w:val="000D2C9E"/>
    <w:rsid w:val="000D43D8"/>
    <w:rsid w:val="000D45FF"/>
    <w:rsid w:val="000D7853"/>
    <w:rsid w:val="000E2E23"/>
    <w:rsid w:val="000E564C"/>
    <w:rsid w:val="000E66CC"/>
    <w:rsid w:val="000F04FC"/>
    <w:rsid w:val="000F4325"/>
    <w:rsid w:val="00104F79"/>
    <w:rsid w:val="00106DF6"/>
    <w:rsid w:val="00107B82"/>
    <w:rsid w:val="00120CBD"/>
    <w:rsid w:val="00120D2F"/>
    <w:rsid w:val="00124D60"/>
    <w:rsid w:val="0012601F"/>
    <w:rsid w:val="00127B38"/>
    <w:rsid w:val="0014042D"/>
    <w:rsid w:val="00141859"/>
    <w:rsid w:val="001436AE"/>
    <w:rsid w:val="0014764D"/>
    <w:rsid w:val="00150241"/>
    <w:rsid w:val="00150573"/>
    <w:rsid w:val="00153F41"/>
    <w:rsid w:val="00154E48"/>
    <w:rsid w:val="00155EFC"/>
    <w:rsid w:val="001571A2"/>
    <w:rsid w:val="00163BAC"/>
    <w:rsid w:val="00164391"/>
    <w:rsid w:val="001659AF"/>
    <w:rsid w:val="00171BAE"/>
    <w:rsid w:val="00172930"/>
    <w:rsid w:val="001729C8"/>
    <w:rsid w:val="001776FE"/>
    <w:rsid w:val="0018046B"/>
    <w:rsid w:val="00181672"/>
    <w:rsid w:val="0018371E"/>
    <w:rsid w:val="00187D6F"/>
    <w:rsid w:val="00196B7A"/>
    <w:rsid w:val="001977BA"/>
    <w:rsid w:val="001A00C1"/>
    <w:rsid w:val="001A08D2"/>
    <w:rsid w:val="001A0BDE"/>
    <w:rsid w:val="001A33A9"/>
    <w:rsid w:val="001A40C5"/>
    <w:rsid w:val="001A51EE"/>
    <w:rsid w:val="001A6352"/>
    <w:rsid w:val="001A7F65"/>
    <w:rsid w:val="001B18AE"/>
    <w:rsid w:val="001B6C67"/>
    <w:rsid w:val="001B7E72"/>
    <w:rsid w:val="001C44F2"/>
    <w:rsid w:val="001D0E3F"/>
    <w:rsid w:val="001D2017"/>
    <w:rsid w:val="001D2C9E"/>
    <w:rsid w:val="001D2DE6"/>
    <w:rsid w:val="001D7E33"/>
    <w:rsid w:val="001E1386"/>
    <w:rsid w:val="001E1BD3"/>
    <w:rsid w:val="001F3238"/>
    <w:rsid w:val="00201C6B"/>
    <w:rsid w:val="00204B1B"/>
    <w:rsid w:val="002135BB"/>
    <w:rsid w:val="00217932"/>
    <w:rsid w:val="00221EBF"/>
    <w:rsid w:val="00222191"/>
    <w:rsid w:val="002273C5"/>
    <w:rsid w:val="00233F87"/>
    <w:rsid w:val="00236883"/>
    <w:rsid w:val="002417EC"/>
    <w:rsid w:val="0024386A"/>
    <w:rsid w:val="00243A37"/>
    <w:rsid w:val="002500A2"/>
    <w:rsid w:val="00252507"/>
    <w:rsid w:val="00254063"/>
    <w:rsid w:val="002548E3"/>
    <w:rsid w:val="0025698E"/>
    <w:rsid w:val="00265891"/>
    <w:rsid w:val="00282CB0"/>
    <w:rsid w:val="00283EC9"/>
    <w:rsid w:val="002856D2"/>
    <w:rsid w:val="0029494C"/>
    <w:rsid w:val="00296590"/>
    <w:rsid w:val="002A5363"/>
    <w:rsid w:val="002A6381"/>
    <w:rsid w:val="002A6E87"/>
    <w:rsid w:val="002B505E"/>
    <w:rsid w:val="002B5884"/>
    <w:rsid w:val="002B72DC"/>
    <w:rsid w:val="002C00E8"/>
    <w:rsid w:val="002C22E4"/>
    <w:rsid w:val="002C3A95"/>
    <w:rsid w:val="002D055A"/>
    <w:rsid w:val="002D3879"/>
    <w:rsid w:val="002D5C8F"/>
    <w:rsid w:val="002D7036"/>
    <w:rsid w:val="002E06A8"/>
    <w:rsid w:val="002E25B2"/>
    <w:rsid w:val="002F077D"/>
    <w:rsid w:val="002F7074"/>
    <w:rsid w:val="00300ED6"/>
    <w:rsid w:val="00303C3B"/>
    <w:rsid w:val="00305AC3"/>
    <w:rsid w:val="0030765B"/>
    <w:rsid w:val="003118F2"/>
    <w:rsid w:val="0031225E"/>
    <w:rsid w:val="00315F28"/>
    <w:rsid w:val="00316261"/>
    <w:rsid w:val="00321845"/>
    <w:rsid w:val="00326A52"/>
    <w:rsid w:val="003407FB"/>
    <w:rsid w:val="00340D88"/>
    <w:rsid w:val="0034180F"/>
    <w:rsid w:val="00345508"/>
    <w:rsid w:val="00350AB2"/>
    <w:rsid w:val="003515BE"/>
    <w:rsid w:val="00352F02"/>
    <w:rsid w:val="00353553"/>
    <w:rsid w:val="00354FE9"/>
    <w:rsid w:val="00363BCD"/>
    <w:rsid w:val="003657D9"/>
    <w:rsid w:val="00365BE8"/>
    <w:rsid w:val="003701BA"/>
    <w:rsid w:val="003702FE"/>
    <w:rsid w:val="00371459"/>
    <w:rsid w:val="00371E8A"/>
    <w:rsid w:val="00372B4A"/>
    <w:rsid w:val="00373CD8"/>
    <w:rsid w:val="0038028E"/>
    <w:rsid w:val="00383069"/>
    <w:rsid w:val="00383C54"/>
    <w:rsid w:val="00384D05"/>
    <w:rsid w:val="0039128B"/>
    <w:rsid w:val="00391E8A"/>
    <w:rsid w:val="003A692A"/>
    <w:rsid w:val="003B002E"/>
    <w:rsid w:val="003C17C6"/>
    <w:rsid w:val="003C18B1"/>
    <w:rsid w:val="003C6747"/>
    <w:rsid w:val="003D1001"/>
    <w:rsid w:val="003D5516"/>
    <w:rsid w:val="003E1D65"/>
    <w:rsid w:val="003E3D98"/>
    <w:rsid w:val="003E616A"/>
    <w:rsid w:val="003E6640"/>
    <w:rsid w:val="003F29F5"/>
    <w:rsid w:val="003F427C"/>
    <w:rsid w:val="003F6689"/>
    <w:rsid w:val="00400128"/>
    <w:rsid w:val="00400DD8"/>
    <w:rsid w:val="00407D7D"/>
    <w:rsid w:val="00411613"/>
    <w:rsid w:val="004130F8"/>
    <w:rsid w:val="00416048"/>
    <w:rsid w:val="00421976"/>
    <w:rsid w:val="004232D7"/>
    <w:rsid w:val="00423719"/>
    <w:rsid w:val="004252BC"/>
    <w:rsid w:val="004303E8"/>
    <w:rsid w:val="004305E9"/>
    <w:rsid w:val="004352EF"/>
    <w:rsid w:val="004371AB"/>
    <w:rsid w:val="004401FB"/>
    <w:rsid w:val="00443C7B"/>
    <w:rsid w:val="00444609"/>
    <w:rsid w:val="00446476"/>
    <w:rsid w:val="004564E4"/>
    <w:rsid w:val="0045673D"/>
    <w:rsid w:val="00462891"/>
    <w:rsid w:val="00465A7B"/>
    <w:rsid w:val="004669DA"/>
    <w:rsid w:val="00472FF5"/>
    <w:rsid w:val="00474ED3"/>
    <w:rsid w:val="00490BBF"/>
    <w:rsid w:val="004A0EC4"/>
    <w:rsid w:val="004A2301"/>
    <w:rsid w:val="004A6340"/>
    <w:rsid w:val="004B0271"/>
    <w:rsid w:val="004B040B"/>
    <w:rsid w:val="004B0605"/>
    <w:rsid w:val="004B1933"/>
    <w:rsid w:val="004B496C"/>
    <w:rsid w:val="004C20AF"/>
    <w:rsid w:val="004C7C66"/>
    <w:rsid w:val="004D50CE"/>
    <w:rsid w:val="004E4D2F"/>
    <w:rsid w:val="004F048E"/>
    <w:rsid w:val="004F2C2C"/>
    <w:rsid w:val="004F51EB"/>
    <w:rsid w:val="004F5B7C"/>
    <w:rsid w:val="004F6541"/>
    <w:rsid w:val="0050482E"/>
    <w:rsid w:val="005058C0"/>
    <w:rsid w:val="00513914"/>
    <w:rsid w:val="00517445"/>
    <w:rsid w:val="00522909"/>
    <w:rsid w:val="005339DE"/>
    <w:rsid w:val="00535CB2"/>
    <w:rsid w:val="00537BFA"/>
    <w:rsid w:val="005402EC"/>
    <w:rsid w:val="0054106C"/>
    <w:rsid w:val="00545438"/>
    <w:rsid w:val="00545635"/>
    <w:rsid w:val="005467CC"/>
    <w:rsid w:val="00551B12"/>
    <w:rsid w:val="00560790"/>
    <w:rsid w:val="00565B35"/>
    <w:rsid w:val="00570F50"/>
    <w:rsid w:val="005734B9"/>
    <w:rsid w:val="005736E6"/>
    <w:rsid w:val="0057653A"/>
    <w:rsid w:val="005768C7"/>
    <w:rsid w:val="0058221B"/>
    <w:rsid w:val="00583770"/>
    <w:rsid w:val="005843D7"/>
    <w:rsid w:val="00585B43"/>
    <w:rsid w:val="00587DF1"/>
    <w:rsid w:val="00591065"/>
    <w:rsid w:val="00591485"/>
    <w:rsid w:val="00593B4E"/>
    <w:rsid w:val="005B1E97"/>
    <w:rsid w:val="005B5182"/>
    <w:rsid w:val="005C4EEC"/>
    <w:rsid w:val="005C5474"/>
    <w:rsid w:val="005C6A11"/>
    <w:rsid w:val="005C6DAB"/>
    <w:rsid w:val="005C7090"/>
    <w:rsid w:val="005D0041"/>
    <w:rsid w:val="005D0A57"/>
    <w:rsid w:val="005D1B57"/>
    <w:rsid w:val="005D554B"/>
    <w:rsid w:val="005E1050"/>
    <w:rsid w:val="005E2BA1"/>
    <w:rsid w:val="005E4DFE"/>
    <w:rsid w:val="005E58E8"/>
    <w:rsid w:val="005E7620"/>
    <w:rsid w:val="005F32AC"/>
    <w:rsid w:val="005F76E6"/>
    <w:rsid w:val="005F7D59"/>
    <w:rsid w:val="0060281B"/>
    <w:rsid w:val="006064EB"/>
    <w:rsid w:val="0061050E"/>
    <w:rsid w:val="006109EB"/>
    <w:rsid w:val="006123FF"/>
    <w:rsid w:val="006165F8"/>
    <w:rsid w:val="00630CDD"/>
    <w:rsid w:val="00635034"/>
    <w:rsid w:val="00635FDD"/>
    <w:rsid w:val="00637B19"/>
    <w:rsid w:val="00637B57"/>
    <w:rsid w:val="00647B50"/>
    <w:rsid w:val="00650BDB"/>
    <w:rsid w:val="0065545B"/>
    <w:rsid w:val="006560AF"/>
    <w:rsid w:val="00661724"/>
    <w:rsid w:val="006728CB"/>
    <w:rsid w:val="00676AF7"/>
    <w:rsid w:val="00681300"/>
    <w:rsid w:val="00681D09"/>
    <w:rsid w:val="00682D85"/>
    <w:rsid w:val="00684FE4"/>
    <w:rsid w:val="00687D0A"/>
    <w:rsid w:val="006917CA"/>
    <w:rsid w:val="006933F6"/>
    <w:rsid w:val="006A07B9"/>
    <w:rsid w:val="006A0D2A"/>
    <w:rsid w:val="006A2A56"/>
    <w:rsid w:val="006B3E8D"/>
    <w:rsid w:val="006B410F"/>
    <w:rsid w:val="006C1E5D"/>
    <w:rsid w:val="006C46E3"/>
    <w:rsid w:val="006C52E9"/>
    <w:rsid w:val="006C6162"/>
    <w:rsid w:val="006C68C3"/>
    <w:rsid w:val="006D35F8"/>
    <w:rsid w:val="006D465A"/>
    <w:rsid w:val="006E3BB0"/>
    <w:rsid w:val="006E6D3F"/>
    <w:rsid w:val="006F3886"/>
    <w:rsid w:val="00700FE2"/>
    <w:rsid w:val="007039DC"/>
    <w:rsid w:val="00707750"/>
    <w:rsid w:val="007115E6"/>
    <w:rsid w:val="00712DEC"/>
    <w:rsid w:val="00715961"/>
    <w:rsid w:val="007168A2"/>
    <w:rsid w:val="00720874"/>
    <w:rsid w:val="007209C6"/>
    <w:rsid w:val="00721A0A"/>
    <w:rsid w:val="00722C50"/>
    <w:rsid w:val="00724C61"/>
    <w:rsid w:val="00736F1A"/>
    <w:rsid w:val="007371E6"/>
    <w:rsid w:val="00744BC5"/>
    <w:rsid w:val="00751D5B"/>
    <w:rsid w:val="00756C41"/>
    <w:rsid w:val="0076293A"/>
    <w:rsid w:val="00767C9A"/>
    <w:rsid w:val="00770EC4"/>
    <w:rsid w:val="00773F24"/>
    <w:rsid w:val="0077545A"/>
    <w:rsid w:val="00775B10"/>
    <w:rsid w:val="00776158"/>
    <w:rsid w:val="007768E4"/>
    <w:rsid w:val="007807FC"/>
    <w:rsid w:val="00781B34"/>
    <w:rsid w:val="00782CE3"/>
    <w:rsid w:val="00784C35"/>
    <w:rsid w:val="007877FE"/>
    <w:rsid w:val="0079235A"/>
    <w:rsid w:val="00792816"/>
    <w:rsid w:val="007955D6"/>
    <w:rsid w:val="00795D13"/>
    <w:rsid w:val="00796BCA"/>
    <w:rsid w:val="007A1524"/>
    <w:rsid w:val="007A272E"/>
    <w:rsid w:val="007A2FCE"/>
    <w:rsid w:val="007A33DA"/>
    <w:rsid w:val="007A3E98"/>
    <w:rsid w:val="007A4000"/>
    <w:rsid w:val="007A469A"/>
    <w:rsid w:val="007A5242"/>
    <w:rsid w:val="007A798F"/>
    <w:rsid w:val="007B15D6"/>
    <w:rsid w:val="007B17A0"/>
    <w:rsid w:val="007C0F0F"/>
    <w:rsid w:val="007C40F9"/>
    <w:rsid w:val="007C733C"/>
    <w:rsid w:val="007E02E9"/>
    <w:rsid w:val="007E0D09"/>
    <w:rsid w:val="007E3A14"/>
    <w:rsid w:val="007E4F3E"/>
    <w:rsid w:val="007F765D"/>
    <w:rsid w:val="007F7DAA"/>
    <w:rsid w:val="008006C6"/>
    <w:rsid w:val="00806251"/>
    <w:rsid w:val="00813081"/>
    <w:rsid w:val="00814BC3"/>
    <w:rsid w:val="00815920"/>
    <w:rsid w:val="0082058B"/>
    <w:rsid w:val="008227AA"/>
    <w:rsid w:val="0082294D"/>
    <w:rsid w:val="00822CD4"/>
    <w:rsid w:val="00840E1A"/>
    <w:rsid w:val="00843C68"/>
    <w:rsid w:val="00846298"/>
    <w:rsid w:val="008520E5"/>
    <w:rsid w:val="008542C1"/>
    <w:rsid w:val="0086202B"/>
    <w:rsid w:val="00864408"/>
    <w:rsid w:val="00866FFD"/>
    <w:rsid w:val="0087000A"/>
    <w:rsid w:val="00870E65"/>
    <w:rsid w:val="00871020"/>
    <w:rsid w:val="008823BE"/>
    <w:rsid w:val="00885BC3"/>
    <w:rsid w:val="00885DAD"/>
    <w:rsid w:val="00886307"/>
    <w:rsid w:val="00891B45"/>
    <w:rsid w:val="008940D3"/>
    <w:rsid w:val="00895D1D"/>
    <w:rsid w:val="00897225"/>
    <w:rsid w:val="008A1FCE"/>
    <w:rsid w:val="008A23F3"/>
    <w:rsid w:val="008A3989"/>
    <w:rsid w:val="008A43BF"/>
    <w:rsid w:val="008B0800"/>
    <w:rsid w:val="008B1509"/>
    <w:rsid w:val="008B476A"/>
    <w:rsid w:val="008B7037"/>
    <w:rsid w:val="008C235D"/>
    <w:rsid w:val="008C3320"/>
    <w:rsid w:val="008C42B7"/>
    <w:rsid w:val="008C4F39"/>
    <w:rsid w:val="008D1851"/>
    <w:rsid w:val="008E0091"/>
    <w:rsid w:val="008E1522"/>
    <w:rsid w:val="008F1561"/>
    <w:rsid w:val="008F3211"/>
    <w:rsid w:val="008F7C5E"/>
    <w:rsid w:val="00900DB2"/>
    <w:rsid w:val="0090105F"/>
    <w:rsid w:val="00901507"/>
    <w:rsid w:val="00904C8B"/>
    <w:rsid w:val="00905B32"/>
    <w:rsid w:val="009106E3"/>
    <w:rsid w:val="00915A87"/>
    <w:rsid w:val="0092026D"/>
    <w:rsid w:val="00922916"/>
    <w:rsid w:val="009235B7"/>
    <w:rsid w:val="009243E9"/>
    <w:rsid w:val="00924D9F"/>
    <w:rsid w:val="009264F3"/>
    <w:rsid w:val="0093332D"/>
    <w:rsid w:val="00937C0C"/>
    <w:rsid w:val="009535E6"/>
    <w:rsid w:val="00953CF5"/>
    <w:rsid w:val="009567AB"/>
    <w:rsid w:val="0095766D"/>
    <w:rsid w:val="00960CF7"/>
    <w:rsid w:val="009634A0"/>
    <w:rsid w:val="00965B1A"/>
    <w:rsid w:val="009745C9"/>
    <w:rsid w:val="00974AB6"/>
    <w:rsid w:val="00977303"/>
    <w:rsid w:val="00983A2E"/>
    <w:rsid w:val="009843C6"/>
    <w:rsid w:val="00984E03"/>
    <w:rsid w:val="00987C25"/>
    <w:rsid w:val="009954B6"/>
    <w:rsid w:val="00995564"/>
    <w:rsid w:val="009A3834"/>
    <w:rsid w:val="009A7435"/>
    <w:rsid w:val="009B5161"/>
    <w:rsid w:val="009C11F0"/>
    <w:rsid w:val="009C4242"/>
    <w:rsid w:val="009C7114"/>
    <w:rsid w:val="009C7AB1"/>
    <w:rsid w:val="009E2217"/>
    <w:rsid w:val="009E4E58"/>
    <w:rsid w:val="009E559E"/>
    <w:rsid w:val="009E64CF"/>
    <w:rsid w:val="009E682F"/>
    <w:rsid w:val="009E68E5"/>
    <w:rsid w:val="009F0C15"/>
    <w:rsid w:val="009F1F7B"/>
    <w:rsid w:val="009F2D47"/>
    <w:rsid w:val="009F4154"/>
    <w:rsid w:val="009F4818"/>
    <w:rsid w:val="009F4FF8"/>
    <w:rsid w:val="009F6DEF"/>
    <w:rsid w:val="00A037C7"/>
    <w:rsid w:val="00A10466"/>
    <w:rsid w:val="00A124E2"/>
    <w:rsid w:val="00A12AC6"/>
    <w:rsid w:val="00A145D3"/>
    <w:rsid w:val="00A16C3C"/>
    <w:rsid w:val="00A17A48"/>
    <w:rsid w:val="00A30526"/>
    <w:rsid w:val="00A33BF7"/>
    <w:rsid w:val="00A37B45"/>
    <w:rsid w:val="00A37C02"/>
    <w:rsid w:val="00A53E82"/>
    <w:rsid w:val="00A61AEA"/>
    <w:rsid w:val="00A6554C"/>
    <w:rsid w:val="00A71208"/>
    <w:rsid w:val="00A73000"/>
    <w:rsid w:val="00A82719"/>
    <w:rsid w:val="00A8327F"/>
    <w:rsid w:val="00A90D04"/>
    <w:rsid w:val="00A93CB9"/>
    <w:rsid w:val="00A948E1"/>
    <w:rsid w:val="00A94A24"/>
    <w:rsid w:val="00A94D2C"/>
    <w:rsid w:val="00AB1B9E"/>
    <w:rsid w:val="00AB25A9"/>
    <w:rsid w:val="00AB3E38"/>
    <w:rsid w:val="00AB5039"/>
    <w:rsid w:val="00AB6472"/>
    <w:rsid w:val="00AC2070"/>
    <w:rsid w:val="00AC46ED"/>
    <w:rsid w:val="00AD1FAC"/>
    <w:rsid w:val="00AD3CF6"/>
    <w:rsid w:val="00AD3F85"/>
    <w:rsid w:val="00AD3F9B"/>
    <w:rsid w:val="00AD4D3E"/>
    <w:rsid w:val="00AD5911"/>
    <w:rsid w:val="00AD6301"/>
    <w:rsid w:val="00AE0B99"/>
    <w:rsid w:val="00AE2437"/>
    <w:rsid w:val="00AE4313"/>
    <w:rsid w:val="00AF73B0"/>
    <w:rsid w:val="00B00D2A"/>
    <w:rsid w:val="00B05A1E"/>
    <w:rsid w:val="00B0706B"/>
    <w:rsid w:val="00B217C5"/>
    <w:rsid w:val="00B23350"/>
    <w:rsid w:val="00B24F53"/>
    <w:rsid w:val="00B33ABF"/>
    <w:rsid w:val="00B357A3"/>
    <w:rsid w:val="00B37E40"/>
    <w:rsid w:val="00B4136D"/>
    <w:rsid w:val="00B41A39"/>
    <w:rsid w:val="00B474F3"/>
    <w:rsid w:val="00B5126A"/>
    <w:rsid w:val="00B524C4"/>
    <w:rsid w:val="00B57CE0"/>
    <w:rsid w:val="00B6206E"/>
    <w:rsid w:val="00B6556B"/>
    <w:rsid w:val="00B65BC5"/>
    <w:rsid w:val="00B679CE"/>
    <w:rsid w:val="00B7178B"/>
    <w:rsid w:val="00B723AE"/>
    <w:rsid w:val="00B75F80"/>
    <w:rsid w:val="00B81820"/>
    <w:rsid w:val="00B84B6E"/>
    <w:rsid w:val="00B8688E"/>
    <w:rsid w:val="00B904A1"/>
    <w:rsid w:val="00B95092"/>
    <w:rsid w:val="00B971C7"/>
    <w:rsid w:val="00BA06C8"/>
    <w:rsid w:val="00BA1E73"/>
    <w:rsid w:val="00BA3D94"/>
    <w:rsid w:val="00BA4A7B"/>
    <w:rsid w:val="00BB069F"/>
    <w:rsid w:val="00BB1933"/>
    <w:rsid w:val="00BB59B1"/>
    <w:rsid w:val="00BB59E0"/>
    <w:rsid w:val="00BC1411"/>
    <w:rsid w:val="00BC2ACB"/>
    <w:rsid w:val="00BC2C51"/>
    <w:rsid w:val="00BC37C3"/>
    <w:rsid w:val="00BC5049"/>
    <w:rsid w:val="00BC55D7"/>
    <w:rsid w:val="00BC7A68"/>
    <w:rsid w:val="00BD7395"/>
    <w:rsid w:val="00BE114F"/>
    <w:rsid w:val="00BE4A6C"/>
    <w:rsid w:val="00BE61E4"/>
    <w:rsid w:val="00BF024A"/>
    <w:rsid w:val="00BF05AC"/>
    <w:rsid w:val="00BF1A98"/>
    <w:rsid w:val="00BF3370"/>
    <w:rsid w:val="00BF4723"/>
    <w:rsid w:val="00BF6153"/>
    <w:rsid w:val="00C00DC1"/>
    <w:rsid w:val="00C014AA"/>
    <w:rsid w:val="00C01EBE"/>
    <w:rsid w:val="00C05308"/>
    <w:rsid w:val="00C06607"/>
    <w:rsid w:val="00C12B73"/>
    <w:rsid w:val="00C1342A"/>
    <w:rsid w:val="00C14860"/>
    <w:rsid w:val="00C21B72"/>
    <w:rsid w:val="00C21D54"/>
    <w:rsid w:val="00C22356"/>
    <w:rsid w:val="00C232AC"/>
    <w:rsid w:val="00C24A43"/>
    <w:rsid w:val="00C31991"/>
    <w:rsid w:val="00C33F51"/>
    <w:rsid w:val="00C40E0A"/>
    <w:rsid w:val="00C43B78"/>
    <w:rsid w:val="00C475DB"/>
    <w:rsid w:val="00C4760E"/>
    <w:rsid w:val="00C52399"/>
    <w:rsid w:val="00C60887"/>
    <w:rsid w:val="00C60EBD"/>
    <w:rsid w:val="00C704DD"/>
    <w:rsid w:val="00C71541"/>
    <w:rsid w:val="00C7267F"/>
    <w:rsid w:val="00C72C96"/>
    <w:rsid w:val="00C72CE4"/>
    <w:rsid w:val="00C72D69"/>
    <w:rsid w:val="00C7442C"/>
    <w:rsid w:val="00C7535C"/>
    <w:rsid w:val="00C76A36"/>
    <w:rsid w:val="00C778D9"/>
    <w:rsid w:val="00C803D2"/>
    <w:rsid w:val="00C804BE"/>
    <w:rsid w:val="00C87017"/>
    <w:rsid w:val="00C90C19"/>
    <w:rsid w:val="00C90DB9"/>
    <w:rsid w:val="00C92398"/>
    <w:rsid w:val="00C95217"/>
    <w:rsid w:val="00CA0243"/>
    <w:rsid w:val="00CA1AF4"/>
    <w:rsid w:val="00CA24FF"/>
    <w:rsid w:val="00CA2E4C"/>
    <w:rsid w:val="00CA62D0"/>
    <w:rsid w:val="00CA6C95"/>
    <w:rsid w:val="00CA7ABF"/>
    <w:rsid w:val="00CB064D"/>
    <w:rsid w:val="00CB1E7A"/>
    <w:rsid w:val="00CB4A73"/>
    <w:rsid w:val="00CB63CE"/>
    <w:rsid w:val="00CB71ED"/>
    <w:rsid w:val="00CB740F"/>
    <w:rsid w:val="00CB7EA6"/>
    <w:rsid w:val="00CC5A88"/>
    <w:rsid w:val="00CC73B4"/>
    <w:rsid w:val="00CD1E81"/>
    <w:rsid w:val="00CD62D1"/>
    <w:rsid w:val="00CE3315"/>
    <w:rsid w:val="00CF11E4"/>
    <w:rsid w:val="00CF23F6"/>
    <w:rsid w:val="00CF2E47"/>
    <w:rsid w:val="00CF4D71"/>
    <w:rsid w:val="00CF56CC"/>
    <w:rsid w:val="00CF62EB"/>
    <w:rsid w:val="00CF6E38"/>
    <w:rsid w:val="00CF72E0"/>
    <w:rsid w:val="00D007B8"/>
    <w:rsid w:val="00D02BE9"/>
    <w:rsid w:val="00D03591"/>
    <w:rsid w:val="00D06AEC"/>
    <w:rsid w:val="00D11530"/>
    <w:rsid w:val="00D12F77"/>
    <w:rsid w:val="00D13A86"/>
    <w:rsid w:val="00D15B27"/>
    <w:rsid w:val="00D15B9A"/>
    <w:rsid w:val="00D167E1"/>
    <w:rsid w:val="00D21179"/>
    <w:rsid w:val="00D27795"/>
    <w:rsid w:val="00D34713"/>
    <w:rsid w:val="00D34A7B"/>
    <w:rsid w:val="00D40454"/>
    <w:rsid w:val="00D413DA"/>
    <w:rsid w:val="00D41A96"/>
    <w:rsid w:val="00D4351D"/>
    <w:rsid w:val="00D436AA"/>
    <w:rsid w:val="00D45CAB"/>
    <w:rsid w:val="00D476FF"/>
    <w:rsid w:val="00D56230"/>
    <w:rsid w:val="00D56EA0"/>
    <w:rsid w:val="00D57223"/>
    <w:rsid w:val="00D623AD"/>
    <w:rsid w:val="00D63F01"/>
    <w:rsid w:val="00D675B0"/>
    <w:rsid w:val="00D710C8"/>
    <w:rsid w:val="00D753BC"/>
    <w:rsid w:val="00D75A0F"/>
    <w:rsid w:val="00D76E07"/>
    <w:rsid w:val="00D85BAF"/>
    <w:rsid w:val="00D85E35"/>
    <w:rsid w:val="00D9254F"/>
    <w:rsid w:val="00D92EB7"/>
    <w:rsid w:val="00D945FC"/>
    <w:rsid w:val="00D96946"/>
    <w:rsid w:val="00D96BC6"/>
    <w:rsid w:val="00DA0897"/>
    <w:rsid w:val="00DA0D87"/>
    <w:rsid w:val="00DA1C6B"/>
    <w:rsid w:val="00DA1F10"/>
    <w:rsid w:val="00DA2482"/>
    <w:rsid w:val="00DA3021"/>
    <w:rsid w:val="00DA53A2"/>
    <w:rsid w:val="00DB120A"/>
    <w:rsid w:val="00DB2FE3"/>
    <w:rsid w:val="00DB3154"/>
    <w:rsid w:val="00DB37D3"/>
    <w:rsid w:val="00DB3D10"/>
    <w:rsid w:val="00DB564D"/>
    <w:rsid w:val="00DB687C"/>
    <w:rsid w:val="00DC385A"/>
    <w:rsid w:val="00DE6215"/>
    <w:rsid w:val="00DE75B3"/>
    <w:rsid w:val="00DF200E"/>
    <w:rsid w:val="00DF42C7"/>
    <w:rsid w:val="00DF4735"/>
    <w:rsid w:val="00DF60B7"/>
    <w:rsid w:val="00DF6419"/>
    <w:rsid w:val="00DF7512"/>
    <w:rsid w:val="00E01D81"/>
    <w:rsid w:val="00E02A4E"/>
    <w:rsid w:val="00E03387"/>
    <w:rsid w:val="00E04D7D"/>
    <w:rsid w:val="00E055B1"/>
    <w:rsid w:val="00E11EA8"/>
    <w:rsid w:val="00E16494"/>
    <w:rsid w:val="00E30FC6"/>
    <w:rsid w:val="00E32FCE"/>
    <w:rsid w:val="00E33BA2"/>
    <w:rsid w:val="00E3451E"/>
    <w:rsid w:val="00E41B1F"/>
    <w:rsid w:val="00E45597"/>
    <w:rsid w:val="00E463C5"/>
    <w:rsid w:val="00E46FEF"/>
    <w:rsid w:val="00E50C86"/>
    <w:rsid w:val="00E52B65"/>
    <w:rsid w:val="00E602E7"/>
    <w:rsid w:val="00E64936"/>
    <w:rsid w:val="00E67BB5"/>
    <w:rsid w:val="00E711B1"/>
    <w:rsid w:val="00E71278"/>
    <w:rsid w:val="00E77369"/>
    <w:rsid w:val="00E80102"/>
    <w:rsid w:val="00E86F50"/>
    <w:rsid w:val="00E92586"/>
    <w:rsid w:val="00EA0A88"/>
    <w:rsid w:val="00EA1BDA"/>
    <w:rsid w:val="00EA1FC1"/>
    <w:rsid w:val="00EA27E6"/>
    <w:rsid w:val="00EA3885"/>
    <w:rsid w:val="00EA70A8"/>
    <w:rsid w:val="00EB0988"/>
    <w:rsid w:val="00EB40BB"/>
    <w:rsid w:val="00EB42D8"/>
    <w:rsid w:val="00EB571F"/>
    <w:rsid w:val="00EB6959"/>
    <w:rsid w:val="00EB78A2"/>
    <w:rsid w:val="00EC41AF"/>
    <w:rsid w:val="00EC43CE"/>
    <w:rsid w:val="00EC6529"/>
    <w:rsid w:val="00EC6B6F"/>
    <w:rsid w:val="00ED0BC7"/>
    <w:rsid w:val="00ED112D"/>
    <w:rsid w:val="00EE07AC"/>
    <w:rsid w:val="00EE0B72"/>
    <w:rsid w:val="00EE6DDD"/>
    <w:rsid w:val="00EF0711"/>
    <w:rsid w:val="00EF7B88"/>
    <w:rsid w:val="00EF7BBF"/>
    <w:rsid w:val="00EF7C93"/>
    <w:rsid w:val="00F01243"/>
    <w:rsid w:val="00F025CF"/>
    <w:rsid w:val="00F05126"/>
    <w:rsid w:val="00F1550C"/>
    <w:rsid w:val="00F20E3C"/>
    <w:rsid w:val="00F221CA"/>
    <w:rsid w:val="00F27DEE"/>
    <w:rsid w:val="00F4586D"/>
    <w:rsid w:val="00F62154"/>
    <w:rsid w:val="00F6662C"/>
    <w:rsid w:val="00F666AE"/>
    <w:rsid w:val="00F705B2"/>
    <w:rsid w:val="00F71573"/>
    <w:rsid w:val="00F730C4"/>
    <w:rsid w:val="00F74307"/>
    <w:rsid w:val="00F749BD"/>
    <w:rsid w:val="00F753E4"/>
    <w:rsid w:val="00F83A81"/>
    <w:rsid w:val="00F83C62"/>
    <w:rsid w:val="00F8764C"/>
    <w:rsid w:val="00F924B4"/>
    <w:rsid w:val="00F96E2F"/>
    <w:rsid w:val="00FA137C"/>
    <w:rsid w:val="00FA7261"/>
    <w:rsid w:val="00FA7D85"/>
    <w:rsid w:val="00FB38DE"/>
    <w:rsid w:val="00FB5903"/>
    <w:rsid w:val="00FB5FDD"/>
    <w:rsid w:val="00FC3BE2"/>
    <w:rsid w:val="00FC4948"/>
    <w:rsid w:val="00FC64D3"/>
    <w:rsid w:val="00FC7985"/>
    <w:rsid w:val="00FD29D8"/>
    <w:rsid w:val="00FD33CA"/>
    <w:rsid w:val="00FD47E3"/>
    <w:rsid w:val="00FD709A"/>
    <w:rsid w:val="00FD7B4B"/>
    <w:rsid w:val="00FE1A9D"/>
    <w:rsid w:val="00FF7F3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1E84D"/>
  <w15:docId w15:val="{09E7DC82-40AF-4FB9-987F-20B4BC98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847"/>
  </w:style>
  <w:style w:type="paragraph" w:styleId="Overskrift1">
    <w:name w:val="heading 1"/>
    <w:basedOn w:val="Normal"/>
    <w:next w:val="Normal"/>
    <w:link w:val="Overskrift1Tegn"/>
    <w:uiPriority w:val="9"/>
    <w:qFormat/>
    <w:rsid w:val="00F035D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Overskrift2">
    <w:name w:val="heading 2"/>
    <w:basedOn w:val="Normal"/>
    <w:next w:val="Normal"/>
    <w:link w:val="Overskrift2Tegn"/>
    <w:uiPriority w:val="9"/>
    <w:unhideWhenUsed/>
    <w:qFormat/>
    <w:rsid w:val="009B066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Overskrift3">
    <w:name w:val="heading 3"/>
    <w:basedOn w:val="Normal"/>
    <w:next w:val="Normal"/>
    <w:link w:val="Overskrift3Tegn"/>
    <w:uiPriority w:val="9"/>
    <w:semiHidden/>
    <w:unhideWhenUsed/>
    <w:qFormat/>
    <w:rsid w:val="0048370F"/>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Overskrift4">
    <w:name w:val="heading 4"/>
    <w:basedOn w:val="Normal"/>
    <w:next w:val="Normal"/>
    <w:link w:val="Overskrift4Tegn"/>
    <w:uiPriority w:val="9"/>
    <w:semiHidden/>
    <w:unhideWhenUsed/>
    <w:qFormat/>
    <w:pPr>
      <w:keepNext/>
      <w:keepLines/>
      <w:spacing w:before="240" w:after="40"/>
      <w:outlineLvl w:val="3"/>
    </w:pPr>
    <w:rPr>
      <w:b/>
    </w:rPr>
  </w:style>
  <w:style w:type="paragraph" w:styleId="Overskrift5">
    <w:name w:val="heading 5"/>
    <w:basedOn w:val="Normal"/>
    <w:next w:val="Normal"/>
    <w:link w:val="Overskrift5Tegn"/>
    <w:uiPriority w:val="9"/>
    <w:semiHidden/>
    <w:unhideWhenUsed/>
    <w:qFormat/>
    <w:pPr>
      <w:keepNext/>
      <w:keepLines/>
      <w:spacing w:before="220" w:after="40"/>
      <w:outlineLvl w:val="4"/>
    </w:pPr>
    <w:rPr>
      <w:b/>
      <w:sz w:val="22"/>
      <w:szCs w:val="22"/>
    </w:rPr>
  </w:style>
  <w:style w:type="paragraph" w:styleId="Overskrift6">
    <w:name w:val="heading 6"/>
    <w:basedOn w:val="Normal"/>
    <w:next w:val="Normal"/>
    <w:link w:val="Overskrift6Tegn"/>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link w:val="TittelTeg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Overskrift1Tegn">
    <w:name w:val="Overskrift 1 Tegn"/>
    <w:basedOn w:val="Standardskriftforavsnitt"/>
    <w:link w:val="Overskrift1"/>
    <w:uiPriority w:val="9"/>
    <w:rsid w:val="00F035D5"/>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unhideWhenUsed/>
    <w:qFormat/>
    <w:rsid w:val="00A67186"/>
    <w:pPr>
      <w:outlineLvl w:val="9"/>
    </w:pPr>
    <w:rPr>
      <w:lang w:eastAsia="nb-NO"/>
    </w:rPr>
  </w:style>
  <w:style w:type="paragraph" w:styleId="INNH1">
    <w:name w:val="toc 1"/>
    <w:basedOn w:val="Normal"/>
    <w:next w:val="Normal"/>
    <w:autoRedefine/>
    <w:uiPriority w:val="39"/>
    <w:unhideWhenUsed/>
    <w:rsid w:val="00A67186"/>
    <w:pPr>
      <w:spacing w:after="100" w:line="276" w:lineRule="auto"/>
    </w:pPr>
    <w:rPr>
      <w:rFonts w:asciiTheme="minorHAnsi" w:eastAsiaTheme="minorHAnsi" w:hAnsiTheme="minorHAnsi" w:cstheme="minorBidi"/>
      <w:sz w:val="22"/>
      <w:szCs w:val="22"/>
      <w:lang w:eastAsia="en-US"/>
    </w:rPr>
  </w:style>
  <w:style w:type="character" w:styleId="Hyperkobling">
    <w:name w:val="Hyperlink"/>
    <w:basedOn w:val="Standardskriftforavsnitt"/>
    <w:uiPriority w:val="99"/>
    <w:unhideWhenUsed/>
    <w:rsid w:val="00A67186"/>
    <w:rPr>
      <w:color w:val="0000FF" w:themeColor="hyperlink"/>
      <w:u w:val="single"/>
    </w:rPr>
  </w:style>
  <w:style w:type="paragraph" w:styleId="Bobletekst">
    <w:name w:val="Balloon Text"/>
    <w:basedOn w:val="Normal"/>
    <w:link w:val="BobletekstTegn"/>
    <w:uiPriority w:val="99"/>
    <w:semiHidden/>
    <w:unhideWhenUsed/>
    <w:rsid w:val="00A67186"/>
    <w:rPr>
      <w:rFonts w:ascii="Tahoma" w:hAnsi="Tahoma" w:cs="Tahoma"/>
      <w:sz w:val="16"/>
      <w:szCs w:val="16"/>
    </w:rPr>
  </w:style>
  <w:style w:type="character" w:customStyle="1" w:styleId="BobletekstTegn">
    <w:name w:val="Bobletekst Tegn"/>
    <w:basedOn w:val="Standardskriftforavsnitt"/>
    <w:link w:val="Bobletekst"/>
    <w:uiPriority w:val="99"/>
    <w:semiHidden/>
    <w:rsid w:val="00A67186"/>
    <w:rPr>
      <w:rFonts w:ascii="Tahoma" w:hAnsi="Tahoma" w:cs="Tahoma"/>
      <w:sz w:val="16"/>
      <w:szCs w:val="16"/>
    </w:rPr>
  </w:style>
  <w:style w:type="paragraph" w:styleId="Ingenmellomrom">
    <w:name w:val="No Spacing"/>
    <w:link w:val="IngenmellomromTegn"/>
    <w:uiPriority w:val="1"/>
    <w:qFormat/>
    <w:rsid w:val="00C14659"/>
  </w:style>
  <w:style w:type="paragraph" w:styleId="Listeavsnitt">
    <w:name w:val="List Paragraph"/>
    <w:basedOn w:val="Normal"/>
    <w:uiPriority w:val="34"/>
    <w:qFormat/>
    <w:rsid w:val="00D5221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Overskrift2Tegn">
    <w:name w:val="Overskrift 2 Tegn"/>
    <w:basedOn w:val="Standardskriftforavsnitt"/>
    <w:link w:val="Overskrift2"/>
    <w:uiPriority w:val="9"/>
    <w:rsid w:val="009B0668"/>
    <w:rPr>
      <w:rFonts w:asciiTheme="majorHAnsi" w:eastAsiaTheme="majorEastAsia" w:hAnsiTheme="majorHAnsi" w:cstheme="majorBidi"/>
      <w:b/>
      <w:bCs/>
      <w:color w:val="4F81BD" w:themeColor="accent1"/>
      <w:sz w:val="26"/>
      <w:szCs w:val="26"/>
    </w:rPr>
  </w:style>
  <w:style w:type="paragraph" w:styleId="INNH2">
    <w:name w:val="toc 2"/>
    <w:basedOn w:val="Normal"/>
    <w:next w:val="Normal"/>
    <w:autoRedefine/>
    <w:uiPriority w:val="39"/>
    <w:unhideWhenUsed/>
    <w:rsid w:val="00A15E77"/>
    <w:pPr>
      <w:spacing w:after="100" w:line="276" w:lineRule="auto"/>
      <w:ind w:left="220"/>
    </w:pPr>
    <w:rPr>
      <w:rFonts w:asciiTheme="minorHAnsi" w:eastAsiaTheme="minorHAnsi" w:hAnsiTheme="minorHAnsi" w:cstheme="minorBidi"/>
      <w:sz w:val="22"/>
      <w:szCs w:val="22"/>
      <w:lang w:eastAsia="en-US"/>
    </w:rPr>
  </w:style>
  <w:style w:type="character" w:styleId="Fulgthyperkobling">
    <w:name w:val="FollowedHyperlink"/>
    <w:basedOn w:val="Standardskriftforavsnitt"/>
    <w:uiPriority w:val="99"/>
    <w:semiHidden/>
    <w:unhideWhenUsed/>
    <w:rsid w:val="009452A5"/>
    <w:rPr>
      <w:color w:val="800080" w:themeColor="followedHyperlink"/>
      <w:u w:val="single"/>
    </w:rPr>
  </w:style>
  <w:style w:type="paragraph" w:styleId="NormalWeb">
    <w:name w:val="Normal (Web)"/>
    <w:basedOn w:val="Normal"/>
    <w:uiPriority w:val="99"/>
    <w:unhideWhenUsed/>
    <w:rsid w:val="002D5672"/>
    <w:pPr>
      <w:spacing w:before="100" w:beforeAutospacing="1" w:after="100" w:afterAutospacing="1"/>
    </w:pPr>
  </w:style>
  <w:style w:type="paragraph" w:styleId="Topptekst">
    <w:name w:val="header"/>
    <w:basedOn w:val="Normal"/>
    <w:link w:val="TopptekstTegn"/>
    <w:uiPriority w:val="99"/>
    <w:unhideWhenUsed/>
    <w:rsid w:val="0009402D"/>
    <w:pPr>
      <w:tabs>
        <w:tab w:val="center" w:pos="4513"/>
        <w:tab w:val="right" w:pos="9026"/>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09402D"/>
  </w:style>
  <w:style w:type="paragraph" w:styleId="Bunntekst">
    <w:name w:val="footer"/>
    <w:basedOn w:val="Normal"/>
    <w:link w:val="BunntekstTegn"/>
    <w:uiPriority w:val="99"/>
    <w:unhideWhenUsed/>
    <w:rsid w:val="0009402D"/>
    <w:pPr>
      <w:tabs>
        <w:tab w:val="center" w:pos="4513"/>
        <w:tab w:val="right" w:pos="9026"/>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09402D"/>
  </w:style>
  <w:style w:type="character" w:customStyle="1" w:styleId="Overskrift3Tegn">
    <w:name w:val="Overskrift 3 Tegn"/>
    <w:basedOn w:val="Standardskriftforavsnitt"/>
    <w:link w:val="Overskrift3"/>
    <w:uiPriority w:val="9"/>
    <w:rsid w:val="0048370F"/>
    <w:rPr>
      <w:rFonts w:asciiTheme="majorHAnsi" w:eastAsiaTheme="majorEastAsia" w:hAnsiTheme="majorHAnsi" w:cstheme="majorBidi"/>
      <w:b/>
      <w:bCs/>
      <w:color w:val="4F81BD" w:themeColor="accent1"/>
    </w:rPr>
  </w:style>
  <w:style w:type="paragraph" w:styleId="INNH3">
    <w:name w:val="toc 3"/>
    <w:basedOn w:val="Normal"/>
    <w:next w:val="Normal"/>
    <w:autoRedefine/>
    <w:uiPriority w:val="39"/>
    <w:unhideWhenUsed/>
    <w:rsid w:val="0048370F"/>
    <w:pPr>
      <w:spacing w:after="100" w:line="276" w:lineRule="auto"/>
      <w:ind w:left="440"/>
    </w:pPr>
    <w:rPr>
      <w:rFonts w:asciiTheme="minorHAnsi" w:eastAsiaTheme="minorHAnsi" w:hAnsiTheme="minorHAnsi" w:cstheme="minorBidi"/>
      <w:sz w:val="22"/>
      <w:szCs w:val="22"/>
      <w:lang w:eastAsia="en-US"/>
    </w:rPr>
  </w:style>
  <w:style w:type="table" w:styleId="Tabellrutenett">
    <w:name w:val="Table Grid"/>
    <w:basedOn w:val="Vanligtabell"/>
    <w:uiPriority w:val="59"/>
    <w:rsid w:val="00483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iform">
    <w:name w:val="Fri form"/>
    <w:basedOn w:val="Normal"/>
    <w:rsid w:val="0048370F"/>
    <w:pPr>
      <w:spacing w:after="200" w:line="276" w:lineRule="auto"/>
    </w:pPr>
    <w:rPr>
      <w:rFonts w:ascii="Lucida Grande" w:eastAsiaTheme="minorHAnsi" w:hAnsi="Lucida Grande"/>
      <w:color w:val="000000"/>
      <w:sz w:val="22"/>
      <w:szCs w:val="22"/>
    </w:rPr>
  </w:style>
  <w:style w:type="paragraph" w:customStyle="1" w:styleId="Brdtekst1">
    <w:name w:val="Brødtekst1"/>
    <w:basedOn w:val="Normal"/>
    <w:rsid w:val="0048370F"/>
    <w:rPr>
      <w:rFonts w:ascii="Helvetica" w:eastAsiaTheme="minorHAnsi" w:hAnsi="Helvetica"/>
      <w:color w:val="000000"/>
    </w:rPr>
  </w:style>
  <w:style w:type="paragraph" w:customStyle="1" w:styleId="Default">
    <w:name w:val="Default"/>
    <w:rsid w:val="0048370F"/>
    <w:pPr>
      <w:autoSpaceDE w:val="0"/>
      <w:autoSpaceDN w:val="0"/>
      <w:adjustRightInd w:val="0"/>
    </w:pPr>
    <w:rPr>
      <w:rFonts w:ascii="Arial" w:eastAsia="Calibri" w:hAnsi="Arial" w:cs="Arial"/>
      <w:color w:val="000000"/>
    </w:rPr>
  </w:style>
  <w:style w:type="character" w:styleId="Merknadsreferanse">
    <w:name w:val="annotation reference"/>
    <w:basedOn w:val="Standardskriftforavsnitt"/>
    <w:uiPriority w:val="99"/>
    <w:semiHidden/>
    <w:unhideWhenUsed/>
    <w:rsid w:val="0048370F"/>
    <w:rPr>
      <w:sz w:val="16"/>
      <w:szCs w:val="16"/>
    </w:rPr>
  </w:style>
  <w:style w:type="paragraph" w:styleId="Merknadstekst">
    <w:name w:val="annotation text"/>
    <w:basedOn w:val="Normal"/>
    <w:link w:val="MerknadstekstTegn"/>
    <w:uiPriority w:val="99"/>
    <w:semiHidden/>
    <w:unhideWhenUsed/>
    <w:rsid w:val="0048370F"/>
    <w:rPr>
      <w:sz w:val="20"/>
      <w:szCs w:val="20"/>
    </w:rPr>
  </w:style>
  <w:style w:type="character" w:customStyle="1" w:styleId="MerknadstekstTegn">
    <w:name w:val="Merknadstekst Tegn"/>
    <w:basedOn w:val="Standardskriftforavsnitt"/>
    <w:link w:val="Merknadstekst"/>
    <w:uiPriority w:val="99"/>
    <w:semiHidden/>
    <w:rsid w:val="0048370F"/>
    <w:rPr>
      <w:sz w:val="20"/>
      <w:szCs w:val="20"/>
    </w:rPr>
  </w:style>
  <w:style w:type="character" w:customStyle="1" w:styleId="IngenmellomromTegn">
    <w:name w:val="Ingen mellomrom Tegn"/>
    <w:basedOn w:val="Standardskriftforavsnitt"/>
    <w:link w:val="Ingenmellomrom"/>
    <w:uiPriority w:val="1"/>
    <w:rsid w:val="0048370F"/>
  </w:style>
  <w:style w:type="paragraph" w:styleId="Fotnotetekst">
    <w:name w:val="footnote text"/>
    <w:basedOn w:val="Normal"/>
    <w:link w:val="FotnotetekstTegn"/>
    <w:rsid w:val="0048370F"/>
    <w:rPr>
      <w:sz w:val="20"/>
      <w:szCs w:val="20"/>
    </w:rPr>
  </w:style>
  <w:style w:type="character" w:customStyle="1" w:styleId="FotnotetekstTegn">
    <w:name w:val="Fotnotetekst Tegn"/>
    <w:basedOn w:val="Standardskriftforavsnitt"/>
    <w:link w:val="Fotnotetekst"/>
    <w:rsid w:val="0048370F"/>
    <w:rPr>
      <w:rFonts w:ascii="Times New Roman" w:eastAsia="Times New Roman" w:hAnsi="Times New Roman" w:cs="Times New Roman"/>
      <w:sz w:val="20"/>
      <w:szCs w:val="20"/>
      <w:lang w:eastAsia="nb-NO"/>
    </w:rPr>
  </w:style>
  <w:style w:type="character" w:styleId="Fotnotereferanse">
    <w:name w:val="footnote reference"/>
    <w:basedOn w:val="Standardskriftforavsnitt"/>
    <w:semiHidden/>
    <w:rsid w:val="0048370F"/>
    <w:rPr>
      <w:vertAlign w:val="superscript"/>
    </w:rPr>
  </w:style>
  <w:style w:type="paragraph" w:styleId="Brdtekst">
    <w:name w:val="Body Text"/>
    <w:basedOn w:val="Normal"/>
    <w:link w:val="BrdtekstTegn"/>
    <w:rsid w:val="0048370F"/>
    <w:rPr>
      <w:i/>
      <w:iCs/>
    </w:rPr>
  </w:style>
  <w:style w:type="character" w:customStyle="1" w:styleId="BrdtekstTegn">
    <w:name w:val="Brødtekst Tegn"/>
    <w:basedOn w:val="Standardskriftforavsnitt"/>
    <w:link w:val="Brdtekst"/>
    <w:rsid w:val="0048370F"/>
    <w:rPr>
      <w:rFonts w:ascii="Times New Roman" w:eastAsia="Times New Roman" w:hAnsi="Times New Roman" w:cs="Times New Roman"/>
      <w:i/>
      <w:iCs/>
      <w:sz w:val="24"/>
      <w:szCs w:val="24"/>
      <w:lang w:eastAsia="nb-NO"/>
    </w:rPr>
  </w:style>
  <w:style w:type="paragraph" w:customStyle="1" w:styleId="12">
    <w:name w:val="12"/>
    <w:basedOn w:val="Normal"/>
    <w:rsid w:val="0048370F"/>
    <w:rPr>
      <w:sz w:val="60"/>
    </w:rPr>
  </w:style>
  <w:style w:type="paragraph" w:customStyle="1" w:styleId="Pa1">
    <w:name w:val="Pa1"/>
    <w:basedOn w:val="Default"/>
    <w:next w:val="Default"/>
    <w:uiPriority w:val="99"/>
    <w:rsid w:val="0048370F"/>
    <w:pPr>
      <w:spacing w:line="241" w:lineRule="atLeast"/>
    </w:pPr>
    <w:rPr>
      <w:rFonts w:ascii="Gotham Bold" w:eastAsiaTheme="minorHAnsi" w:hAnsi="Gotham Bold" w:cstheme="minorBidi"/>
      <w:color w:val="auto"/>
    </w:rPr>
  </w:style>
  <w:style w:type="character" w:customStyle="1" w:styleId="A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unhideWhenUsed/>
    <w:rsid w:val="001320D5"/>
    <w:rPr>
      <w:b/>
      <w:bCs/>
    </w:rPr>
  </w:style>
  <w:style w:type="character" w:customStyle="1" w:styleId="KommentaremneTegn">
    <w:name w:val="Kommentaremne Tegn"/>
    <w:basedOn w:val="MerknadstekstTegn"/>
    <w:link w:val="Kommentaremne"/>
    <w:uiPriority w:val="99"/>
    <w:semiHidden/>
    <w:rsid w:val="001320D5"/>
    <w:rPr>
      <w:b/>
      <w:bCs/>
      <w:sz w:val="20"/>
      <w:szCs w:val="20"/>
    </w:rPr>
  </w:style>
  <w:style w:type="character" w:customStyle="1" w:styleId="Ulstomtale1">
    <w:name w:val="Uløst omtale1"/>
    <w:basedOn w:val="Standardskriftforavsnitt"/>
    <w:uiPriority w:val="99"/>
    <w:semiHidden/>
    <w:unhideWhenUsed/>
    <w:rsid w:val="00F25F43"/>
    <w:rPr>
      <w:color w:val="605E5C"/>
      <w:shd w:val="clear" w:color="auto" w:fill="E1DFDD"/>
    </w:rPr>
  </w:style>
  <w:style w:type="paragraph" w:customStyle="1" w:styleId="paragraph">
    <w:name w:val="paragraph"/>
    <w:basedOn w:val="Normal"/>
    <w:rsid w:val="0053198D"/>
    <w:pPr>
      <w:spacing w:before="100" w:beforeAutospacing="1" w:after="100" w:afterAutospacing="1"/>
    </w:pPr>
  </w:style>
  <w:style w:type="character" w:customStyle="1" w:styleId="normaltextrun">
    <w:name w:val="normaltextrun"/>
    <w:basedOn w:val="Standardskriftforavsnitt"/>
    <w:rsid w:val="0053198D"/>
  </w:style>
  <w:style w:type="character" w:customStyle="1" w:styleId="eop">
    <w:name w:val="eop"/>
    <w:basedOn w:val="Standardskriftforavsnitt"/>
    <w:rsid w:val="0053198D"/>
  </w:style>
  <w:style w:type="character" w:customStyle="1" w:styleId="fontstyle01">
    <w:name w:val="fontstyle01"/>
    <w:basedOn w:val="Standardskriftforavsnitt"/>
    <w:rsid w:val="00960028"/>
    <w:rPr>
      <w:rFonts w:ascii="ArialMT" w:hAnsi="ArialMT" w:hint="default"/>
      <w:b w:val="0"/>
      <w:bCs w:val="0"/>
      <w:i w:val="0"/>
      <w:iCs w:val="0"/>
      <w:color w:val="000000"/>
      <w:sz w:val="22"/>
      <w:szCs w:val="22"/>
    </w:rPr>
  </w:style>
  <w:style w:type="numbering" w:customStyle="1" w:styleId="Gjeldendeliste1">
    <w:name w:val="Gjeldende liste1"/>
    <w:uiPriority w:val="99"/>
    <w:rsid w:val="005F2A28"/>
  </w:style>
  <w:style w:type="numbering" w:customStyle="1" w:styleId="Gjeldendeliste2">
    <w:name w:val="Gjeldende liste2"/>
    <w:uiPriority w:val="99"/>
    <w:rsid w:val="005F2A28"/>
  </w:style>
  <w:style w:type="character" w:customStyle="1" w:styleId="apple-converted-space">
    <w:name w:val="apple-converted-space"/>
    <w:basedOn w:val="Standardskriftforavsnitt"/>
    <w:rsid w:val="00585847"/>
  </w:style>
  <w:style w:type="paragraph" w:styleId="Undertittel">
    <w:name w:val="Subtitle"/>
    <w:basedOn w:val="Normal"/>
    <w:next w:val="Normal"/>
    <w:link w:val="UndertittelTegn"/>
    <w:pPr>
      <w:keepNext/>
      <w:keepLines/>
      <w:spacing w:before="360" w:after="80"/>
    </w:pPr>
    <w:rPr>
      <w:rFonts w:ascii="Georgia" w:eastAsia="Georgia" w:hAnsi="Georgia" w:cs="Georgia"/>
      <w:i/>
      <w:color w:val="666666"/>
      <w:sz w:val="48"/>
      <w:szCs w:val="48"/>
    </w:rPr>
  </w:style>
  <w:style w:type="paragraph" w:styleId="Revisjon">
    <w:name w:val="Revision"/>
    <w:hidden/>
    <w:uiPriority w:val="99"/>
    <w:semiHidden/>
    <w:rsid w:val="00995564"/>
  </w:style>
  <w:style w:type="character" w:styleId="Ulstomtale">
    <w:name w:val="Unresolved Mention"/>
    <w:basedOn w:val="Standardskriftforavsnitt"/>
    <w:uiPriority w:val="99"/>
    <w:semiHidden/>
    <w:unhideWhenUsed/>
    <w:rsid w:val="00E86F50"/>
    <w:rPr>
      <w:color w:val="605E5C"/>
      <w:shd w:val="clear" w:color="auto" w:fill="E1DFDD"/>
    </w:rPr>
  </w:style>
  <w:style w:type="character" w:styleId="Sterk">
    <w:name w:val="Strong"/>
    <w:basedOn w:val="Standardskriftforavsnitt"/>
    <w:uiPriority w:val="22"/>
    <w:qFormat/>
    <w:rsid w:val="00446476"/>
    <w:rPr>
      <w:b/>
      <w:bCs/>
    </w:rPr>
  </w:style>
  <w:style w:type="table" w:customStyle="1" w:styleId="5">
    <w:name w:val="5"/>
    <w:basedOn w:val="Vanligtabell"/>
    <w:rsid w:val="00BE4A6C"/>
    <w:pPr>
      <w:spacing w:line="276" w:lineRule="auto"/>
    </w:pPr>
    <w:rPr>
      <w:rFonts w:ascii="Arial" w:eastAsia="Arial" w:hAnsi="Arial" w:cs="Arial"/>
      <w:sz w:val="22"/>
      <w:szCs w:val="22"/>
    </w:rPr>
    <w:tblPr>
      <w:tblStyleRowBandSize w:val="1"/>
      <w:tblStyleColBandSize w:val="1"/>
      <w:tblInd w:w="0" w:type="nil"/>
      <w:tblCellMar>
        <w:top w:w="100" w:type="dxa"/>
        <w:left w:w="70" w:type="dxa"/>
        <w:bottom w:w="100" w:type="dxa"/>
        <w:right w:w="70" w:type="dxa"/>
      </w:tblCellMar>
    </w:tblPr>
  </w:style>
  <w:style w:type="table" w:customStyle="1" w:styleId="4">
    <w:name w:val="4"/>
    <w:basedOn w:val="Vanligtabell"/>
    <w:rsid w:val="00BE4A6C"/>
    <w:pPr>
      <w:spacing w:line="276" w:lineRule="auto"/>
    </w:pPr>
    <w:rPr>
      <w:rFonts w:ascii="Arial" w:eastAsia="Arial" w:hAnsi="Arial" w:cs="Arial"/>
      <w:sz w:val="22"/>
      <w:szCs w:val="22"/>
    </w:rPr>
    <w:tblPr>
      <w:tblStyleRowBandSize w:val="1"/>
      <w:tblStyleColBandSize w:val="1"/>
      <w:tblInd w:w="0" w:type="nil"/>
      <w:tblCellMar>
        <w:top w:w="100" w:type="dxa"/>
        <w:left w:w="70" w:type="dxa"/>
        <w:bottom w:w="100" w:type="dxa"/>
        <w:right w:w="70" w:type="dxa"/>
      </w:tblCellMar>
    </w:tblPr>
  </w:style>
  <w:style w:type="paragraph" w:customStyle="1" w:styleId="msonormal0">
    <w:name w:val="msonormal"/>
    <w:basedOn w:val="Normal"/>
    <w:rsid w:val="007115E6"/>
    <w:pPr>
      <w:spacing w:before="100" w:beforeAutospacing="1" w:after="100" w:afterAutospacing="1"/>
    </w:pPr>
  </w:style>
  <w:style w:type="paragraph" w:customStyle="1" w:styleId="xl64">
    <w:name w:val="xl64"/>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5">
    <w:name w:val="xl65"/>
    <w:basedOn w:val="Normal"/>
    <w:rsid w:val="007115E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66">
    <w:name w:val="xl66"/>
    <w:basedOn w:val="Normal"/>
    <w:rsid w:val="007115E6"/>
    <w:pPr>
      <w:spacing w:before="100" w:beforeAutospacing="1" w:after="100" w:afterAutospacing="1"/>
    </w:pPr>
    <w:rPr>
      <w:b/>
      <w:bCs/>
      <w:sz w:val="26"/>
      <w:szCs w:val="26"/>
    </w:rPr>
  </w:style>
  <w:style w:type="paragraph" w:customStyle="1" w:styleId="xl67">
    <w:name w:val="xl67"/>
    <w:basedOn w:val="Normal"/>
    <w:rsid w:val="007115E6"/>
    <w:pPr>
      <w:spacing w:before="100" w:beforeAutospacing="1" w:after="100" w:afterAutospacing="1"/>
    </w:pPr>
    <w:rPr>
      <w:b/>
      <w:bCs/>
    </w:rPr>
  </w:style>
  <w:style w:type="paragraph" w:customStyle="1" w:styleId="xl68">
    <w:name w:val="xl68"/>
    <w:basedOn w:val="Normal"/>
    <w:rsid w:val="007115E6"/>
    <w:pPr>
      <w:spacing w:before="100" w:beforeAutospacing="1" w:after="100" w:afterAutospacing="1"/>
    </w:pPr>
  </w:style>
  <w:style w:type="paragraph" w:customStyle="1" w:styleId="xl69">
    <w:name w:val="xl69"/>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0">
    <w:name w:val="xl70"/>
    <w:basedOn w:val="Normal"/>
    <w:rsid w:val="007115E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style>
  <w:style w:type="paragraph" w:customStyle="1" w:styleId="xl71">
    <w:name w:val="xl71"/>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808080"/>
    </w:rPr>
  </w:style>
  <w:style w:type="paragraph" w:customStyle="1" w:styleId="xl72">
    <w:name w:val="xl72"/>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808080"/>
    </w:rPr>
  </w:style>
  <w:style w:type="paragraph" w:customStyle="1" w:styleId="xl73">
    <w:name w:val="xl73"/>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6A6A6"/>
    </w:rPr>
  </w:style>
  <w:style w:type="paragraph" w:customStyle="1" w:styleId="xl75">
    <w:name w:val="xl75"/>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A6A6A6"/>
    </w:rPr>
  </w:style>
  <w:style w:type="paragraph" w:customStyle="1" w:styleId="xl76">
    <w:name w:val="xl76"/>
    <w:basedOn w:val="Normal"/>
    <w:rsid w:val="007115E6"/>
    <w:pPr>
      <w:pBdr>
        <w:top w:val="single" w:sz="4" w:space="0" w:color="auto"/>
        <w:left w:val="single" w:sz="4" w:space="0" w:color="auto"/>
        <w:right w:val="single" w:sz="4" w:space="0" w:color="auto"/>
      </w:pBdr>
      <w:spacing w:before="100" w:beforeAutospacing="1" w:after="100" w:afterAutospacing="1"/>
      <w:jc w:val="right"/>
      <w:textAlignment w:val="top"/>
    </w:pPr>
    <w:rPr>
      <w:color w:val="A6A6A6"/>
    </w:rPr>
  </w:style>
  <w:style w:type="paragraph" w:customStyle="1" w:styleId="xl77">
    <w:name w:val="xl77"/>
    <w:basedOn w:val="Normal"/>
    <w:rsid w:val="007115E6"/>
    <w:pPr>
      <w:pBdr>
        <w:top w:val="single" w:sz="4" w:space="0" w:color="auto"/>
        <w:left w:val="single" w:sz="4" w:space="0" w:color="auto"/>
        <w:right w:val="single" w:sz="4" w:space="0" w:color="auto"/>
      </w:pBdr>
      <w:spacing w:before="100" w:beforeAutospacing="1" w:after="100" w:afterAutospacing="1"/>
      <w:textAlignment w:val="top"/>
    </w:pPr>
    <w:rPr>
      <w:color w:val="A6A6A6"/>
    </w:rPr>
  </w:style>
  <w:style w:type="paragraph" w:customStyle="1" w:styleId="xl78">
    <w:name w:val="xl78"/>
    <w:basedOn w:val="Normal"/>
    <w:rsid w:val="007115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7115E6"/>
    <w:pPr>
      <w:pBdr>
        <w:left w:val="single" w:sz="4" w:space="0" w:color="auto"/>
        <w:bottom w:val="single" w:sz="4" w:space="0" w:color="auto"/>
        <w:right w:val="single" w:sz="4" w:space="0" w:color="auto"/>
      </w:pBdr>
      <w:shd w:val="clear" w:color="000000" w:fill="DCE6F1"/>
      <w:spacing w:before="100" w:beforeAutospacing="1" w:after="100" w:afterAutospacing="1"/>
      <w:textAlignment w:val="top"/>
    </w:pPr>
  </w:style>
  <w:style w:type="paragraph" w:customStyle="1" w:styleId="xl80">
    <w:name w:val="xl80"/>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1">
    <w:name w:val="xl81"/>
    <w:basedOn w:val="Normal"/>
    <w:rsid w:val="007115E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color w:val="000000"/>
    </w:rPr>
  </w:style>
  <w:style w:type="paragraph" w:customStyle="1" w:styleId="xl82">
    <w:name w:val="xl82"/>
    <w:basedOn w:val="Normal"/>
    <w:rsid w:val="007115E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top"/>
    </w:pPr>
    <w:rPr>
      <w:color w:val="A6A6A6"/>
    </w:rPr>
  </w:style>
  <w:style w:type="paragraph" w:customStyle="1" w:styleId="xl83">
    <w:name w:val="xl83"/>
    <w:basedOn w:val="Normal"/>
    <w:rsid w:val="007115E6"/>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b/>
      <w:bCs/>
      <w:color w:val="FFFF00"/>
    </w:rPr>
  </w:style>
  <w:style w:type="paragraph" w:customStyle="1" w:styleId="xl84">
    <w:name w:val="xl84"/>
    <w:basedOn w:val="Normal"/>
    <w:rsid w:val="007115E6"/>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b/>
      <w:bCs/>
      <w:color w:val="FFFF00"/>
    </w:rPr>
  </w:style>
  <w:style w:type="paragraph" w:customStyle="1" w:styleId="xl85">
    <w:name w:val="xl85"/>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color w:val="A6A6A6"/>
    </w:rPr>
  </w:style>
  <w:style w:type="paragraph" w:customStyle="1" w:styleId="xl87">
    <w:name w:val="xl87"/>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color w:val="A6A6A6"/>
    </w:rPr>
  </w:style>
  <w:style w:type="paragraph" w:customStyle="1" w:styleId="xl88">
    <w:name w:val="xl88"/>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style>
  <w:style w:type="paragraph" w:customStyle="1" w:styleId="xl89">
    <w:name w:val="xl89"/>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rPr>
  </w:style>
  <w:style w:type="paragraph" w:customStyle="1" w:styleId="xl90">
    <w:name w:val="xl90"/>
    <w:basedOn w:val="Normal"/>
    <w:rsid w:val="007115E6"/>
    <w:pPr>
      <w:pBdr>
        <w:left w:val="single" w:sz="8" w:space="0" w:color="auto"/>
        <w:right w:val="single" w:sz="4" w:space="0" w:color="auto"/>
      </w:pBdr>
      <w:shd w:val="clear" w:color="000000" w:fill="D9D9D9"/>
      <w:spacing w:before="100" w:beforeAutospacing="1" w:after="100" w:afterAutospacing="1"/>
      <w:jc w:val="right"/>
      <w:textAlignment w:val="top"/>
    </w:pPr>
    <w:rPr>
      <w:color w:val="A6A6A6"/>
    </w:rPr>
  </w:style>
  <w:style w:type="paragraph" w:customStyle="1" w:styleId="xl91">
    <w:name w:val="xl91"/>
    <w:basedOn w:val="Normal"/>
    <w:rsid w:val="007115E6"/>
    <w:pPr>
      <w:pBdr>
        <w:left w:val="single" w:sz="4" w:space="0" w:color="auto"/>
      </w:pBdr>
      <w:shd w:val="clear" w:color="000000" w:fill="D9D9D9"/>
      <w:spacing w:before="100" w:beforeAutospacing="1" w:after="100" w:afterAutospacing="1"/>
      <w:textAlignment w:val="top"/>
    </w:pPr>
    <w:rPr>
      <w:color w:val="A6A6A6"/>
    </w:rPr>
  </w:style>
  <w:style w:type="paragraph" w:customStyle="1" w:styleId="xl92">
    <w:name w:val="xl92"/>
    <w:basedOn w:val="Normal"/>
    <w:rsid w:val="007115E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b/>
      <w:bCs/>
      <w:color w:val="00B050"/>
    </w:rPr>
  </w:style>
  <w:style w:type="paragraph" w:customStyle="1" w:styleId="xl93">
    <w:name w:val="xl93"/>
    <w:basedOn w:val="Normal"/>
    <w:rsid w:val="007115E6"/>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right"/>
      <w:textAlignment w:val="top"/>
    </w:pPr>
    <w:rPr>
      <w:b/>
      <w:bCs/>
      <w:color w:val="000000"/>
    </w:rPr>
  </w:style>
  <w:style w:type="paragraph" w:customStyle="1" w:styleId="xl94">
    <w:name w:val="xl94"/>
    <w:basedOn w:val="Normal"/>
    <w:rsid w:val="007115E6"/>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b/>
      <w:bCs/>
      <w:color w:val="000000"/>
    </w:rPr>
  </w:style>
  <w:style w:type="paragraph" w:customStyle="1" w:styleId="xl95">
    <w:name w:val="xl95"/>
    <w:basedOn w:val="Normal"/>
    <w:rsid w:val="007115E6"/>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right"/>
      <w:textAlignment w:val="top"/>
    </w:pPr>
    <w:rPr>
      <w:b/>
      <w:bCs/>
      <w:color w:val="000000"/>
    </w:rPr>
  </w:style>
  <w:style w:type="paragraph" w:customStyle="1" w:styleId="xl96">
    <w:name w:val="xl96"/>
    <w:basedOn w:val="Normal"/>
    <w:rsid w:val="007115E6"/>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b/>
      <w:bCs/>
      <w:color w:val="000000"/>
    </w:rPr>
  </w:style>
  <w:style w:type="paragraph" w:customStyle="1" w:styleId="xl97">
    <w:name w:val="xl97"/>
    <w:basedOn w:val="Normal"/>
    <w:rsid w:val="007115E6"/>
    <w:pPr>
      <w:pBdr>
        <w:top w:val="single" w:sz="4" w:space="0" w:color="auto"/>
        <w:left w:val="single" w:sz="8" w:space="0" w:color="auto"/>
        <w:right w:val="single" w:sz="4" w:space="0" w:color="auto"/>
      </w:pBdr>
      <w:shd w:val="clear" w:color="000000" w:fill="FDE9D9"/>
      <w:spacing w:before="100" w:beforeAutospacing="1" w:after="100" w:afterAutospacing="1"/>
      <w:jc w:val="right"/>
      <w:textAlignment w:val="top"/>
    </w:pPr>
    <w:rPr>
      <w:b/>
      <w:bCs/>
      <w:color w:val="000000"/>
    </w:rPr>
  </w:style>
  <w:style w:type="paragraph" w:customStyle="1" w:styleId="xl98">
    <w:name w:val="xl98"/>
    <w:basedOn w:val="Normal"/>
    <w:rsid w:val="007115E6"/>
    <w:pPr>
      <w:pBdr>
        <w:top w:val="single" w:sz="4" w:space="0" w:color="auto"/>
        <w:left w:val="single" w:sz="4" w:space="0" w:color="auto"/>
        <w:right w:val="single" w:sz="8" w:space="0" w:color="auto"/>
      </w:pBdr>
      <w:shd w:val="clear" w:color="000000" w:fill="FDE9D9"/>
      <w:spacing w:before="100" w:beforeAutospacing="1" w:after="100" w:afterAutospacing="1"/>
      <w:textAlignment w:val="top"/>
    </w:pPr>
    <w:rPr>
      <w:b/>
      <w:bCs/>
      <w:color w:val="000000"/>
    </w:rPr>
  </w:style>
  <w:style w:type="paragraph" w:customStyle="1" w:styleId="xl99">
    <w:name w:val="xl99"/>
    <w:basedOn w:val="Normal"/>
    <w:rsid w:val="007115E6"/>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jc w:val="right"/>
      <w:textAlignment w:val="top"/>
    </w:pPr>
    <w:rPr>
      <w:b/>
      <w:bCs/>
      <w:color w:val="000000"/>
    </w:rPr>
  </w:style>
  <w:style w:type="paragraph" w:customStyle="1" w:styleId="xl100">
    <w:name w:val="xl100"/>
    <w:basedOn w:val="Normal"/>
    <w:rsid w:val="007115E6"/>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rPr>
  </w:style>
  <w:style w:type="paragraph" w:customStyle="1" w:styleId="xl102">
    <w:name w:val="xl102"/>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3">
    <w:name w:val="xl103"/>
    <w:basedOn w:val="Normal"/>
    <w:rsid w:val="007115E6"/>
    <w:pPr>
      <w:pBdr>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104">
    <w:name w:val="xl104"/>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105">
    <w:name w:val="xl105"/>
    <w:basedOn w:val="Normal"/>
    <w:rsid w:val="007115E6"/>
    <w:pPr>
      <w:pBdr>
        <w:left w:val="single" w:sz="4" w:space="0" w:color="auto"/>
        <w:right w:val="single" w:sz="4" w:space="0" w:color="auto"/>
      </w:pBdr>
      <w:shd w:val="clear" w:color="000000" w:fill="FDE9D9"/>
      <w:spacing w:before="100" w:beforeAutospacing="1" w:after="100" w:afterAutospacing="1"/>
      <w:textAlignment w:val="top"/>
    </w:pPr>
  </w:style>
  <w:style w:type="paragraph" w:customStyle="1" w:styleId="xl106">
    <w:name w:val="xl106"/>
    <w:basedOn w:val="Normal"/>
    <w:rsid w:val="007115E6"/>
    <w:pPr>
      <w:shd w:val="clear" w:color="000000" w:fill="FDE9D9"/>
      <w:spacing w:before="100" w:beforeAutospacing="1" w:after="100" w:afterAutospacing="1"/>
    </w:pPr>
  </w:style>
  <w:style w:type="paragraph" w:customStyle="1" w:styleId="xl107">
    <w:name w:val="xl107"/>
    <w:basedOn w:val="Normal"/>
    <w:rsid w:val="007115E6"/>
    <w:pPr>
      <w:shd w:val="clear" w:color="000000" w:fill="BFBFBF"/>
      <w:spacing w:before="100" w:beforeAutospacing="1" w:after="100" w:afterAutospacing="1"/>
    </w:pPr>
  </w:style>
  <w:style w:type="paragraph" w:customStyle="1" w:styleId="xl108">
    <w:name w:val="xl108"/>
    <w:basedOn w:val="Normal"/>
    <w:rsid w:val="007115E6"/>
    <w:pPr>
      <w:pBdr>
        <w:left w:val="single" w:sz="4" w:space="0" w:color="auto"/>
        <w:right w:val="single" w:sz="4" w:space="0" w:color="auto"/>
      </w:pBdr>
      <w:shd w:val="clear" w:color="000000" w:fill="BFBFBF"/>
      <w:spacing w:before="100" w:beforeAutospacing="1" w:after="100" w:afterAutospacing="1"/>
      <w:textAlignment w:val="top"/>
    </w:pPr>
  </w:style>
  <w:style w:type="paragraph" w:customStyle="1" w:styleId="xl109">
    <w:name w:val="xl109"/>
    <w:basedOn w:val="Normal"/>
    <w:rsid w:val="007115E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0">
    <w:name w:val="xl110"/>
    <w:basedOn w:val="Normal"/>
    <w:rsid w:val="007115E6"/>
    <w:pPr>
      <w:pBdr>
        <w:top w:val="single" w:sz="4" w:space="0" w:color="auto"/>
        <w:left w:val="single" w:sz="4" w:space="0" w:color="auto"/>
        <w:right w:val="single" w:sz="4" w:space="0" w:color="auto"/>
      </w:pBdr>
      <w:spacing w:before="100" w:beforeAutospacing="1" w:after="100" w:afterAutospacing="1"/>
    </w:pPr>
  </w:style>
  <w:style w:type="paragraph" w:customStyle="1" w:styleId="xl111">
    <w:name w:val="xl111"/>
    <w:basedOn w:val="Normal"/>
    <w:rsid w:val="007115E6"/>
    <w:pPr>
      <w:pBdr>
        <w:top w:val="single" w:sz="8" w:space="0" w:color="auto"/>
        <w:left w:val="single" w:sz="8" w:space="0" w:color="auto"/>
        <w:bottom w:val="single" w:sz="8" w:space="0" w:color="auto"/>
      </w:pBdr>
      <w:shd w:val="clear" w:color="000000" w:fill="DAEEF3"/>
      <w:spacing w:before="100" w:beforeAutospacing="1" w:after="100" w:afterAutospacing="1"/>
    </w:pPr>
  </w:style>
  <w:style w:type="paragraph" w:customStyle="1" w:styleId="xl112">
    <w:name w:val="xl112"/>
    <w:basedOn w:val="Normal"/>
    <w:rsid w:val="007115E6"/>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textAlignment w:val="top"/>
    </w:pPr>
  </w:style>
  <w:style w:type="paragraph" w:customStyle="1" w:styleId="xl113">
    <w:name w:val="xl113"/>
    <w:basedOn w:val="Normal"/>
    <w:rsid w:val="007115E6"/>
    <w:pPr>
      <w:pBdr>
        <w:top w:val="single" w:sz="8" w:space="0" w:color="auto"/>
        <w:bottom w:val="single" w:sz="8" w:space="0" w:color="auto"/>
        <w:right w:val="single" w:sz="8" w:space="0" w:color="auto"/>
      </w:pBdr>
      <w:shd w:val="clear" w:color="000000" w:fill="DAEEF3"/>
      <w:spacing w:before="100" w:beforeAutospacing="1" w:after="100" w:afterAutospacing="1"/>
    </w:pPr>
  </w:style>
  <w:style w:type="paragraph" w:customStyle="1" w:styleId="xl114">
    <w:name w:val="xl114"/>
    <w:basedOn w:val="Normal"/>
    <w:rsid w:val="007115E6"/>
    <w:pPr>
      <w:shd w:val="clear" w:color="000000" w:fill="FFFFFF"/>
      <w:spacing w:before="100" w:beforeAutospacing="1" w:after="100" w:afterAutospacing="1"/>
    </w:pPr>
  </w:style>
  <w:style w:type="paragraph" w:customStyle="1" w:styleId="xl115">
    <w:name w:val="xl115"/>
    <w:basedOn w:val="Normal"/>
    <w:rsid w:val="007115E6"/>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7115E6"/>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jc w:val="center"/>
      <w:textAlignment w:val="center"/>
    </w:pPr>
    <w:rPr>
      <w:b/>
      <w:bCs/>
      <w:color w:val="FFFF00"/>
    </w:rPr>
  </w:style>
  <w:style w:type="paragraph" w:customStyle="1" w:styleId="xl117">
    <w:name w:val="xl117"/>
    <w:basedOn w:val="Normal"/>
    <w:rsid w:val="007115E6"/>
    <w:pPr>
      <w:pBdr>
        <w:left w:val="single" w:sz="4" w:space="0" w:color="auto"/>
        <w:right w:val="single" w:sz="4" w:space="0" w:color="auto"/>
      </w:pBdr>
      <w:shd w:val="clear" w:color="000000" w:fill="0070C0"/>
      <w:spacing w:before="100" w:beforeAutospacing="1" w:after="100" w:afterAutospacing="1"/>
      <w:jc w:val="center"/>
      <w:textAlignment w:val="center"/>
    </w:pPr>
    <w:rPr>
      <w:b/>
      <w:bCs/>
      <w:color w:val="FFFF00"/>
    </w:rPr>
  </w:style>
  <w:style w:type="paragraph" w:customStyle="1" w:styleId="xl118">
    <w:name w:val="xl118"/>
    <w:basedOn w:val="Normal"/>
    <w:rsid w:val="007115E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rPr>
      <w:color w:val="FF0000"/>
    </w:rPr>
  </w:style>
  <w:style w:type="paragraph" w:customStyle="1" w:styleId="xl119">
    <w:name w:val="xl119"/>
    <w:basedOn w:val="Normal"/>
    <w:rsid w:val="007115E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top"/>
    </w:pPr>
    <w:rPr>
      <w:b/>
      <w:bCs/>
      <w:color w:val="FF0000"/>
    </w:rPr>
  </w:style>
  <w:style w:type="paragraph" w:customStyle="1" w:styleId="xl120">
    <w:name w:val="xl120"/>
    <w:basedOn w:val="Normal"/>
    <w:rsid w:val="007115E6"/>
    <w:pPr>
      <w:pBdr>
        <w:top w:val="single" w:sz="4" w:space="0" w:color="auto"/>
        <w:bottom w:val="single" w:sz="4" w:space="0" w:color="auto"/>
        <w:right w:val="single" w:sz="4" w:space="0" w:color="auto"/>
      </w:pBdr>
      <w:spacing w:before="100" w:beforeAutospacing="1" w:after="100" w:afterAutospacing="1"/>
    </w:pPr>
  </w:style>
  <w:style w:type="paragraph" w:customStyle="1" w:styleId="xl121">
    <w:name w:val="xl121"/>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2">
    <w:name w:val="xl122"/>
    <w:basedOn w:val="Normal"/>
    <w:rsid w:val="007115E6"/>
    <w:pPr>
      <w:pBdr>
        <w:top w:val="single" w:sz="4" w:space="0" w:color="auto"/>
        <w:right w:val="single" w:sz="4" w:space="0" w:color="auto"/>
      </w:pBdr>
      <w:spacing w:before="100" w:beforeAutospacing="1" w:after="100" w:afterAutospacing="1"/>
    </w:pPr>
  </w:style>
  <w:style w:type="paragraph" w:customStyle="1" w:styleId="xl123">
    <w:name w:val="xl123"/>
    <w:basedOn w:val="Normal"/>
    <w:rsid w:val="007115E6"/>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pPr>
  </w:style>
  <w:style w:type="paragraph" w:customStyle="1" w:styleId="xl124">
    <w:name w:val="xl124"/>
    <w:basedOn w:val="Normal"/>
    <w:rsid w:val="007115E6"/>
    <w:pPr>
      <w:shd w:val="clear" w:color="000000" w:fill="FDE9D9"/>
      <w:spacing w:before="100" w:beforeAutospacing="1" w:after="100" w:afterAutospacing="1"/>
    </w:pPr>
  </w:style>
  <w:style w:type="paragraph" w:customStyle="1" w:styleId="xl125">
    <w:name w:val="xl125"/>
    <w:basedOn w:val="Normal"/>
    <w:rsid w:val="007115E6"/>
    <w:pPr>
      <w:shd w:val="clear" w:color="000000" w:fill="BFBFBF"/>
      <w:spacing w:before="100" w:beforeAutospacing="1" w:after="100" w:afterAutospacing="1"/>
    </w:pPr>
  </w:style>
  <w:style w:type="paragraph" w:customStyle="1" w:styleId="xl126">
    <w:name w:val="xl126"/>
    <w:basedOn w:val="Normal"/>
    <w:rsid w:val="007115E6"/>
    <w:pPr>
      <w:shd w:val="clear" w:color="000000" w:fill="FFFFFF"/>
      <w:spacing w:before="100" w:beforeAutospacing="1" w:after="100" w:afterAutospacing="1"/>
    </w:pPr>
  </w:style>
  <w:style w:type="paragraph" w:customStyle="1" w:styleId="xl127">
    <w:name w:val="xl127"/>
    <w:basedOn w:val="Normal"/>
    <w:rsid w:val="007115E6"/>
    <w:pPr>
      <w:pBdr>
        <w:top w:val="single" w:sz="4" w:space="0" w:color="auto"/>
        <w:left w:val="single" w:sz="4" w:space="0" w:color="auto"/>
        <w:right w:val="single" w:sz="4" w:space="0" w:color="auto"/>
      </w:pBdr>
      <w:spacing w:before="100" w:beforeAutospacing="1" w:after="100" w:afterAutospacing="1"/>
    </w:pPr>
  </w:style>
  <w:style w:type="paragraph" w:customStyle="1" w:styleId="xl128">
    <w:name w:val="xl128"/>
    <w:basedOn w:val="Normal"/>
    <w:rsid w:val="007115E6"/>
    <w:pPr>
      <w:pBdr>
        <w:top w:val="single" w:sz="8" w:space="0" w:color="auto"/>
        <w:bottom w:val="single" w:sz="8" w:space="0" w:color="auto"/>
        <w:right w:val="single" w:sz="8" w:space="0" w:color="auto"/>
      </w:pBdr>
      <w:shd w:val="clear" w:color="000000" w:fill="DAEEF3"/>
      <w:spacing w:before="100" w:beforeAutospacing="1" w:after="100" w:afterAutospacing="1"/>
    </w:pPr>
  </w:style>
  <w:style w:type="paragraph" w:customStyle="1" w:styleId="xl129">
    <w:name w:val="xl129"/>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Normal"/>
    <w:rsid w:val="007115E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131">
    <w:name w:val="xl131"/>
    <w:basedOn w:val="Normal"/>
    <w:rsid w:val="007115E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132">
    <w:name w:val="xl132"/>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33">
    <w:name w:val="xl133"/>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134">
    <w:name w:val="xl134"/>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BFBFBF"/>
    </w:rPr>
  </w:style>
  <w:style w:type="paragraph" w:customStyle="1" w:styleId="xl135">
    <w:name w:val="xl135"/>
    <w:basedOn w:val="Normal"/>
    <w:rsid w:val="007115E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color w:val="BFBFBF"/>
    </w:rPr>
  </w:style>
  <w:style w:type="paragraph" w:customStyle="1" w:styleId="xl136">
    <w:name w:val="xl136"/>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7">
    <w:name w:val="xl137"/>
    <w:basedOn w:val="Normal"/>
    <w:rsid w:val="007115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
    <w:name w:val="xl138"/>
    <w:basedOn w:val="Normal"/>
    <w:rsid w:val="007115E6"/>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b/>
      <w:bCs/>
    </w:rPr>
  </w:style>
  <w:style w:type="paragraph" w:customStyle="1" w:styleId="xl139">
    <w:name w:val="xl139"/>
    <w:basedOn w:val="Normal"/>
    <w:rsid w:val="007115E6"/>
    <w:pPr>
      <w:pBdr>
        <w:top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140">
    <w:name w:val="xl140"/>
    <w:basedOn w:val="Normal"/>
    <w:rsid w:val="007115E6"/>
    <w:pPr>
      <w:spacing w:before="100" w:beforeAutospacing="1" w:after="100" w:afterAutospacing="1"/>
    </w:pPr>
    <w:rPr>
      <w:b/>
      <w:bCs/>
      <w:color w:val="0070C0"/>
      <w:sz w:val="40"/>
      <w:szCs w:val="40"/>
    </w:rPr>
  </w:style>
  <w:style w:type="paragraph" w:customStyle="1" w:styleId="xl141">
    <w:name w:val="xl141"/>
    <w:basedOn w:val="Normal"/>
    <w:rsid w:val="007115E6"/>
    <w:pPr>
      <w:spacing w:before="100" w:beforeAutospacing="1" w:after="100" w:afterAutospacing="1"/>
    </w:pPr>
    <w:rPr>
      <w:color w:val="0070C0"/>
    </w:rPr>
  </w:style>
  <w:style w:type="character" w:customStyle="1" w:styleId="Overskrift4Tegn">
    <w:name w:val="Overskrift 4 Tegn"/>
    <w:basedOn w:val="Standardskriftforavsnitt"/>
    <w:link w:val="Overskrift4"/>
    <w:uiPriority w:val="9"/>
    <w:semiHidden/>
    <w:rsid w:val="00681300"/>
    <w:rPr>
      <w:b/>
    </w:rPr>
  </w:style>
  <w:style w:type="character" w:customStyle="1" w:styleId="Overskrift5Tegn">
    <w:name w:val="Overskrift 5 Tegn"/>
    <w:basedOn w:val="Standardskriftforavsnitt"/>
    <w:link w:val="Overskrift5"/>
    <w:uiPriority w:val="9"/>
    <w:semiHidden/>
    <w:rsid w:val="00681300"/>
    <w:rPr>
      <w:b/>
      <w:sz w:val="22"/>
      <w:szCs w:val="22"/>
    </w:rPr>
  </w:style>
  <w:style w:type="character" w:customStyle="1" w:styleId="Overskrift6Tegn">
    <w:name w:val="Overskrift 6 Tegn"/>
    <w:basedOn w:val="Standardskriftforavsnitt"/>
    <w:link w:val="Overskrift6"/>
    <w:uiPriority w:val="9"/>
    <w:semiHidden/>
    <w:rsid w:val="00681300"/>
    <w:rPr>
      <w:b/>
      <w:sz w:val="20"/>
      <w:szCs w:val="20"/>
    </w:rPr>
  </w:style>
  <w:style w:type="character" w:customStyle="1" w:styleId="TittelTegn">
    <w:name w:val="Tittel Tegn"/>
    <w:basedOn w:val="Standardskriftforavsnitt"/>
    <w:link w:val="Tittel"/>
    <w:uiPriority w:val="10"/>
    <w:rsid w:val="00681300"/>
    <w:rPr>
      <w:b/>
      <w:sz w:val="72"/>
      <w:szCs w:val="72"/>
    </w:rPr>
  </w:style>
  <w:style w:type="character" w:customStyle="1" w:styleId="UndertittelTegn">
    <w:name w:val="Undertittel Tegn"/>
    <w:basedOn w:val="Standardskriftforavsnitt"/>
    <w:link w:val="Undertittel"/>
    <w:rsid w:val="00681300"/>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55679">
      <w:bodyDiv w:val="1"/>
      <w:marLeft w:val="0"/>
      <w:marRight w:val="0"/>
      <w:marTop w:val="0"/>
      <w:marBottom w:val="0"/>
      <w:divBdr>
        <w:top w:val="none" w:sz="0" w:space="0" w:color="auto"/>
        <w:left w:val="none" w:sz="0" w:space="0" w:color="auto"/>
        <w:bottom w:val="none" w:sz="0" w:space="0" w:color="auto"/>
        <w:right w:val="none" w:sz="0" w:space="0" w:color="auto"/>
      </w:divBdr>
    </w:div>
    <w:div w:id="264777904">
      <w:bodyDiv w:val="1"/>
      <w:marLeft w:val="0"/>
      <w:marRight w:val="0"/>
      <w:marTop w:val="0"/>
      <w:marBottom w:val="0"/>
      <w:divBdr>
        <w:top w:val="none" w:sz="0" w:space="0" w:color="auto"/>
        <w:left w:val="none" w:sz="0" w:space="0" w:color="auto"/>
        <w:bottom w:val="none" w:sz="0" w:space="0" w:color="auto"/>
        <w:right w:val="none" w:sz="0" w:space="0" w:color="auto"/>
      </w:divBdr>
    </w:div>
    <w:div w:id="441340864">
      <w:bodyDiv w:val="1"/>
      <w:marLeft w:val="0"/>
      <w:marRight w:val="0"/>
      <w:marTop w:val="0"/>
      <w:marBottom w:val="0"/>
      <w:divBdr>
        <w:top w:val="none" w:sz="0" w:space="0" w:color="auto"/>
        <w:left w:val="none" w:sz="0" w:space="0" w:color="auto"/>
        <w:bottom w:val="none" w:sz="0" w:space="0" w:color="auto"/>
        <w:right w:val="none" w:sz="0" w:space="0" w:color="auto"/>
      </w:divBdr>
    </w:div>
    <w:div w:id="540674738">
      <w:bodyDiv w:val="1"/>
      <w:marLeft w:val="0"/>
      <w:marRight w:val="0"/>
      <w:marTop w:val="0"/>
      <w:marBottom w:val="0"/>
      <w:divBdr>
        <w:top w:val="none" w:sz="0" w:space="0" w:color="auto"/>
        <w:left w:val="none" w:sz="0" w:space="0" w:color="auto"/>
        <w:bottom w:val="none" w:sz="0" w:space="0" w:color="auto"/>
        <w:right w:val="none" w:sz="0" w:space="0" w:color="auto"/>
      </w:divBdr>
    </w:div>
    <w:div w:id="756755510">
      <w:bodyDiv w:val="1"/>
      <w:marLeft w:val="0"/>
      <w:marRight w:val="0"/>
      <w:marTop w:val="0"/>
      <w:marBottom w:val="0"/>
      <w:divBdr>
        <w:top w:val="none" w:sz="0" w:space="0" w:color="auto"/>
        <w:left w:val="none" w:sz="0" w:space="0" w:color="auto"/>
        <w:bottom w:val="none" w:sz="0" w:space="0" w:color="auto"/>
        <w:right w:val="none" w:sz="0" w:space="0" w:color="auto"/>
      </w:divBdr>
    </w:div>
    <w:div w:id="865674299">
      <w:bodyDiv w:val="1"/>
      <w:marLeft w:val="0"/>
      <w:marRight w:val="0"/>
      <w:marTop w:val="0"/>
      <w:marBottom w:val="0"/>
      <w:divBdr>
        <w:top w:val="none" w:sz="0" w:space="0" w:color="auto"/>
        <w:left w:val="none" w:sz="0" w:space="0" w:color="auto"/>
        <w:bottom w:val="none" w:sz="0" w:space="0" w:color="auto"/>
        <w:right w:val="none" w:sz="0" w:space="0" w:color="auto"/>
      </w:divBdr>
    </w:div>
    <w:div w:id="957295050">
      <w:bodyDiv w:val="1"/>
      <w:marLeft w:val="0"/>
      <w:marRight w:val="0"/>
      <w:marTop w:val="0"/>
      <w:marBottom w:val="0"/>
      <w:divBdr>
        <w:top w:val="none" w:sz="0" w:space="0" w:color="auto"/>
        <w:left w:val="none" w:sz="0" w:space="0" w:color="auto"/>
        <w:bottom w:val="none" w:sz="0" w:space="0" w:color="auto"/>
        <w:right w:val="none" w:sz="0" w:space="0" w:color="auto"/>
      </w:divBdr>
    </w:div>
    <w:div w:id="1063135931">
      <w:bodyDiv w:val="1"/>
      <w:marLeft w:val="0"/>
      <w:marRight w:val="0"/>
      <w:marTop w:val="0"/>
      <w:marBottom w:val="0"/>
      <w:divBdr>
        <w:top w:val="none" w:sz="0" w:space="0" w:color="auto"/>
        <w:left w:val="none" w:sz="0" w:space="0" w:color="auto"/>
        <w:bottom w:val="none" w:sz="0" w:space="0" w:color="auto"/>
        <w:right w:val="none" w:sz="0" w:space="0" w:color="auto"/>
      </w:divBdr>
    </w:div>
    <w:div w:id="1066223503">
      <w:bodyDiv w:val="1"/>
      <w:marLeft w:val="0"/>
      <w:marRight w:val="0"/>
      <w:marTop w:val="0"/>
      <w:marBottom w:val="0"/>
      <w:divBdr>
        <w:top w:val="none" w:sz="0" w:space="0" w:color="auto"/>
        <w:left w:val="none" w:sz="0" w:space="0" w:color="auto"/>
        <w:bottom w:val="none" w:sz="0" w:space="0" w:color="auto"/>
        <w:right w:val="none" w:sz="0" w:space="0" w:color="auto"/>
      </w:divBdr>
    </w:div>
    <w:div w:id="1118644048">
      <w:bodyDiv w:val="1"/>
      <w:marLeft w:val="0"/>
      <w:marRight w:val="0"/>
      <w:marTop w:val="0"/>
      <w:marBottom w:val="0"/>
      <w:divBdr>
        <w:top w:val="none" w:sz="0" w:space="0" w:color="auto"/>
        <w:left w:val="none" w:sz="0" w:space="0" w:color="auto"/>
        <w:bottom w:val="none" w:sz="0" w:space="0" w:color="auto"/>
        <w:right w:val="none" w:sz="0" w:space="0" w:color="auto"/>
      </w:divBdr>
    </w:div>
    <w:div w:id="1499886562">
      <w:bodyDiv w:val="1"/>
      <w:marLeft w:val="0"/>
      <w:marRight w:val="0"/>
      <w:marTop w:val="0"/>
      <w:marBottom w:val="0"/>
      <w:divBdr>
        <w:top w:val="none" w:sz="0" w:space="0" w:color="auto"/>
        <w:left w:val="none" w:sz="0" w:space="0" w:color="auto"/>
        <w:bottom w:val="none" w:sz="0" w:space="0" w:color="auto"/>
        <w:right w:val="none" w:sz="0" w:space="0" w:color="auto"/>
      </w:divBdr>
    </w:div>
    <w:div w:id="1656226146">
      <w:bodyDiv w:val="1"/>
      <w:marLeft w:val="0"/>
      <w:marRight w:val="0"/>
      <w:marTop w:val="0"/>
      <w:marBottom w:val="0"/>
      <w:divBdr>
        <w:top w:val="none" w:sz="0" w:space="0" w:color="auto"/>
        <w:left w:val="none" w:sz="0" w:space="0" w:color="auto"/>
        <w:bottom w:val="none" w:sz="0" w:space="0" w:color="auto"/>
        <w:right w:val="none" w:sz="0" w:space="0" w:color="auto"/>
      </w:divBdr>
    </w:div>
    <w:div w:id="1665090389">
      <w:bodyDiv w:val="1"/>
      <w:marLeft w:val="0"/>
      <w:marRight w:val="0"/>
      <w:marTop w:val="0"/>
      <w:marBottom w:val="0"/>
      <w:divBdr>
        <w:top w:val="none" w:sz="0" w:space="0" w:color="auto"/>
        <w:left w:val="none" w:sz="0" w:space="0" w:color="auto"/>
        <w:bottom w:val="none" w:sz="0" w:space="0" w:color="auto"/>
        <w:right w:val="none" w:sz="0" w:space="0" w:color="auto"/>
      </w:divBdr>
    </w:div>
    <w:div w:id="1715348280">
      <w:bodyDiv w:val="1"/>
      <w:marLeft w:val="0"/>
      <w:marRight w:val="0"/>
      <w:marTop w:val="0"/>
      <w:marBottom w:val="0"/>
      <w:divBdr>
        <w:top w:val="none" w:sz="0" w:space="0" w:color="auto"/>
        <w:left w:val="none" w:sz="0" w:space="0" w:color="auto"/>
        <w:bottom w:val="none" w:sz="0" w:space="0" w:color="auto"/>
        <w:right w:val="none" w:sz="0" w:space="0" w:color="auto"/>
      </w:divBdr>
    </w:div>
    <w:div w:id="1786731194">
      <w:bodyDiv w:val="1"/>
      <w:marLeft w:val="0"/>
      <w:marRight w:val="0"/>
      <w:marTop w:val="0"/>
      <w:marBottom w:val="0"/>
      <w:divBdr>
        <w:top w:val="none" w:sz="0" w:space="0" w:color="auto"/>
        <w:left w:val="none" w:sz="0" w:space="0" w:color="auto"/>
        <w:bottom w:val="none" w:sz="0" w:space="0" w:color="auto"/>
        <w:right w:val="none" w:sz="0" w:space="0" w:color="auto"/>
      </w:divBdr>
    </w:div>
    <w:div w:id="1935551764">
      <w:bodyDiv w:val="1"/>
      <w:marLeft w:val="0"/>
      <w:marRight w:val="0"/>
      <w:marTop w:val="0"/>
      <w:marBottom w:val="0"/>
      <w:divBdr>
        <w:top w:val="none" w:sz="0" w:space="0" w:color="auto"/>
        <w:left w:val="none" w:sz="0" w:space="0" w:color="auto"/>
        <w:bottom w:val="none" w:sz="0" w:space="0" w:color="auto"/>
        <w:right w:val="none" w:sz="0" w:space="0" w:color="auto"/>
      </w:divBdr>
    </w:div>
    <w:div w:id="1964456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trindheimhandball.no" TargetMode="External"/><Relationship Id="rId4" Type="http://schemas.openxmlformats.org/officeDocument/2006/relationships/settings" Target="settings.xml"/><Relationship Id="rId9" Type="http://schemas.openxmlformats.org/officeDocument/2006/relationships/hyperlink" Target="http://www.strindheimhandball.no"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vkjqDL/oOelxAmlAsKRZzNZ51pQ==">AMUW2mU9WMmz7SAEJB257Rv4YULRAa9Snn4wyOQnPkVjE0cA3zaUO6hjqO1awkaP5MEd8vJ9miLgobZyw4kbZfDpTz32emG6IeKb/DZznJTtslbgtOyXK8CMzBIgIw7WDvS9yqRz3Q0n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5369</Words>
  <Characters>28782</Characters>
  <Application>Microsoft Office Word</Application>
  <DocSecurity>0</DocSecurity>
  <Lines>1199</Lines>
  <Paragraphs>813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 Østgård</dc:creator>
  <cp:lastModifiedBy>Mona Østgård</cp:lastModifiedBy>
  <cp:revision>2</cp:revision>
  <cp:lastPrinted>2025-02-19T11:03:00Z</cp:lastPrinted>
  <dcterms:created xsi:type="dcterms:W3CDTF">2026-02-18T09:46:00Z</dcterms:created>
  <dcterms:modified xsi:type="dcterms:W3CDTF">2026-02-18T09:46:00Z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0x01010089F515CEF38C6043B09A4EB0A2E09D6302005D7B5E3E6DD2294EAE5F5A38928AF81E00A01D4F356E419B47ADF22E1B76B55207</vt:lpwstr>
  </property>
  <property fmtid="{D5CDD505-2E9C-101B-9397-08002B2CF9AE}" pid="3" name="OrgTilhorighet">
    <vt:lpwstr>1;#SF01 Norges Idrettsforbund|c1ca8435-9635-48b0-8fd0-127d70284636</vt:lpwstr>
  </property>
  <property fmtid="{D5CDD505-2E9C-101B-9397-08002B2CF9AE}" pid="4" name="Dokumentkategori">
    <vt:lpwstr/>
  </property>
  <property fmtid="{D5CDD505-2E9C-101B-9397-08002B2CF9AE}" pid="5" name="_dlc_DocIdItemGuid">
    <vt:lpwstr>faf854d3-deee-4644-835f-f01fde6fbf9f</vt:lpwstr>
  </property>
  <property fmtid="{D5CDD505-2E9C-101B-9397-08002B2CF9AE}" pid="6" name="MSIP_Label_bc59bd2b-3b87-4693-9a94-8ebb499002d7_Enabled">
    <vt:lpwstr>true</vt:lpwstr>
  </property>
  <property fmtid="{D5CDD505-2E9C-101B-9397-08002B2CF9AE}" pid="7" name="MSIP_Label_bc59bd2b-3b87-4693-9a94-8ebb499002d7_SetDate">
    <vt:lpwstr>2023-03-05T21:22:36Z</vt:lpwstr>
  </property>
  <property fmtid="{D5CDD505-2E9C-101B-9397-08002B2CF9AE}" pid="8" name="MSIP_Label_bc59bd2b-3b87-4693-9a94-8ebb499002d7_Method">
    <vt:lpwstr>Standard</vt:lpwstr>
  </property>
  <property fmtid="{D5CDD505-2E9C-101B-9397-08002B2CF9AE}" pid="9" name="MSIP_Label_bc59bd2b-3b87-4693-9a94-8ebb499002d7_Name">
    <vt:lpwstr>General</vt:lpwstr>
  </property>
  <property fmtid="{D5CDD505-2E9C-101B-9397-08002B2CF9AE}" pid="10" name="MSIP_Label_bc59bd2b-3b87-4693-9a94-8ebb499002d7_SiteId">
    <vt:lpwstr>d4291fda-2c14-438c-a55d-82435778c8f6</vt:lpwstr>
  </property>
  <property fmtid="{D5CDD505-2E9C-101B-9397-08002B2CF9AE}" pid="11" name="MSIP_Label_bc59bd2b-3b87-4693-9a94-8ebb499002d7_ActionId">
    <vt:lpwstr>20a2a614-f07f-4bba-870b-91b4e3033883</vt:lpwstr>
  </property>
  <property fmtid="{D5CDD505-2E9C-101B-9397-08002B2CF9AE}" pid="12" name="MSIP_Label_bc59bd2b-3b87-4693-9a94-8ebb499002d7_ContentBits">
    <vt:lpwstr>0</vt:lpwstr>
  </property>
</Properties>
</file>